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4FA" w:rsidRPr="00870705" w:rsidRDefault="003244FA" w:rsidP="003244FA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70705">
        <w:rPr>
          <w:rFonts w:ascii="Times New Roman" w:hAnsi="Times New Roman" w:cs="Times New Roman"/>
          <w:b/>
          <w:sz w:val="20"/>
          <w:szCs w:val="20"/>
          <w:lang w:val="en-US"/>
        </w:rPr>
        <w:t>Supplemental Table S3 –</w:t>
      </w:r>
      <w:r w:rsidRPr="00870705">
        <w:rPr>
          <w:rFonts w:ascii="Times New Roman" w:hAnsi="Times New Roman" w:cs="Times New Roman"/>
          <w:sz w:val="20"/>
          <w:szCs w:val="20"/>
          <w:lang w:val="en-US"/>
        </w:rPr>
        <w:t xml:space="preserve"> Risk of psychiatric morbidity according to previous GDM in wome</w:t>
      </w:r>
      <w:r w:rsidR="00F71F76">
        <w:rPr>
          <w:rFonts w:ascii="Times New Roman" w:hAnsi="Times New Roman" w:cs="Times New Roman"/>
          <w:sz w:val="20"/>
          <w:szCs w:val="20"/>
          <w:lang w:val="en-US"/>
        </w:rPr>
        <w:t>n delivering in Denmark in 1997</w:t>
      </w:r>
      <w:bookmarkStart w:id="0" w:name="_GoBack"/>
      <w:bookmarkEnd w:id="0"/>
      <w:r w:rsidR="00F71F76">
        <w:rPr>
          <w:rFonts w:ascii="Times New Roman" w:hAnsi="Times New Roman" w:cs="Times New Roman"/>
          <w:sz w:val="20"/>
          <w:szCs w:val="20"/>
          <w:lang w:val="en-US"/>
        </w:rPr>
        <w:t>–</w:t>
      </w:r>
      <w:r w:rsidRPr="00870705">
        <w:rPr>
          <w:rFonts w:ascii="Times New Roman" w:hAnsi="Times New Roman" w:cs="Times New Roman"/>
          <w:sz w:val="20"/>
          <w:szCs w:val="20"/>
          <w:lang w:val="en-US"/>
        </w:rPr>
        <w:t>2018</w:t>
      </w:r>
      <w:r w:rsidR="008E732E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="008E732E" w:rsidRPr="008E732E">
        <w:rPr>
          <w:rFonts w:ascii="Times New Roman" w:hAnsi="Times New Roman" w:cs="Times New Roman"/>
          <w:i/>
          <w:sz w:val="20"/>
          <w:szCs w:val="20"/>
          <w:lang w:val="en-US"/>
        </w:rPr>
        <w:t>n</w:t>
      </w:r>
      <w:r w:rsidR="001653CF">
        <w:rPr>
          <w:rFonts w:ascii="Times New Roman" w:hAnsi="Times New Roman" w:cs="Times New Roman"/>
          <w:sz w:val="20"/>
          <w:szCs w:val="20"/>
          <w:lang w:val="en-US"/>
        </w:rPr>
        <w:t>=342,</w:t>
      </w:r>
      <w:r w:rsidR="008E732E">
        <w:rPr>
          <w:rFonts w:ascii="Times New Roman" w:hAnsi="Times New Roman" w:cs="Times New Roman"/>
          <w:sz w:val="20"/>
          <w:szCs w:val="20"/>
          <w:lang w:val="en-US"/>
        </w:rPr>
        <w:t>5</w:t>
      </w:r>
      <w:r w:rsidR="001653CF">
        <w:rPr>
          <w:rFonts w:ascii="Times New Roman" w:hAnsi="Times New Roman" w:cs="Times New Roman"/>
          <w:sz w:val="20"/>
          <w:szCs w:val="20"/>
          <w:lang w:val="en-US"/>
        </w:rPr>
        <w:t>72</w:t>
      </w:r>
      <w:r w:rsidR="008E732E">
        <w:rPr>
          <w:rFonts w:ascii="Times New Roman" w:hAnsi="Times New Roman" w:cs="Times New Roman"/>
          <w:sz w:val="20"/>
          <w:szCs w:val="20"/>
          <w:lang w:val="en-US"/>
        </w:rPr>
        <w:t>)</w:t>
      </w:r>
    </w:p>
    <w:tbl>
      <w:tblPr>
        <w:tblStyle w:val="Almindeligtabel2"/>
        <w:tblW w:w="14570" w:type="dxa"/>
        <w:tblLayout w:type="fixed"/>
        <w:tblLook w:val="04A0" w:firstRow="1" w:lastRow="0" w:firstColumn="1" w:lastColumn="0" w:noHBand="0" w:noVBand="1"/>
      </w:tblPr>
      <w:tblGrid>
        <w:gridCol w:w="2977"/>
        <w:gridCol w:w="1063"/>
        <w:gridCol w:w="1063"/>
        <w:gridCol w:w="1488"/>
        <w:gridCol w:w="1099"/>
        <w:gridCol w:w="1099"/>
        <w:gridCol w:w="1417"/>
        <w:gridCol w:w="1418"/>
        <w:gridCol w:w="1444"/>
        <w:gridCol w:w="1502"/>
      </w:tblGrid>
      <w:tr w:rsidR="002D1498" w:rsidRPr="00870705" w:rsidTr="008D7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7F7F7F" w:themeColor="text1" w:themeTint="80"/>
              <w:bottom w:val="single" w:sz="4" w:space="0" w:color="FFFFFF" w:themeColor="background1"/>
            </w:tcBorders>
            <w:vAlign w:val="center"/>
          </w:tcPr>
          <w:p w:rsidR="00870705" w:rsidRPr="002D1498" w:rsidRDefault="00870705" w:rsidP="00524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063" w:type="dxa"/>
            <w:vAlign w:val="center"/>
          </w:tcPr>
          <w:p w:rsidR="00870705" w:rsidRPr="002D1498" w:rsidRDefault="00870705" w:rsidP="0087070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63" w:type="dxa"/>
            <w:vAlign w:val="center"/>
          </w:tcPr>
          <w:p w:rsidR="00870705" w:rsidRPr="002D1498" w:rsidRDefault="00870705" w:rsidP="0087070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498">
              <w:rPr>
                <w:rFonts w:ascii="Times New Roman" w:hAnsi="Times New Roman" w:cs="Times New Roman"/>
                <w:sz w:val="18"/>
                <w:szCs w:val="18"/>
              </w:rPr>
              <w:t>GDM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:rsidR="00870705" w:rsidRPr="002D1498" w:rsidRDefault="00870705" w:rsidP="0087070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870705" w:rsidRPr="002D1498" w:rsidRDefault="00870705" w:rsidP="0087070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870705" w:rsidRPr="002D1498" w:rsidRDefault="00870705" w:rsidP="0087070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498">
              <w:rPr>
                <w:rFonts w:ascii="Times New Roman" w:hAnsi="Times New Roman" w:cs="Times New Roman"/>
                <w:sz w:val="18"/>
                <w:szCs w:val="18"/>
              </w:rPr>
              <w:t>No GDM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70705" w:rsidRPr="002D1498" w:rsidRDefault="00870705" w:rsidP="0087070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70705" w:rsidRPr="002D1498" w:rsidRDefault="00870705" w:rsidP="0087070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870705" w:rsidRPr="002D1498" w:rsidRDefault="00870705" w:rsidP="0087070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498">
              <w:rPr>
                <w:rFonts w:ascii="Times New Roman" w:hAnsi="Times New Roman" w:cs="Times New Roman"/>
                <w:sz w:val="18"/>
                <w:szCs w:val="18"/>
              </w:rPr>
              <w:t>Hazard ratio (95% CI)</w:t>
            </w:r>
          </w:p>
        </w:tc>
        <w:tc>
          <w:tcPr>
            <w:tcW w:w="1502" w:type="dxa"/>
            <w:vAlign w:val="center"/>
          </w:tcPr>
          <w:p w:rsidR="00870705" w:rsidRPr="002D1498" w:rsidRDefault="00870705" w:rsidP="0087070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7F72" w:rsidRPr="002D1498" w:rsidTr="008D7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FFFFFF" w:themeColor="background1"/>
            </w:tcBorders>
            <w:vAlign w:val="center"/>
          </w:tcPr>
          <w:p w:rsidR="00870705" w:rsidRPr="002D1498" w:rsidRDefault="00870705" w:rsidP="00524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063" w:type="dxa"/>
            <w:vAlign w:val="center"/>
          </w:tcPr>
          <w:p w:rsidR="00870705" w:rsidRPr="002D1498" w:rsidRDefault="00870705" w:rsidP="0087070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498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  <w:r w:rsidRPr="002D1498">
              <w:rPr>
                <w:rFonts w:ascii="Times New Roman" w:hAnsi="Times New Roman" w:cs="Times New Roman"/>
                <w:sz w:val="18"/>
                <w:szCs w:val="18"/>
              </w:rPr>
              <w:t xml:space="preserve"> events</w:t>
            </w:r>
          </w:p>
        </w:tc>
        <w:tc>
          <w:tcPr>
            <w:tcW w:w="1063" w:type="dxa"/>
            <w:vAlign w:val="center"/>
          </w:tcPr>
          <w:p w:rsidR="00870705" w:rsidRPr="002D1498" w:rsidRDefault="00870705" w:rsidP="0087070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498">
              <w:rPr>
                <w:rFonts w:ascii="Times New Roman" w:hAnsi="Times New Roman" w:cs="Times New Roman"/>
                <w:sz w:val="18"/>
                <w:szCs w:val="18"/>
              </w:rPr>
              <w:t>Risk time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:rsidR="00870705" w:rsidRPr="002D1498" w:rsidRDefault="00870705" w:rsidP="0087070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498">
              <w:rPr>
                <w:rFonts w:ascii="Times New Roman" w:hAnsi="Times New Roman" w:cs="Times New Roman"/>
                <w:sz w:val="18"/>
                <w:szCs w:val="18"/>
              </w:rPr>
              <w:t>IR (95% CI)</w:t>
            </w:r>
            <w:r w:rsidRPr="002D1498">
              <w:rPr>
                <w:rFonts w:ascii="Times New Roman" w:hAnsi="Times New Roman" w:cs="Times New Roman"/>
                <w:color w:val="383636"/>
                <w:sz w:val="18"/>
                <w:szCs w:val="18"/>
              </w:rPr>
              <w:t>*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870705" w:rsidRPr="002D1498" w:rsidRDefault="00870705" w:rsidP="0087070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498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  <w:r w:rsidRPr="002D1498">
              <w:rPr>
                <w:rFonts w:ascii="Times New Roman" w:hAnsi="Times New Roman" w:cs="Times New Roman"/>
                <w:sz w:val="18"/>
                <w:szCs w:val="18"/>
              </w:rPr>
              <w:t xml:space="preserve"> events</w:t>
            </w:r>
          </w:p>
        </w:tc>
        <w:tc>
          <w:tcPr>
            <w:tcW w:w="1099" w:type="dxa"/>
            <w:vAlign w:val="center"/>
          </w:tcPr>
          <w:p w:rsidR="00870705" w:rsidRPr="002D1498" w:rsidRDefault="00870705" w:rsidP="0087070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498">
              <w:rPr>
                <w:rFonts w:ascii="Times New Roman" w:hAnsi="Times New Roman" w:cs="Times New Roman"/>
                <w:sz w:val="18"/>
                <w:szCs w:val="18"/>
              </w:rPr>
              <w:t>Risk time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70705" w:rsidRPr="002D1498" w:rsidRDefault="00870705" w:rsidP="0087070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498">
              <w:rPr>
                <w:rFonts w:ascii="Times New Roman" w:hAnsi="Times New Roman" w:cs="Times New Roman"/>
                <w:sz w:val="18"/>
                <w:szCs w:val="18"/>
              </w:rPr>
              <w:t>IR (95% CI)</w:t>
            </w:r>
            <w:r w:rsidRPr="002D1498">
              <w:rPr>
                <w:rFonts w:ascii="Times New Roman" w:hAnsi="Times New Roman" w:cs="Times New Roman"/>
                <w:color w:val="383636"/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70705" w:rsidRPr="002D1498" w:rsidRDefault="00870705" w:rsidP="0087070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498">
              <w:rPr>
                <w:rFonts w:ascii="Times New Roman" w:hAnsi="Times New Roman" w:cs="Times New Roman"/>
                <w:sz w:val="18"/>
                <w:szCs w:val="18"/>
              </w:rPr>
              <w:t>Crude</w:t>
            </w:r>
          </w:p>
        </w:tc>
        <w:tc>
          <w:tcPr>
            <w:tcW w:w="1444" w:type="dxa"/>
            <w:vAlign w:val="center"/>
          </w:tcPr>
          <w:p w:rsidR="00870705" w:rsidRPr="002D1498" w:rsidRDefault="00870705" w:rsidP="0087070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498">
              <w:rPr>
                <w:rFonts w:ascii="Times New Roman" w:hAnsi="Times New Roman" w:cs="Times New Roman"/>
                <w:sz w:val="18"/>
                <w:szCs w:val="18"/>
              </w:rPr>
              <w:t>Model 1</w:t>
            </w:r>
            <w:r w:rsidRPr="002D1498">
              <w:rPr>
                <w:rFonts w:ascii="Times New Roman" w:hAnsi="Times New Roman" w:cs="Times New Roman"/>
                <w:color w:val="383636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1502" w:type="dxa"/>
            <w:vAlign w:val="center"/>
          </w:tcPr>
          <w:p w:rsidR="00870705" w:rsidRPr="002D1498" w:rsidRDefault="00870705" w:rsidP="0087070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498">
              <w:rPr>
                <w:rFonts w:ascii="Times New Roman" w:hAnsi="Times New Roman" w:cs="Times New Roman"/>
                <w:sz w:val="18"/>
                <w:szCs w:val="18"/>
              </w:rPr>
              <w:t>Model 2</w:t>
            </w:r>
            <w:r w:rsidR="008E732E" w:rsidRPr="002D1498">
              <w:rPr>
                <w:rFonts w:ascii="Times New Roman" w:hAnsi="Times New Roman" w:cs="Times New Roman"/>
                <w:color w:val="383636"/>
                <w:sz w:val="18"/>
                <w:szCs w:val="18"/>
                <w:vertAlign w:val="superscript"/>
                <w:lang w:val="en-US"/>
              </w:rPr>
              <w:t>‡</w:t>
            </w:r>
          </w:p>
        </w:tc>
      </w:tr>
      <w:tr w:rsidR="008D7F72" w:rsidRPr="00870705" w:rsidTr="008D7F7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870705" w:rsidRPr="002D1498" w:rsidRDefault="00870705" w:rsidP="00524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2D149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Primary outcome</w:t>
            </w:r>
          </w:p>
        </w:tc>
        <w:tc>
          <w:tcPr>
            <w:tcW w:w="1063" w:type="dxa"/>
            <w:vAlign w:val="center"/>
          </w:tcPr>
          <w:p w:rsidR="00870705" w:rsidRPr="002D1498" w:rsidRDefault="00870705" w:rsidP="0087070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870705" w:rsidRPr="002D1498" w:rsidRDefault="00870705" w:rsidP="0087070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:rsidR="00870705" w:rsidRPr="002D1498" w:rsidRDefault="00870705" w:rsidP="0087070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870705" w:rsidRPr="002D1498" w:rsidRDefault="00870705" w:rsidP="0087070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870705" w:rsidRPr="002D1498" w:rsidRDefault="00870705" w:rsidP="0087070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70705" w:rsidRPr="002D1498" w:rsidRDefault="00870705" w:rsidP="0087070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70705" w:rsidRPr="002D1498" w:rsidRDefault="00870705" w:rsidP="0087070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870705" w:rsidRPr="002D1498" w:rsidRDefault="00870705" w:rsidP="0087070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870705" w:rsidRPr="002D1498" w:rsidRDefault="00870705" w:rsidP="0087070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D7F72" w:rsidRPr="002D1498" w:rsidTr="008D7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870705" w:rsidRPr="002D1498" w:rsidRDefault="00870705" w:rsidP="00870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D14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Depression</w:t>
            </w:r>
            <w:r w:rsidR="002D1498" w:rsidRPr="002D1498">
              <w:rPr>
                <w:rFonts w:ascii="Times New Roman" w:hAnsi="Times New Roman" w:cs="Times New Roman"/>
                <w:color w:val="383636"/>
                <w:sz w:val="18"/>
                <w:szCs w:val="18"/>
                <w:vertAlign w:val="superscript"/>
                <w:lang w:val="en-US"/>
              </w:rPr>
              <w:t>§</w:t>
            </w:r>
          </w:p>
        </w:tc>
        <w:tc>
          <w:tcPr>
            <w:tcW w:w="1063" w:type="dxa"/>
            <w:vAlign w:val="center"/>
          </w:tcPr>
          <w:p w:rsidR="00870705" w:rsidRPr="006D3FFE" w:rsidRDefault="00870705" w:rsidP="008707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2D1498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1,271</w:t>
            </w:r>
          </w:p>
        </w:tc>
        <w:tc>
          <w:tcPr>
            <w:tcW w:w="1063" w:type="dxa"/>
            <w:vAlign w:val="center"/>
          </w:tcPr>
          <w:p w:rsidR="00870705" w:rsidRPr="006D3FFE" w:rsidRDefault="00870705" w:rsidP="008707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6D3FF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67,207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:rsidR="00870705" w:rsidRPr="006D3FFE" w:rsidRDefault="002D1498" w:rsidP="002D14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18.9</w:t>
            </w:r>
            <w:r w:rsidR="008E732E" w:rsidRPr="002D1498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(17.9</w:t>
            </w:r>
            <w:r w:rsidR="008E732E" w:rsidRPr="002D1498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20.0</w:t>
            </w:r>
            <w:r w:rsidR="00870705" w:rsidRPr="006D3FF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)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870705" w:rsidRPr="006D3FFE" w:rsidRDefault="00870705" w:rsidP="008707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2D1498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32,917</w:t>
            </w:r>
          </w:p>
        </w:tc>
        <w:tc>
          <w:tcPr>
            <w:tcW w:w="1099" w:type="dxa"/>
            <w:vAlign w:val="center"/>
          </w:tcPr>
          <w:p w:rsidR="00870705" w:rsidRPr="006D3FFE" w:rsidRDefault="00870705" w:rsidP="008707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6D3FF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2,038,902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70705" w:rsidRPr="006D3FFE" w:rsidRDefault="002D1498" w:rsidP="008707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 w:rsidRPr="002D149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>16.1</w:t>
            </w:r>
            <w:r w:rsidR="008E732E" w:rsidRPr="002D149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>(16.0</w:t>
            </w:r>
            <w:r w:rsidR="008E732E" w:rsidRPr="002D149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>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>16.3</w:t>
            </w:r>
            <w:r w:rsidR="00870705" w:rsidRPr="006D3FF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70705" w:rsidRPr="006D3FFE" w:rsidRDefault="008E732E" w:rsidP="008707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 w:rsidRPr="002D149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>1.19 (1.13–</w:t>
            </w:r>
            <w:r w:rsidR="00870705" w:rsidRPr="006D3FF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>1.26)</w:t>
            </w:r>
          </w:p>
        </w:tc>
        <w:tc>
          <w:tcPr>
            <w:tcW w:w="1444" w:type="dxa"/>
            <w:vAlign w:val="center"/>
          </w:tcPr>
          <w:p w:rsidR="00870705" w:rsidRPr="006D3FFE" w:rsidRDefault="008E732E" w:rsidP="008707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 w:rsidRPr="002D149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>1.21 (1.14–</w:t>
            </w:r>
            <w:r w:rsidR="00870705" w:rsidRPr="006D3FF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>1.28)</w:t>
            </w:r>
          </w:p>
        </w:tc>
        <w:tc>
          <w:tcPr>
            <w:tcW w:w="1502" w:type="dxa"/>
            <w:vAlign w:val="center"/>
          </w:tcPr>
          <w:p w:rsidR="00870705" w:rsidRPr="006D3FFE" w:rsidRDefault="008E732E" w:rsidP="008707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 w:rsidRPr="002D149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>1.12 (1.06–</w:t>
            </w:r>
            <w:r w:rsidR="00870705" w:rsidRPr="006D3FF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>1.19)</w:t>
            </w:r>
          </w:p>
        </w:tc>
      </w:tr>
      <w:tr w:rsidR="00042BE5" w:rsidRPr="002D1498" w:rsidTr="008D7F7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042BE5" w:rsidRPr="002D1498" w:rsidRDefault="00042BE5" w:rsidP="00042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2D149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Secondary outcomes</w:t>
            </w:r>
          </w:p>
        </w:tc>
        <w:tc>
          <w:tcPr>
            <w:tcW w:w="1063" w:type="dxa"/>
            <w:vAlign w:val="center"/>
          </w:tcPr>
          <w:p w:rsidR="00042BE5" w:rsidRPr="006D3FFE" w:rsidRDefault="00042BE5" w:rsidP="00042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1063" w:type="dxa"/>
            <w:vAlign w:val="center"/>
          </w:tcPr>
          <w:p w:rsidR="00042BE5" w:rsidRPr="006D3FFE" w:rsidRDefault="00042BE5" w:rsidP="00042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:rsidR="00042BE5" w:rsidRPr="006D3FFE" w:rsidRDefault="00042BE5" w:rsidP="00042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042BE5" w:rsidRPr="006D3FFE" w:rsidRDefault="00042BE5" w:rsidP="00042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1099" w:type="dxa"/>
            <w:vAlign w:val="center"/>
          </w:tcPr>
          <w:p w:rsidR="00042BE5" w:rsidRPr="006D3FFE" w:rsidRDefault="00042BE5" w:rsidP="00042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42BE5" w:rsidRPr="006D3FFE" w:rsidRDefault="00042BE5" w:rsidP="00042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42BE5" w:rsidRPr="006D3FFE" w:rsidRDefault="00042BE5" w:rsidP="00042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1444" w:type="dxa"/>
            <w:vAlign w:val="center"/>
          </w:tcPr>
          <w:p w:rsidR="00042BE5" w:rsidRPr="006D3FFE" w:rsidRDefault="00042BE5" w:rsidP="00042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1502" w:type="dxa"/>
            <w:vAlign w:val="center"/>
          </w:tcPr>
          <w:p w:rsidR="00042BE5" w:rsidRPr="006D3FFE" w:rsidRDefault="00042BE5" w:rsidP="00042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</w:tr>
      <w:tr w:rsidR="00042BE5" w:rsidRPr="00870705" w:rsidTr="008D7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042BE5" w:rsidRPr="002D1498" w:rsidRDefault="00042BE5" w:rsidP="00042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D14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Any psychiatric diagnosis</w:t>
            </w:r>
            <w:r w:rsidRPr="002D1498">
              <w:rPr>
                <w:rFonts w:ascii="Times New Roman" w:hAnsi="Times New Roman" w:cs="Times New Roman"/>
                <w:color w:val="383636"/>
                <w:sz w:val="18"/>
                <w:szCs w:val="18"/>
                <w:vertAlign w:val="superscript"/>
                <w:lang w:val="en-US"/>
              </w:rPr>
              <w:t>||</w:t>
            </w:r>
          </w:p>
        </w:tc>
        <w:tc>
          <w:tcPr>
            <w:tcW w:w="1063" w:type="dxa"/>
            <w:vAlign w:val="center"/>
          </w:tcPr>
          <w:p w:rsidR="00042BE5" w:rsidRPr="006D3FFE" w:rsidRDefault="00042BE5" w:rsidP="00042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 w:rsidRPr="002D149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>535</w:t>
            </w:r>
          </w:p>
        </w:tc>
        <w:tc>
          <w:tcPr>
            <w:tcW w:w="1063" w:type="dxa"/>
            <w:vAlign w:val="center"/>
          </w:tcPr>
          <w:p w:rsidR="00042BE5" w:rsidRPr="006D3FFE" w:rsidRDefault="00042BE5" w:rsidP="00042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 w:rsidRPr="006D3FF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>72,976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:rsidR="00042BE5" w:rsidRPr="006D3FFE" w:rsidRDefault="00042BE5" w:rsidP="00042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6D3FF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>7.3</w:t>
            </w:r>
            <w:r w:rsidRPr="002D149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(6.7</w:t>
            </w:r>
            <w:r w:rsidRPr="002D1498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–</w:t>
            </w:r>
            <w:r w:rsidRPr="006D3FF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.0</w:t>
            </w:r>
            <w:r w:rsidRPr="006D3FF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)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042BE5" w:rsidRPr="006D3FFE" w:rsidRDefault="00042BE5" w:rsidP="00042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2D1498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13,322</w:t>
            </w:r>
          </w:p>
        </w:tc>
        <w:tc>
          <w:tcPr>
            <w:tcW w:w="1099" w:type="dxa"/>
            <w:vAlign w:val="center"/>
          </w:tcPr>
          <w:p w:rsidR="00042BE5" w:rsidRPr="006D3FFE" w:rsidRDefault="00042BE5" w:rsidP="00042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6D3FF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2,166,687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42BE5" w:rsidRPr="006D3FFE" w:rsidRDefault="00042BE5" w:rsidP="00042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6.2</w:t>
            </w:r>
            <w:r w:rsidRPr="002D1498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(6.1</w:t>
            </w:r>
            <w:r w:rsidRPr="002D1498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6.3</w:t>
            </w:r>
            <w:r w:rsidRPr="006D3FF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42BE5" w:rsidRPr="006D3FFE" w:rsidRDefault="00042BE5" w:rsidP="00042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2D1498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1.19 (1.10–</w:t>
            </w:r>
            <w:r w:rsidRPr="006D3FF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1.30)</w:t>
            </w:r>
          </w:p>
        </w:tc>
        <w:tc>
          <w:tcPr>
            <w:tcW w:w="1444" w:type="dxa"/>
            <w:vAlign w:val="center"/>
          </w:tcPr>
          <w:p w:rsidR="00042BE5" w:rsidRPr="006D3FFE" w:rsidRDefault="00042BE5" w:rsidP="00042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2D1498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1.21 (1.11–</w:t>
            </w:r>
            <w:r w:rsidRPr="006D3FF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1.32)</w:t>
            </w:r>
          </w:p>
        </w:tc>
        <w:tc>
          <w:tcPr>
            <w:tcW w:w="1502" w:type="dxa"/>
            <w:vAlign w:val="center"/>
          </w:tcPr>
          <w:p w:rsidR="00042BE5" w:rsidRPr="006D3FFE" w:rsidRDefault="00042BE5" w:rsidP="00042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2D1498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1.17 (1.08–</w:t>
            </w:r>
            <w:r w:rsidRPr="006D3FF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1.28)</w:t>
            </w:r>
          </w:p>
        </w:tc>
      </w:tr>
      <w:tr w:rsidR="00042BE5" w:rsidRPr="00870705" w:rsidTr="008D7F7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042BE5" w:rsidRPr="002D1498" w:rsidRDefault="00042BE5" w:rsidP="00042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D1498">
              <w:rPr>
                <w:rFonts w:ascii="Times New Roman" w:hAnsi="Times New Roman" w:cs="Times New Roman"/>
                <w:sz w:val="18"/>
                <w:szCs w:val="18"/>
              </w:rPr>
              <w:t xml:space="preserve">    Depressive disorders</w:t>
            </w:r>
          </w:p>
        </w:tc>
        <w:tc>
          <w:tcPr>
            <w:tcW w:w="1063" w:type="dxa"/>
            <w:vAlign w:val="center"/>
          </w:tcPr>
          <w:p w:rsidR="00042BE5" w:rsidRPr="006D3FFE" w:rsidRDefault="00042BE5" w:rsidP="00042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2D1498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311</w:t>
            </w:r>
          </w:p>
        </w:tc>
        <w:tc>
          <w:tcPr>
            <w:tcW w:w="1063" w:type="dxa"/>
            <w:vAlign w:val="center"/>
          </w:tcPr>
          <w:p w:rsidR="00042BE5" w:rsidRPr="006D3FFE" w:rsidRDefault="00042BE5" w:rsidP="00042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6D3FF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74,459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:rsidR="00042BE5" w:rsidRPr="006D3FFE" w:rsidRDefault="00042BE5" w:rsidP="00042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4.2</w:t>
            </w:r>
            <w:r w:rsidRPr="002D1498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(3.7</w:t>
            </w:r>
            <w:r w:rsidRPr="002D1498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4.</w:t>
            </w:r>
            <w:r w:rsidRPr="006D3FF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7)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042BE5" w:rsidRPr="006D3FFE" w:rsidRDefault="00042BE5" w:rsidP="00042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2D1498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6,685</w:t>
            </w:r>
          </w:p>
        </w:tc>
        <w:tc>
          <w:tcPr>
            <w:tcW w:w="1099" w:type="dxa"/>
            <w:vAlign w:val="center"/>
          </w:tcPr>
          <w:p w:rsidR="00042BE5" w:rsidRPr="006D3FFE" w:rsidRDefault="00042BE5" w:rsidP="00042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6D3FF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2,206,872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42BE5" w:rsidRPr="006D3FFE" w:rsidRDefault="00042BE5" w:rsidP="00042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3.0</w:t>
            </w:r>
            <w:r w:rsidRPr="002D1498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(3.0</w:t>
            </w:r>
            <w:r w:rsidRPr="002D1498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3.1</w:t>
            </w:r>
            <w:r w:rsidRPr="006D3FF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42BE5" w:rsidRPr="006D3FFE" w:rsidRDefault="00042BE5" w:rsidP="00042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2D1498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1.38 (1.24–</w:t>
            </w:r>
            <w:r w:rsidRPr="006D3FF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1.55)</w:t>
            </w:r>
          </w:p>
        </w:tc>
        <w:tc>
          <w:tcPr>
            <w:tcW w:w="1444" w:type="dxa"/>
            <w:vAlign w:val="center"/>
          </w:tcPr>
          <w:p w:rsidR="00042BE5" w:rsidRPr="006D3FFE" w:rsidRDefault="00042BE5" w:rsidP="00042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2D1498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1.39 (1.24–</w:t>
            </w:r>
            <w:r w:rsidRPr="006D3FF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1.56)</w:t>
            </w:r>
          </w:p>
        </w:tc>
        <w:tc>
          <w:tcPr>
            <w:tcW w:w="1502" w:type="dxa"/>
            <w:vAlign w:val="center"/>
          </w:tcPr>
          <w:p w:rsidR="00042BE5" w:rsidRPr="006D3FFE" w:rsidRDefault="00042BE5" w:rsidP="00042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2D1498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1.29 (1.15–</w:t>
            </w:r>
            <w:r w:rsidRPr="006D3FF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1.45)</w:t>
            </w:r>
          </w:p>
        </w:tc>
      </w:tr>
      <w:tr w:rsidR="00042BE5" w:rsidRPr="00870705" w:rsidTr="008D7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042BE5" w:rsidRPr="002D1498" w:rsidRDefault="00042BE5" w:rsidP="00042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D1498">
              <w:rPr>
                <w:rFonts w:ascii="Times New Roman" w:hAnsi="Times New Roman" w:cs="Times New Roman"/>
                <w:sz w:val="18"/>
                <w:szCs w:val="18"/>
              </w:rPr>
              <w:t xml:space="preserve">    Anxiety disorders</w:t>
            </w:r>
          </w:p>
        </w:tc>
        <w:tc>
          <w:tcPr>
            <w:tcW w:w="1063" w:type="dxa"/>
            <w:vAlign w:val="center"/>
          </w:tcPr>
          <w:p w:rsidR="00042BE5" w:rsidRPr="006D3FFE" w:rsidRDefault="00042BE5" w:rsidP="00042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2D1498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167</w:t>
            </w:r>
          </w:p>
        </w:tc>
        <w:tc>
          <w:tcPr>
            <w:tcW w:w="1063" w:type="dxa"/>
            <w:vAlign w:val="center"/>
          </w:tcPr>
          <w:p w:rsidR="00042BE5" w:rsidRPr="006D3FFE" w:rsidRDefault="00042BE5" w:rsidP="00042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6D3FF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75,523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:rsidR="00042BE5" w:rsidRPr="006D3FFE" w:rsidRDefault="00042BE5" w:rsidP="00042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2D1498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2.2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(1.9</w:t>
            </w:r>
            <w:r w:rsidRPr="002D1498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2.6</w:t>
            </w:r>
            <w:r w:rsidRPr="006D3FF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)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042BE5" w:rsidRPr="006D3FFE" w:rsidRDefault="00042BE5" w:rsidP="00042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2D1498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3,952</w:t>
            </w:r>
          </w:p>
        </w:tc>
        <w:tc>
          <w:tcPr>
            <w:tcW w:w="1099" w:type="dxa"/>
            <w:vAlign w:val="center"/>
          </w:tcPr>
          <w:p w:rsidR="00042BE5" w:rsidRPr="006D3FFE" w:rsidRDefault="00042BE5" w:rsidP="00042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6D3FF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2,225,560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42BE5" w:rsidRPr="006D3FFE" w:rsidRDefault="00042BE5" w:rsidP="00042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1.</w:t>
            </w:r>
            <w:r w:rsidRPr="002D1498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(1.7</w:t>
            </w:r>
            <w:r w:rsidRPr="002D1498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–</w:t>
            </w:r>
            <w:r w:rsidRPr="006D3FF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1.8)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42BE5" w:rsidRPr="006D3FFE" w:rsidRDefault="00042BE5" w:rsidP="00042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2D1498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1.22 (1.04–</w:t>
            </w:r>
            <w:r w:rsidRPr="006D3FF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1.42)</w:t>
            </w:r>
          </w:p>
        </w:tc>
        <w:tc>
          <w:tcPr>
            <w:tcW w:w="1444" w:type="dxa"/>
            <w:vAlign w:val="center"/>
          </w:tcPr>
          <w:p w:rsidR="00042BE5" w:rsidRPr="006D3FFE" w:rsidRDefault="00042BE5" w:rsidP="00042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2D1498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1.23 (1.06–</w:t>
            </w:r>
            <w:r w:rsidRPr="006D3FF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1.44)</w:t>
            </w:r>
          </w:p>
        </w:tc>
        <w:tc>
          <w:tcPr>
            <w:tcW w:w="1502" w:type="dxa"/>
            <w:vAlign w:val="center"/>
          </w:tcPr>
          <w:p w:rsidR="00042BE5" w:rsidRPr="006D3FFE" w:rsidRDefault="00042BE5" w:rsidP="00042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2D1498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1.28 (1.10–</w:t>
            </w:r>
            <w:r w:rsidRPr="006D3FF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1.50)</w:t>
            </w:r>
          </w:p>
        </w:tc>
      </w:tr>
      <w:tr w:rsidR="00042BE5" w:rsidRPr="00870705" w:rsidTr="008D7F7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042BE5" w:rsidRPr="002D1498" w:rsidRDefault="00042BE5" w:rsidP="00042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498">
              <w:rPr>
                <w:rFonts w:ascii="Times New Roman" w:hAnsi="Times New Roman" w:cs="Times New Roman"/>
                <w:sz w:val="18"/>
                <w:szCs w:val="18"/>
              </w:rPr>
              <w:t xml:space="preserve">    Bipolar disorders</w:t>
            </w:r>
          </w:p>
        </w:tc>
        <w:tc>
          <w:tcPr>
            <w:tcW w:w="1063" w:type="dxa"/>
            <w:vAlign w:val="center"/>
          </w:tcPr>
          <w:p w:rsidR="00042BE5" w:rsidRPr="006D3FFE" w:rsidRDefault="00042BE5" w:rsidP="00042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2D1498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30</w:t>
            </w:r>
          </w:p>
        </w:tc>
        <w:tc>
          <w:tcPr>
            <w:tcW w:w="1063" w:type="dxa"/>
            <w:vAlign w:val="center"/>
          </w:tcPr>
          <w:p w:rsidR="00042BE5" w:rsidRPr="006D3FFE" w:rsidRDefault="00042BE5" w:rsidP="00042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6D3FF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76,420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:rsidR="00042BE5" w:rsidRPr="006D3FFE" w:rsidRDefault="00042BE5" w:rsidP="00042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0.4</w:t>
            </w:r>
            <w:r w:rsidRPr="002D1498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(0.3</w:t>
            </w:r>
            <w:r w:rsidRPr="002D1498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0.</w:t>
            </w:r>
            <w:r w:rsidRPr="006D3FF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6)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042BE5" w:rsidRPr="006D3FFE" w:rsidRDefault="00042BE5" w:rsidP="00042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6D3FF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803</w:t>
            </w:r>
          </w:p>
        </w:tc>
        <w:tc>
          <w:tcPr>
            <w:tcW w:w="1099" w:type="dxa"/>
            <w:vAlign w:val="center"/>
          </w:tcPr>
          <w:p w:rsidR="00042BE5" w:rsidRPr="006D3FFE" w:rsidRDefault="00042BE5" w:rsidP="00042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6D3FF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2,244,278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42BE5" w:rsidRPr="006D3FFE" w:rsidRDefault="00042BE5" w:rsidP="00042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0.4</w:t>
            </w:r>
            <w:r w:rsidRPr="002D1498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(0.3</w:t>
            </w:r>
            <w:r w:rsidRPr="002D1498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0.4</w:t>
            </w:r>
            <w:r w:rsidRPr="006D3FF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42BE5" w:rsidRPr="006D3FFE" w:rsidRDefault="00042BE5" w:rsidP="00042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2D1498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1.05 (0.73–</w:t>
            </w:r>
            <w:r w:rsidRPr="006D3FF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1.51)</w:t>
            </w:r>
          </w:p>
        </w:tc>
        <w:tc>
          <w:tcPr>
            <w:tcW w:w="1444" w:type="dxa"/>
            <w:vAlign w:val="center"/>
          </w:tcPr>
          <w:p w:rsidR="00042BE5" w:rsidRPr="006D3FFE" w:rsidRDefault="00042BE5" w:rsidP="00042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2D1498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1.13 (0.79–</w:t>
            </w:r>
            <w:r w:rsidRPr="006D3FF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1.63)</w:t>
            </w:r>
          </w:p>
        </w:tc>
        <w:tc>
          <w:tcPr>
            <w:tcW w:w="1502" w:type="dxa"/>
            <w:vAlign w:val="center"/>
          </w:tcPr>
          <w:p w:rsidR="00042BE5" w:rsidRPr="006D3FFE" w:rsidRDefault="00042BE5" w:rsidP="00042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2D1498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1.11 (0.77–</w:t>
            </w:r>
            <w:r w:rsidRPr="006D3FF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1.61)</w:t>
            </w:r>
          </w:p>
        </w:tc>
      </w:tr>
      <w:tr w:rsidR="00042BE5" w:rsidRPr="00870705" w:rsidTr="008D7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042BE5" w:rsidRPr="002D1498" w:rsidRDefault="00042BE5" w:rsidP="00042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498">
              <w:rPr>
                <w:rFonts w:ascii="Times New Roman" w:hAnsi="Times New Roman" w:cs="Times New Roman"/>
                <w:sz w:val="18"/>
                <w:szCs w:val="18"/>
              </w:rPr>
              <w:t xml:space="preserve">    Psychotic disorders</w:t>
            </w:r>
          </w:p>
        </w:tc>
        <w:tc>
          <w:tcPr>
            <w:tcW w:w="1063" w:type="dxa"/>
            <w:vAlign w:val="center"/>
          </w:tcPr>
          <w:p w:rsidR="00042BE5" w:rsidRPr="006D3FFE" w:rsidRDefault="00042BE5" w:rsidP="00042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2D1498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34</w:t>
            </w:r>
          </w:p>
        </w:tc>
        <w:tc>
          <w:tcPr>
            <w:tcW w:w="1063" w:type="dxa"/>
            <w:vAlign w:val="center"/>
          </w:tcPr>
          <w:p w:rsidR="00042BE5" w:rsidRPr="006D3FFE" w:rsidRDefault="00042BE5" w:rsidP="00042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6D3FF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76,349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:rsidR="00042BE5" w:rsidRPr="006D3FFE" w:rsidRDefault="00042BE5" w:rsidP="00042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0.</w:t>
            </w:r>
            <w:r w:rsidRPr="002D1498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(0.3</w:t>
            </w:r>
            <w:r w:rsidRPr="002D1498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0.6</w:t>
            </w:r>
            <w:r w:rsidRPr="006D3FF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)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042BE5" w:rsidRPr="006D3FFE" w:rsidRDefault="00042BE5" w:rsidP="00042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2D1498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780</w:t>
            </w:r>
          </w:p>
        </w:tc>
        <w:tc>
          <w:tcPr>
            <w:tcW w:w="1099" w:type="dxa"/>
            <w:vAlign w:val="center"/>
          </w:tcPr>
          <w:p w:rsidR="00042BE5" w:rsidRPr="006D3FFE" w:rsidRDefault="00042BE5" w:rsidP="00042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6D3FF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2,243,654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42BE5" w:rsidRPr="006D3FFE" w:rsidRDefault="00042BE5" w:rsidP="00042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0.4</w:t>
            </w:r>
            <w:r w:rsidRPr="002D1498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(0.3</w:t>
            </w:r>
            <w:r w:rsidRPr="002D1498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0.4</w:t>
            </w:r>
            <w:r w:rsidRPr="006D3FF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42BE5" w:rsidRPr="006D3FFE" w:rsidRDefault="00042BE5" w:rsidP="00042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2D1498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1.28 (0.91–</w:t>
            </w:r>
            <w:r w:rsidRPr="006D3FF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1.81)</w:t>
            </w:r>
          </w:p>
        </w:tc>
        <w:tc>
          <w:tcPr>
            <w:tcW w:w="1444" w:type="dxa"/>
            <w:vAlign w:val="center"/>
          </w:tcPr>
          <w:p w:rsidR="00042BE5" w:rsidRPr="006D3FFE" w:rsidRDefault="00042BE5" w:rsidP="00042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2D1498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1.24 (0.88–</w:t>
            </w:r>
            <w:r w:rsidRPr="006D3FF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1.75)</w:t>
            </w:r>
          </w:p>
        </w:tc>
        <w:tc>
          <w:tcPr>
            <w:tcW w:w="1502" w:type="dxa"/>
            <w:vAlign w:val="center"/>
          </w:tcPr>
          <w:p w:rsidR="00042BE5" w:rsidRPr="006D3FFE" w:rsidRDefault="00042BE5" w:rsidP="00042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2D1498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1.26 (0.89–</w:t>
            </w:r>
            <w:r w:rsidRPr="006D3FF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1.79)</w:t>
            </w:r>
          </w:p>
        </w:tc>
      </w:tr>
      <w:tr w:rsidR="00042BE5" w:rsidRPr="00870705" w:rsidTr="008D7F7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042BE5" w:rsidRPr="002D1498" w:rsidRDefault="00042BE5" w:rsidP="00042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498">
              <w:rPr>
                <w:rFonts w:ascii="Times New Roman" w:hAnsi="Times New Roman" w:cs="Times New Roman"/>
                <w:sz w:val="18"/>
                <w:szCs w:val="18"/>
              </w:rPr>
              <w:t xml:space="preserve">    Substance use disorders</w:t>
            </w:r>
          </w:p>
        </w:tc>
        <w:tc>
          <w:tcPr>
            <w:tcW w:w="1063" w:type="dxa"/>
            <w:vAlign w:val="center"/>
          </w:tcPr>
          <w:p w:rsidR="00042BE5" w:rsidRPr="006D3FFE" w:rsidRDefault="00042BE5" w:rsidP="00042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2D1498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117</w:t>
            </w:r>
          </w:p>
        </w:tc>
        <w:tc>
          <w:tcPr>
            <w:tcW w:w="1063" w:type="dxa"/>
            <w:vAlign w:val="center"/>
          </w:tcPr>
          <w:p w:rsidR="00042BE5" w:rsidRPr="006D3FFE" w:rsidRDefault="00042BE5" w:rsidP="00042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6D3FF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75,784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:rsidR="00042BE5" w:rsidRPr="006D3FFE" w:rsidRDefault="00042BE5" w:rsidP="00042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6D3FF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1.5</w:t>
            </w:r>
            <w:r w:rsidRPr="002D1498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(1.3</w:t>
            </w:r>
            <w:r w:rsidRPr="002D1498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1.9</w:t>
            </w:r>
            <w:r w:rsidRPr="006D3FF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)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042BE5" w:rsidRPr="006D3FFE" w:rsidRDefault="00042BE5" w:rsidP="00042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6D3FF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3,840</w:t>
            </w:r>
          </w:p>
        </w:tc>
        <w:tc>
          <w:tcPr>
            <w:tcW w:w="1099" w:type="dxa"/>
            <w:vAlign w:val="center"/>
          </w:tcPr>
          <w:p w:rsidR="00042BE5" w:rsidRPr="006D3FFE" w:rsidRDefault="00042BE5" w:rsidP="00042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6D3FF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2,224,293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42BE5" w:rsidRPr="006D3FFE" w:rsidRDefault="00042BE5" w:rsidP="00042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1.7</w:t>
            </w:r>
            <w:r w:rsidRPr="002D1498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(1.7</w:t>
            </w:r>
            <w:r w:rsidRPr="002D1498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1.</w:t>
            </w:r>
            <w:r w:rsidRPr="006D3FF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8)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42BE5" w:rsidRPr="006D3FFE" w:rsidRDefault="00042BE5" w:rsidP="00042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2D1498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0.89 (0.74–</w:t>
            </w:r>
            <w:r w:rsidRPr="006D3FF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1.07)</w:t>
            </w:r>
          </w:p>
        </w:tc>
        <w:tc>
          <w:tcPr>
            <w:tcW w:w="1444" w:type="dxa"/>
            <w:vAlign w:val="center"/>
          </w:tcPr>
          <w:p w:rsidR="00042BE5" w:rsidRPr="006D3FFE" w:rsidRDefault="00042BE5" w:rsidP="00042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2D1498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0.92 (0.77–</w:t>
            </w:r>
            <w:r w:rsidRPr="006D3FF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1.11)</w:t>
            </w:r>
          </w:p>
        </w:tc>
        <w:tc>
          <w:tcPr>
            <w:tcW w:w="1502" w:type="dxa"/>
            <w:vAlign w:val="center"/>
          </w:tcPr>
          <w:p w:rsidR="00042BE5" w:rsidRPr="006D3FFE" w:rsidRDefault="00042BE5" w:rsidP="00042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2D1498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0.91 (0.75–</w:t>
            </w:r>
            <w:r w:rsidRPr="006D3FF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1.10)</w:t>
            </w:r>
          </w:p>
        </w:tc>
      </w:tr>
      <w:tr w:rsidR="00042BE5" w:rsidRPr="00870705" w:rsidTr="008D7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042BE5" w:rsidRPr="002D1498" w:rsidRDefault="00042BE5" w:rsidP="00042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D1498">
              <w:rPr>
                <w:rFonts w:ascii="Times New Roman" w:hAnsi="Times New Roman" w:cs="Times New Roman"/>
                <w:sz w:val="18"/>
                <w:szCs w:val="18"/>
              </w:rPr>
              <w:t xml:space="preserve">    Postpartum psychiatric disease</w:t>
            </w:r>
          </w:p>
        </w:tc>
        <w:tc>
          <w:tcPr>
            <w:tcW w:w="1063" w:type="dxa"/>
            <w:vAlign w:val="center"/>
          </w:tcPr>
          <w:p w:rsidR="00042BE5" w:rsidRPr="006D3FFE" w:rsidRDefault="00042BE5" w:rsidP="00042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2D1498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5</w:t>
            </w:r>
          </w:p>
        </w:tc>
        <w:tc>
          <w:tcPr>
            <w:tcW w:w="1063" w:type="dxa"/>
            <w:vAlign w:val="center"/>
          </w:tcPr>
          <w:p w:rsidR="00042BE5" w:rsidRPr="006D3FFE" w:rsidRDefault="00042BE5" w:rsidP="00042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6D3FF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76,481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:rsidR="00042BE5" w:rsidRPr="006D3FFE" w:rsidRDefault="00042BE5" w:rsidP="00042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0.1</w:t>
            </w:r>
            <w:r w:rsidRPr="002D1498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(0.0</w:t>
            </w:r>
            <w:r w:rsidRPr="002D1498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0.2</w:t>
            </w:r>
            <w:r w:rsidRPr="006D3FF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)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042BE5" w:rsidRPr="006D3FFE" w:rsidRDefault="00042BE5" w:rsidP="00042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2D1498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183</w:t>
            </w:r>
          </w:p>
        </w:tc>
        <w:tc>
          <w:tcPr>
            <w:tcW w:w="1099" w:type="dxa"/>
            <w:vAlign w:val="center"/>
          </w:tcPr>
          <w:p w:rsidR="00042BE5" w:rsidRPr="006D3FFE" w:rsidRDefault="00042BE5" w:rsidP="00042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6D3FF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2,245,862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42BE5" w:rsidRPr="006D3FFE" w:rsidRDefault="00042BE5" w:rsidP="00042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0.1</w:t>
            </w:r>
            <w:r w:rsidRPr="002D1498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(0.1</w:t>
            </w:r>
            <w:r w:rsidRPr="002D1498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–</w:t>
            </w:r>
            <w:r w:rsidRPr="006D3FF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0.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1</w:t>
            </w:r>
            <w:r w:rsidRPr="006D3FF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42BE5" w:rsidRPr="006D3FFE" w:rsidRDefault="00042BE5" w:rsidP="00042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2D1498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0.93 (0.38–</w:t>
            </w:r>
            <w:r w:rsidRPr="006D3FF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2.25)</w:t>
            </w:r>
          </w:p>
        </w:tc>
        <w:tc>
          <w:tcPr>
            <w:tcW w:w="1444" w:type="dxa"/>
            <w:vAlign w:val="center"/>
          </w:tcPr>
          <w:p w:rsidR="00042BE5" w:rsidRPr="006D3FFE" w:rsidRDefault="00042BE5" w:rsidP="00042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2D1498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0.93 (0.38–</w:t>
            </w:r>
            <w:r w:rsidRPr="006D3FF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2.26)</w:t>
            </w:r>
          </w:p>
        </w:tc>
        <w:tc>
          <w:tcPr>
            <w:tcW w:w="1502" w:type="dxa"/>
            <w:vAlign w:val="center"/>
          </w:tcPr>
          <w:p w:rsidR="00042BE5" w:rsidRPr="006D3FFE" w:rsidRDefault="00042BE5" w:rsidP="00042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2D1498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0.95 (0.38–</w:t>
            </w:r>
            <w:r w:rsidRPr="006D3FF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2.34)</w:t>
            </w:r>
          </w:p>
        </w:tc>
      </w:tr>
      <w:tr w:rsidR="00042BE5" w:rsidRPr="00870705" w:rsidTr="008D7F7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042BE5" w:rsidRPr="002D1498" w:rsidRDefault="00042BE5" w:rsidP="00042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498">
              <w:rPr>
                <w:rFonts w:ascii="Times New Roman" w:hAnsi="Times New Roman" w:cs="Times New Roman"/>
                <w:sz w:val="18"/>
                <w:szCs w:val="18"/>
              </w:rPr>
              <w:t>Any psychopharmacological medication</w:t>
            </w:r>
            <w:r w:rsidRPr="002D1498">
              <w:rPr>
                <w:rFonts w:ascii="Times New Roman" w:hAnsi="Times New Roman" w:cs="Times New Roman"/>
                <w:color w:val="383636"/>
                <w:sz w:val="18"/>
                <w:szCs w:val="18"/>
                <w:vertAlign w:val="superscript"/>
              </w:rPr>
              <w:t>¶</w:t>
            </w:r>
          </w:p>
        </w:tc>
        <w:tc>
          <w:tcPr>
            <w:tcW w:w="1063" w:type="dxa"/>
            <w:vAlign w:val="center"/>
          </w:tcPr>
          <w:p w:rsidR="00042BE5" w:rsidRPr="006D3FFE" w:rsidRDefault="00042BE5" w:rsidP="00042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2D1498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1,300</w:t>
            </w:r>
          </w:p>
        </w:tc>
        <w:tc>
          <w:tcPr>
            <w:tcW w:w="1063" w:type="dxa"/>
            <w:vAlign w:val="center"/>
          </w:tcPr>
          <w:p w:rsidR="00042BE5" w:rsidRPr="006D3FFE" w:rsidRDefault="00042BE5" w:rsidP="00042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6D3FF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66,908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:rsidR="00042BE5" w:rsidRPr="006D3FFE" w:rsidRDefault="00042BE5" w:rsidP="00042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19.4</w:t>
            </w:r>
            <w:r w:rsidRPr="002D1498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(18.4</w:t>
            </w:r>
            <w:r w:rsidRPr="002D1498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20.5</w:t>
            </w:r>
            <w:r w:rsidRPr="006D3FF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)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042BE5" w:rsidRPr="006D3FFE" w:rsidRDefault="00042BE5" w:rsidP="00042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6D3FF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34,277</w:t>
            </w:r>
          </w:p>
        </w:tc>
        <w:tc>
          <w:tcPr>
            <w:tcW w:w="1099" w:type="dxa"/>
            <w:vAlign w:val="center"/>
          </w:tcPr>
          <w:p w:rsidR="00042BE5" w:rsidRPr="006D3FFE" w:rsidRDefault="00042BE5" w:rsidP="00042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6D3FF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2,030,593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42BE5" w:rsidRPr="006D3FFE" w:rsidRDefault="00042BE5" w:rsidP="00042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16.9</w:t>
            </w:r>
            <w:r w:rsidRPr="002D1498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 (16.7–</w:t>
            </w:r>
            <w:r w:rsidRPr="006D3FF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17.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1</w:t>
            </w:r>
            <w:r w:rsidRPr="006D3FF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42BE5" w:rsidRPr="006D3FFE" w:rsidRDefault="00042BE5" w:rsidP="00042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2D1498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1.17 (1.11–</w:t>
            </w:r>
            <w:r w:rsidRPr="006D3FF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1.24)</w:t>
            </w:r>
          </w:p>
        </w:tc>
        <w:tc>
          <w:tcPr>
            <w:tcW w:w="1444" w:type="dxa"/>
            <w:vAlign w:val="center"/>
          </w:tcPr>
          <w:p w:rsidR="00042BE5" w:rsidRPr="006D3FFE" w:rsidRDefault="00042BE5" w:rsidP="00042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2D1498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1.19 (1.12–</w:t>
            </w:r>
            <w:r w:rsidRPr="006D3FF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1.25)</w:t>
            </w:r>
          </w:p>
        </w:tc>
        <w:tc>
          <w:tcPr>
            <w:tcW w:w="1502" w:type="dxa"/>
            <w:vAlign w:val="center"/>
          </w:tcPr>
          <w:p w:rsidR="00042BE5" w:rsidRPr="006D3FFE" w:rsidRDefault="00042BE5" w:rsidP="00042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2D1498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1.11 (1.05–</w:t>
            </w:r>
            <w:r w:rsidRPr="006D3FF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1.17)</w:t>
            </w:r>
          </w:p>
        </w:tc>
      </w:tr>
      <w:tr w:rsidR="00042BE5" w:rsidRPr="00870705" w:rsidTr="008D7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042BE5" w:rsidRPr="002D1498" w:rsidRDefault="00042BE5" w:rsidP="00042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498">
              <w:rPr>
                <w:rFonts w:ascii="Times New Roman" w:hAnsi="Times New Roman" w:cs="Times New Roman"/>
                <w:sz w:val="18"/>
                <w:szCs w:val="18"/>
              </w:rPr>
              <w:t xml:space="preserve">    Antidepressants</w:t>
            </w:r>
            <w:r w:rsidRPr="002D1498">
              <w:rPr>
                <w:rFonts w:ascii="Times New Roman" w:hAnsi="Times New Roman" w:cs="Times New Roman"/>
                <w:color w:val="383636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1063" w:type="dxa"/>
            <w:vAlign w:val="center"/>
          </w:tcPr>
          <w:p w:rsidR="00042BE5" w:rsidRPr="006D3FFE" w:rsidRDefault="00042BE5" w:rsidP="00042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2D1498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1,219</w:t>
            </w:r>
          </w:p>
        </w:tc>
        <w:tc>
          <w:tcPr>
            <w:tcW w:w="1063" w:type="dxa"/>
            <w:vAlign w:val="center"/>
          </w:tcPr>
          <w:p w:rsidR="00042BE5" w:rsidRPr="006D3FFE" w:rsidRDefault="00042BE5" w:rsidP="00042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6D3FF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67,590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:rsidR="00042BE5" w:rsidRPr="006D3FFE" w:rsidRDefault="00042BE5" w:rsidP="00042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18.0</w:t>
            </w:r>
            <w:r w:rsidRPr="002D1498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(17.1</w:t>
            </w:r>
            <w:r w:rsidRPr="002D1498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19.1</w:t>
            </w:r>
            <w:r w:rsidRPr="006D3FF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)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042BE5" w:rsidRPr="006D3FFE" w:rsidRDefault="00042BE5" w:rsidP="00042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6D3FF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31,696</w:t>
            </w:r>
          </w:p>
        </w:tc>
        <w:tc>
          <w:tcPr>
            <w:tcW w:w="1099" w:type="dxa"/>
            <w:vAlign w:val="center"/>
          </w:tcPr>
          <w:p w:rsidR="00042BE5" w:rsidRPr="006D3FFE" w:rsidRDefault="00042BE5" w:rsidP="00042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6D3FF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2,047,326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42BE5" w:rsidRPr="006D3FFE" w:rsidRDefault="00042BE5" w:rsidP="00042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15.5</w:t>
            </w:r>
            <w:r w:rsidRPr="002D1498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(15.3</w:t>
            </w:r>
            <w:r w:rsidRPr="002D1498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15.7</w:t>
            </w:r>
            <w:r w:rsidRPr="006D3FF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42BE5" w:rsidRPr="006D3FFE" w:rsidRDefault="00042BE5" w:rsidP="00042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2D1498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1.19 (1.12–</w:t>
            </w:r>
            <w:r w:rsidRPr="006D3FF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1.26)</w:t>
            </w:r>
          </w:p>
        </w:tc>
        <w:tc>
          <w:tcPr>
            <w:tcW w:w="1444" w:type="dxa"/>
            <w:vAlign w:val="center"/>
          </w:tcPr>
          <w:p w:rsidR="00042BE5" w:rsidRPr="006D3FFE" w:rsidRDefault="00042BE5" w:rsidP="00042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2D1498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1.21 (1.14–</w:t>
            </w:r>
            <w:r w:rsidRPr="006D3FF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1.28)</w:t>
            </w:r>
          </w:p>
        </w:tc>
        <w:tc>
          <w:tcPr>
            <w:tcW w:w="1502" w:type="dxa"/>
            <w:vAlign w:val="center"/>
          </w:tcPr>
          <w:p w:rsidR="00042BE5" w:rsidRPr="006D3FFE" w:rsidRDefault="00042BE5" w:rsidP="00042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2D1498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1.11 (1.05–</w:t>
            </w:r>
            <w:r w:rsidRPr="006D3FF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1.18)</w:t>
            </w:r>
          </w:p>
        </w:tc>
      </w:tr>
      <w:tr w:rsidR="00042BE5" w:rsidRPr="00870705" w:rsidTr="008D7F7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042BE5" w:rsidRPr="002D1498" w:rsidRDefault="00042BE5" w:rsidP="00042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D1498">
              <w:rPr>
                <w:rFonts w:ascii="Times New Roman" w:hAnsi="Times New Roman" w:cs="Times New Roman"/>
                <w:sz w:val="18"/>
                <w:szCs w:val="18"/>
              </w:rPr>
              <w:t xml:space="preserve">    Antipsychotics</w:t>
            </w:r>
            <w:r w:rsidRPr="002D1498">
              <w:rPr>
                <w:rFonts w:ascii="Times New Roman" w:hAnsi="Times New Roman" w:cs="Times New Roman"/>
                <w:color w:val="383636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1063" w:type="dxa"/>
            <w:vAlign w:val="center"/>
          </w:tcPr>
          <w:p w:rsidR="00042BE5" w:rsidRPr="006D3FFE" w:rsidRDefault="00042BE5" w:rsidP="00042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2D1498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197</w:t>
            </w:r>
          </w:p>
        </w:tc>
        <w:tc>
          <w:tcPr>
            <w:tcW w:w="1063" w:type="dxa"/>
            <w:vAlign w:val="center"/>
          </w:tcPr>
          <w:p w:rsidR="00042BE5" w:rsidRPr="006D3FFE" w:rsidRDefault="00042BE5" w:rsidP="00042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6D3FF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75,352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:rsidR="00042BE5" w:rsidRPr="006D3FFE" w:rsidRDefault="00042BE5" w:rsidP="00042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2.6</w:t>
            </w:r>
            <w:r w:rsidRPr="002D1498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(2.3</w:t>
            </w:r>
            <w:r w:rsidRPr="002D1498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3.0</w:t>
            </w:r>
            <w:r w:rsidRPr="006D3FF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)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042BE5" w:rsidRPr="006D3FFE" w:rsidRDefault="00042BE5" w:rsidP="00042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2D1498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4,535</w:t>
            </w:r>
          </w:p>
        </w:tc>
        <w:tc>
          <w:tcPr>
            <w:tcW w:w="1099" w:type="dxa"/>
            <w:vAlign w:val="center"/>
          </w:tcPr>
          <w:p w:rsidR="00042BE5" w:rsidRPr="006D3FFE" w:rsidRDefault="00042BE5" w:rsidP="00042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6D3FF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2,224,222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42BE5" w:rsidRPr="006D3FFE" w:rsidRDefault="00042BE5" w:rsidP="00042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2.0</w:t>
            </w:r>
            <w:r w:rsidRPr="002D1498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(2.0</w:t>
            </w:r>
            <w:r w:rsidRPr="002D1498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2.1</w:t>
            </w:r>
            <w:r w:rsidRPr="006D3FF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42BE5" w:rsidRPr="006D3FFE" w:rsidRDefault="00042BE5" w:rsidP="00042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2D1498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1.25 (1.08–</w:t>
            </w:r>
            <w:r w:rsidRPr="006D3FF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1.44)</w:t>
            </w:r>
          </w:p>
        </w:tc>
        <w:tc>
          <w:tcPr>
            <w:tcW w:w="1444" w:type="dxa"/>
            <w:vAlign w:val="center"/>
          </w:tcPr>
          <w:p w:rsidR="00042BE5" w:rsidRPr="006D3FFE" w:rsidRDefault="00042BE5" w:rsidP="00042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2D1498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1.25 (1.08–</w:t>
            </w:r>
            <w:r w:rsidRPr="006D3FF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1.44)</w:t>
            </w:r>
          </w:p>
        </w:tc>
        <w:tc>
          <w:tcPr>
            <w:tcW w:w="1502" w:type="dxa"/>
            <w:vAlign w:val="center"/>
          </w:tcPr>
          <w:p w:rsidR="00042BE5" w:rsidRPr="006D3FFE" w:rsidRDefault="00042BE5" w:rsidP="00042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2D1498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1.17 (1.01–</w:t>
            </w:r>
            <w:r w:rsidRPr="006D3FF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1.35)</w:t>
            </w:r>
          </w:p>
        </w:tc>
      </w:tr>
      <w:tr w:rsidR="00042BE5" w:rsidRPr="002D1498" w:rsidTr="008D7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042BE5" w:rsidRPr="002D1498" w:rsidRDefault="00042BE5" w:rsidP="00042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D1498">
              <w:rPr>
                <w:rFonts w:ascii="Times New Roman" w:hAnsi="Times New Roman" w:cs="Times New Roman"/>
                <w:sz w:val="18"/>
                <w:szCs w:val="18"/>
              </w:rPr>
              <w:t xml:space="preserve">    Anxiolytics</w:t>
            </w:r>
            <w:r w:rsidRPr="002D1498">
              <w:rPr>
                <w:rFonts w:ascii="Times New Roman" w:hAnsi="Times New Roman" w:cs="Times New Roman"/>
                <w:color w:val="383636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1063" w:type="dxa"/>
            <w:vAlign w:val="center"/>
          </w:tcPr>
          <w:p w:rsidR="00042BE5" w:rsidRPr="006D3FFE" w:rsidRDefault="00042BE5" w:rsidP="00042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2D1498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178</w:t>
            </w:r>
          </w:p>
        </w:tc>
        <w:tc>
          <w:tcPr>
            <w:tcW w:w="1063" w:type="dxa"/>
            <w:vAlign w:val="center"/>
          </w:tcPr>
          <w:p w:rsidR="00042BE5" w:rsidRPr="006D3FFE" w:rsidRDefault="00042BE5" w:rsidP="00042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6D3FF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75,181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:rsidR="00042BE5" w:rsidRPr="006D3FFE" w:rsidRDefault="00042BE5" w:rsidP="00042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 w:rsidRPr="008D7F7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>4</w:t>
            </w:r>
            <w:r w:rsidRPr="008D7F7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>(2.0</w:t>
            </w:r>
            <w:r w:rsidRPr="008D7F7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>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>2.8</w:t>
            </w:r>
            <w:r w:rsidRPr="006D3FF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>)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042BE5" w:rsidRPr="006D3FFE" w:rsidRDefault="00042BE5" w:rsidP="00042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 w:rsidRPr="006D3FF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>4,977</w:t>
            </w:r>
          </w:p>
        </w:tc>
        <w:tc>
          <w:tcPr>
            <w:tcW w:w="1099" w:type="dxa"/>
            <w:vAlign w:val="center"/>
          </w:tcPr>
          <w:p w:rsidR="00042BE5" w:rsidRPr="006D3FFE" w:rsidRDefault="00042BE5" w:rsidP="00042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 w:rsidRPr="006D3FF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>2,215,837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42BE5" w:rsidRPr="006D3FFE" w:rsidRDefault="00042BE5" w:rsidP="00042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 w:rsidRPr="002D149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>3</w:t>
            </w:r>
            <w:r w:rsidRPr="002D149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>(2.2</w:t>
            </w:r>
            <w:r w:rsidRPr="002D149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>–</w:t>
            </w:r>
            <w:r w:rsidRPr="006D3FF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>2.3)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42BE5" w:rsidRPr="006D3FFE" w:rsidRDefault="00042BE5" w:rsidP="00042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 w:rsidRPr="002D149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>1.06 (0.91–</w:t>
            </w:r>
            <w:r w:rsidRPr="006D3FF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>1.23)</w:t>
            </w:r>
          </w:p>
        </w:tc>
        <w:tc>
          <w:tcPr>
            <w:tcW w:w="1444" w:type="dxa"/>
            <w:vAlign w:val="center"/>
          </w:tcPr>
          <w:p w:rsidR="00042BE5" w:rsidRPr="006D3FFE" w:rsidRDefault="00042BE5" w:rsidP="00042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 w:rsidRPr="002D149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>1.02 (0.88–</w:t>
            </w:r>
            <w:r w:rsidRPr="006D3FF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>1.19)</w:t>
            </w:r>
          </w:p>
        </w:tc>
        <w:tc>
          <w:tcPr>
            <w:tcW w:w="1502" w:type="dxa"/>
            <w:vAlign w:val="center"/>
          </w:tcPr>
          <w:p w:rsidR="00042BE5" w:rsidRPr="006D3FFE" w:rsidRDefault="00042BE5" w:rsidP="00042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 w:rsidRPr="002D149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>1.07 (0.92–</w:t>
            </w:r>
            <w:r w:rsidRPr="006D3FF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>1.25)</w:t>
            </w:r>
          </w:p>
        </w:tc>
      </w:tr>
    </w:tbl>
    <w:p w:rsidR="003244FA" w:rsidRPr="00870705" w:rsidRDefault="003244FA" w:rsidP="006B03CF">
      <w:pPr>
        <w:spacing w:before="240" w:after="0"/>
        <w:rPr>
          <w:rFonts w:ascii="Times New Roman" w:hAnsi="Times New Roman" w:cs="Times New Roman"/>
          <w:sz w:val="20"/>
          <w:szCs w:val="20"/>
          <w:lang w:val="en-US"/>
        </w:rPr>
      </w:pPr>
      <w:r w:rsidRPr="00870705">
        <w:rPr>
          <w:rFonts w:ascii="Times New Roman" w:hAnsi="Times New Roman" w:cs="Times New Roman"/>
          <w:color w:val="383636"/>
          <w:sz w:val="20"/>
          <w:szCs w:val="20"/>
          <w:lang w:val="en-US"/>
        </w:rPr>
        <w:t>*</w:t>
      </w:r>
      <w:r w:rsidRPr="00870705">
        <w:rPr>
          <w:rFonts w:ascii="Times New Roman" w:hAnsi="Times New Roman" w:cs="Times New Roman"/>
          <w:sz w:val="20"/>
          <w:szCs w:val="20"/>
          <w:lang w:val="en-US"/>
        </w:rPr>
        <w:t xml:space="preserve"> IR, incidence rate presented as number of events per 1000 person-years</w:t>
      </w:r>
    </w:p>
    <w:p w:rsidR="003244FA" w:rsidRPr="00870705" w:rsidRDefault="003244FA" w:rsidP="003244FA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870705">
        <w:rPr>
          <w:rFonts w:ascii="Times New Roman" w:hAnsi="Times New Roman" w:cs="Times New Roman"/>
          <w:color w:val="383636"/>
          <w:sz w:val="20"/>
          <w:szCs w:val="20"/>
          <w:vertAlign w:val="superscript"/>
          <w:lang w:val="en-US"/>
        </w:rPr>
        <w:t>†</w:t>
      </w:r>
      <w:r w:rsidRPr="0087070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E732E">
        <w:rPr>
          <w:rFonts w:ascii="Times New Roman" w:hAnsi="Times New Roman" w:cs="Times New Roman"/>
          <w:sz w:val="20"/>
          <w:szCs w:val="20"/>
          <w:lang w:val="en-US"/>
        </w:rPr>
        <w:t xml:space="preserve">Model 1: </w:t>
      </w:r>
      <w:r w:rsidRPr="00870705">
        <w:rPr>
          <w:rFonts w:ascii="Times New Roman" w:hAnsi="Times New Roman" w:cs="Times New Roman"/>
          <w:sz w:val="20"/>
          <w:szCs w:val="20"/>
          <w:lang w:val="en-US"/>
        </w:rPr>
        <w:t>Adjusted for age, parity, Charlson Comorbidity Index score, ethnicity, marital status, income, education, occupation, and calendar year of delivery</w:t>
      </w:r>
    </w:p>
    <w:p w:rsidR="00870705" w:rsidRPr="00870705" w:rsidRDefault="008E732E" w:rsidP="00870705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870705">
        <w:rPr>
          <w:rFonts w:ascii="Times New Roman" w:hAnsi="Times New Roman" w:cs="Times New Roman"/>
          <w:color w:val="383636"/>
          <w:sz w:val="20"/>
          <w:szCs w:val="20"/>
          <w:vertAlign w:val="superscript"/>
          <w:lang w:val="en-US"/>
        </w:rPr>
        <w:t>‡</w:t>
      </w:r>
      <w:r w:rsidRPr="0087070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Model 2: </w:t>
      </w:r>
      <w:r w:rsidR="00804A11">
        <w:rPr>
          <w:rFonts w:ascii="Times New Roman" w:hAnsi="Times New Roman" w:cs="Times New Roman"/>
          <w:sz w:val="20"/>
          <w:szCs w:val="20"/>
          <w:lang w:val="en-US"/>
        </w:rPr>
        <w:t>Adjusted</w:t>
      </w:r>
      <w:r w:rsidR="00042BE5">
        <w:rPr>
          <w:rFonts w:ascii="Times New Roman" w:hAnsi="Times New Roman" w:cs="Times New Roman"/>
          <w:sz w:val="20"/>
          <w:szCs w:val="20"/>
          <w:lang w:val="en-US"/>
        </w:rPr>
        <w:t xml:space="preserve"> for</w:t>
      </w:r>
      <w:r w:rsidR="00804A1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42BE5" w:rsidRPr="00870705">
        <w:rPr>
          <w:rFonts w:ascii="Times New Roman" w:hAnsi="Times New Roman" w:cs="Times New Roman"/>
          <w:sz w:val="20"/>
          <w:szCs w:val="20"/>
          <w:lang w:val="en-US"/>
        </w:rPr>
        <w:t>age, parity, Charlson Comorbidity Index score, ethnicity, marital status, in</w:t>
      </w:r>
      <w:r w:rsidR="00042BE5">
        <w:rPr>
          <w:rFonts w:ascii="Times New Roman" w:hAnsi="Times New Roman" w:cs="Times New Roman"/>
          <w:sz w:val="20"/>
          <w:szCs w:val="20"/>
          <w:lang w:val="en-US"/>
        </w:rPr>
        <w:t>come, education, occupation,</w:t>
      </w:r>
      <w:r w:rsidR="00042BE5" w:rsidRPr="00870705">
        <w:rPr>
          <w:rFonts w:ascii="Times New Roman" w:hAnsi="Times New Roman" w:cs="Times New Roman"/>
          <w:sz w:val="20"/>
          <w:szCs w:val="20"/>
          <w:lang w:val="en-US"/>
        </w:rPr>
        <w:t xml:space="preserve"> calendar year of delivery</w:t>
      </w:r>
      <w:r w:rsidR="00042BE5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042BE5" w:rsidRPr="0087070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70705" w:rsidRPr="00870705">
        <w:rPr>
          <w:rFonts w:ascii="Times New Roman" w:hAnsi="Times New Roman" w:cs="Times New Roman"/>
          <w:sz w:val="20"/>
          <w:szCs w:val="20"/>
          <w:lang w:val="en-US"/>
        </w:rPr>
        <w:t>and pregestational BMI</w:t>
      </w:r>
    </w:p>
    <w:p w:rsidR="003244FA" w:rsidRPr="00870705" w:rsidRDefault="002D1498" w:rsidP="003244FA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870705">
        <w:rPr>
          <w:rFonts w:ascii="Times New Roman" w:hAnsi="Times New Roman" w:cs="Times New Roman"/>
          <w:color w:val="383636"/>
          <w:sz w:val="20"/>
          <w:szCs w:val="20"/>
          <w:vertAlign w:val="superscript"/>
          <w:lang w:val="en-US"/>
        </w:rPr>
        <w:t>§</w:t>
      </w:r>
      <w:r w:rsidR="003244FA" w:rsidRPr="00870705">
        <w:rPr>
          <w:rFonts w:ascii="Times New Roman" w:hAnsi="Times New Roman" w:cs="Times New Roman"/>
          <w:sz w:val="20"/>
          <w:szCs w:val="20"/>
          <w:lang w:val="en-US"/>
        </w:rPr>
        <w:t xml:space="preserve"> Diagnoses of depressive disorder and/or ≥2 redeemed prescriptions of antidepressant medication</w:t>
      </w:r>
    </w:p>
    <w:p w:rsidR="003244FA" w:rsidRPr="00870705" w:rsidRDefault="002D1498" w:rsidP="003244FA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870705">
        <w:rPr>
          <w:rFonts w:ascii="Times New Roman" w:hAnsi="Times New Roman" w:cs="Times New Roman"/>
          <w:color w:val="383636"/>
          <w:sz w:val="20"/>
          <w:szCs w:val="20"/>
          <w:vertAlign w:val="superscript"/>
          <w:lang w:val="en-US"/>
        </w:rPr>
        <w:t>||</w:t>
      </w:r>
      <w:r w:rsidR="003244FA" w:rsidRPr="00870705">
        <w:rPr>
          <w:rFonts w:ascii="Times New Roman" w:hAnsi="Times New Roman" w:cs="Times New Roman"/>
          <w:sz w:val="20"/>
          <w:szCs w:val="20"/>
          <w:lang w:val="en-US"/>
        </w:rPr>
        <w:t xml:space="preserve"> Diagnosis of depressive disorders, anxiety disorders, bipolar disorders, psychotic disorders, substance use disorders, or postpartum psychiatric disease</w:t>
      </w:r>
    </w:p>
    <w:p w:rsidR="003244FA" w:rsidRPr="00870705" w:rsidRDefault="002D1498" w:rsidP="003244FA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870705">
        <w:rPr>
          <w:rFonts w:ascii="Times New Roman" w:hAnsi="Times New Roman" w:cs="Times New Roman"/>
          <w:color w:val="383636"/>
          <w:sz w:val="20"/>
          <w:szCs w:val="20"/>
          <w:vertAlign w:val="superscript"/>
          <w:lang w:val="en-US"/>
        </w:rPr>
        <w:t>¶</w:t>
      </w:r>
      <w:r w:rsidR="003244FA" w:rsidRPr="00870705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 </w:t>
      </w:r>
      <w:r w:rsidR="003244FA" w:rsidRPr="00870705">
        <w:rPr>
          <w:rFonts w:ascii="Times New Roman" w:hAnsi="Times New Roman" w:cs="Times New Roman"/>
          <w:sz w:val="20"/>
          <w:szCs w:val="20"/>
          <w:lang w:val="en-US"/>
        </w:rPr>
        <w:t>≥2 redeemed prescriptions within each of the groups: antidepressants,</w:t>
      </w:r>
      <w:r w:rsidR="00042BE5">
        <w:rPr>
          <w:rFonts w:ascii="Times New Roman" w:hAnsi="Times New Roman" w:cs="Times New Roman"/>
          <w:sz w:val="20"/>
          <w:szCs w:val="20"/>
          <w:lang w:val="en-US"/>
        </w:rPr>
        <w:t xml:space="preserve"> antipsychotics, or anxiolytics</w:t>
      </w:r>
    </w:p>
    <w:p w:rsidR="00C93A33" w:rsidRPr="00870705" w:rsidRDefault="002D1498" w:rsidP="008E73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383636"/>
          <w:sz w:val="20"/>
          <w:szCs w:val="20"/>
          <w:vertAlign w:val="superscript"/>
          <w:lang w:val="en-US"/>
        </w:rPr>
        <w:t xml:space="preserve"># </w:t>
      </w:r>
      <w:r w:rsidR="003244FA" w:rsidRPr="00870705">
        <w:rPr>
          <w:rFonts w:ascii="Times New Roman" w:hAnsi="Times New Roman" w:cs="Times New Roman"/>
          <w:sz w:val="20"/>
          <w:szCs w:val="20"/>
          <w:lang w:val="en-US"/>
        </w:rPr>
        <w:t>≥2 r</w:t>
      </w:r>
      <w:r w:rsidR="008E732E">
        <w:rPr>
          <w:rFonts w:ascii="Times New Roman" w:hAnsi="Times New Roman" w:cs="Times New Roman"/>
          <w:sz w:val="20"/>
          <w:szCs w:val="20"/>
          <w:lang w:val="en-US"/>
        </w:rPr>
        <w:t>edeemed prescriptions</w:t>
      </w:r>
    </w:p>
    <w:sectPr w:rsidR="00C93A33" w:rsidRPr="00870705" w:rsidSect="003244FA">
      <w:pgSz w:w="16838" w:h="11906" w:orient="landscape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FA"/>
    <w:rsid w:val="00042BE5"/>
    <w:rsid w:val="001653CF"/>
    <w:rsid w:val="002D1498"/>
    <w:rsid w:val="003244FA"/>
    <w:rsid w:val="00503F03"/>
    <w:rsid w:val="006B03CF"/>
    <w:rsid w:val="00804A11"/>
    <w:rsid w:val="00870705"/>
    <w:rsid w:val="008D7F72"/>
    <w:rsid w:val="008E732E"/>
    <w:rsid w:val="008F0F8A"/>
    <w:rsid w:val="00C93A33"/>
    <w:rsid w:val="00F7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1DE0F"/>
  <w15:chartTrackingRefBased/>
  <w15:docId w15:val="{17B63356-B34A-4E3A-A7B0-63E2DECE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4F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Almindeligtabel2">
    <w:name w:val="Plain Table 2"/>
    <w:basedOn w:val="Tabel-Normal"/>
    <w:uiPriority w:val="42"/>
    <w:rsid w:val="003244F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381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Hornstrup Christensen</dc:creator>
  <cp:keywords/>
  <dc:description/>
  <cp:lastModifiedBy>Maria Hornstrup Christensen</cp:lastModifiedBy>
  <cp:revision>6</cp:revision>
  <dcterms:created xsi:type="dcterms:W3CDTF">2022-11-30T23:59:00Z</dcterms:created>
  <dcterms:modified xsi:type="dcterms:W3CDTF">2022-12-16T01:40:00Z</dcterms:modified>
</cp:coreProperties>
</file>