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884E1" w14:textId="77777777" w:rsidR="00C43D92" w:rsidRPr="005A3814" w:rsidRDefault="00C43D92" w:rsidP="00C43D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 w:hint="eastAsia"/>
          <w:color w:val="000000"/>
          <w:lang w:val="en-AU"/>
        </w:rPr>
      </w:pPr>
    </w:p>
    <w:p w14:paraId="58BB8B7A" w14:textId="6AA54E44" w:rsidR="00C43D92" w:rsidRPr="00D278C1" w:rsidRDefault="00C43D92" w:rsidP="00C43D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SUPPLEMENTARY MATERIALS</w:t>
      </w:r>
    </w:p>
    <w:p w14:paraId="162F8161" w14:textId="77777777" w:rsidR="00C43D92" w:rsidRPr="00D278C1" w:rsidRDefault="00C43D92" w:rsidP="00C43D92">
      <w:pPr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</w:p>
    <w:p w14:paraId="369F8D51" w14:textId="24A4BD01" w:rsidR="00C43D92" w:rsidRPr="00D278C1" w:rsidRDefault="00C43D92" w:rsidP="00C43D92">
      <w:pPr>
        <w:jc w:val="center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Estimate the global </w:t>
      </w:r>
      <w:r w:rsidR="00373FC6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disease 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burden of COVID-19 associated with diabetes</w:t>
      </w:r>
    </w:p>
    <w:p w14:paraId="7A3904D9" w14:textId="4F4DE5A0" w:rsidR="00DB4CE5" w:rsidRPr="00D278C1" w:rsidRDefault="00DB4CE5" w:rsidP="00C43D92">
      <w:pPr>
        <w:rPr>
          <w:rFonts w:ascii="Times New Roman" w:hAnsi="Times New Roman" w:cs="Times New Roman"/>
          <w:b/>
          <w:bCs/>
          <w:sz w:val="21"/>
          <w:szCs w:val="21"/>
          <w:lang w:val="en-AU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val="en-AU" w:eastAsia="zh-CN"/>
        </w:rPr>
        <w:id w:val="1874575750"/>
        <w:docPartObj>
          <w:docPartGallery w:val="Table of Contents"/>
          <w:docPartUnique/>
        </w:docPartObj>
      </w:sdtPr>
      <w:sdtContent>
        <w:p w14:paraId="0B5E12A8" w14:textId="443B7401" w:rsidR="00AB6B04" w:rsidRPr="00D278C1" w:rsidRDefault="00AB6B04" w:rsidP="00AB6B04">
          <w:pPr>
            <w:pStyle w:val="TOCHeading"/>
            <w:spacing w:before="0" w:line="240" w:lineRule="auto"/>
            <w:rPr>
              <w:rFonts w:ascii="Times New Roman" w:hAnsi="Times New Roman" w:cs="Times New Roman"/>
              <w:color w:val="000000" w:themeColor="text1"/>
              <w:sz w:val="21"/>
              <w:szCs w:val="21"/>
              <w:lang w:val="en-AU"/>
            </w:rPr>
          </w:pPr>
          <w:r w:rsidRPr="00D278C1">
            <w:rPr>
              <w:rFonts w:ascii="Times New Roman" w:hAnsi="Times New Roman" w:cs="Times New Roman"/>
              <w:color w:val="000000" w:themeColor="text1"/>
              <w:sz w:val="21"/>
              <w:szCs w:val="21"/>
              <w:lang w:val="en-AU"/>
            </w:rPr>
            <w:t>Table of Contents</w:t>
          </w:r>
        </w:p>
        <w:p w14:paraId="0F28D233" w14:textId="1CA1E7ED" w:rsidR="00450115" w:rsidRPr="00C37676" w:rsidRDefault="00B30832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r w:rsidRPr="00C37676">
            <w:rPr>
              <w:b/>
              <w:bCs w:val="0"/>
              <w:caps/>
              <w:szCs w:val="22"/>
              <w:lang w:val="en-AU"/>
            </w:rPr>
            <w:fldChar w:fldCharType="begin"/>
          </w:r>
          <w:r w:rsidRPr="00C37676">
            <w:rPr>
              <w:b/>
              <w:bCs w:val="0"/>
              <w:caps/>
              <w:szCs w:val="22"/>
              <w:lang w:val="en-AU"/>
            </w:rPr>
            <w:instrText xml:space="preserve"> TOC \o "1-1" \h \z \u </w:instrText>
          </w:r>
          <w:r w:rsidRPr="00C37676">
            <w:rPr>
              <w:b/>
              <w:bCs w:val="0"/>
              <w:caps/>
              <w:szCs w:val="22"/>
              <w:lang w:val="en-AU"/>
            </w:rPr>
            <w:fldChar w:fldCharType="separate"/>
          </w:r>
          <w:hyperlink w:anchor="_Toc122592440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1. Database search strategy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_Toc122592440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2C14A500" w14:textId="1DB9CE3C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1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2. Study selection and the definition of different COVID-19 disease states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_Toc122592441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3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2F0ACCDD" w14:textId="3EAEA65E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2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3. Tool used for risk of bias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_Toc122592442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6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4C620849" w14:textId="1121F01F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3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4. The definition of subgroup variables by countries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_Toc122592443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7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67E4B5BA" w14:textId="3A8D5647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4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5. Method for calculating estimates for COVID-19 severe outcomes attributable to diabetes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_Toc122592444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8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4C1C9F46" w14:textId="4C9F4007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5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1: Global pooled prevalence of diabetes in confirmed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_Toc122592445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10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01172031" w14:textId="610CDB50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6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2: Global pooled prevalence of diabetes in non-hospitalized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_Toc122592446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11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6F3AB085" w14:textId="64F00E97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7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3: Global pooled prevalence of diabetes in hospitalized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_Toc122592447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12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3992CB6A" w14:textId="68563B4F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8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4: Global pooled prevalence of diabetes in non-severe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_Toc122592448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13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4F927281" w14:textId="7501988C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49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5: Global pooled prevalence of diabetes in severe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_Toc122592449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14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403FA644" w14:textId="1F0CFEF3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0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6: Global pooled prevalence of diabetes in deceased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_Toc122592450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15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64DA4BA7" w14:textId="7DF457B9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1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7: Meta regression analysis for the variation of diabetes prevalence in confirmed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_Toc122592451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16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2595346A" w14:textId="30D75BD4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2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8: Meta regression analysis for the variation of diabetes prevalence in non-hospitalized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_Toc122592452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17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68088BD0" w14:textId="0462795B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3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9: Meta regression analysis for the variation of diabetes prevalence in hospitalized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_Toc122592453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18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2AE8AB71" w14:textId="54FD5A0C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4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10: Meta regression analysis for the variation of diabetes prevalence in non-severe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_Toc122592454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19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3B05D1B6" w14:textId="5E27DEEC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5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11: Meta regression analysis for the variation of diabetes prevalence in severe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_Toc122592455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20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694B0DC7" w14:textId="4A333E41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6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12: Meta regression analysis for the variation of diabetes prevalence in deceased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_Toc122592456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21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7F5C8340" w14:textId="54089DAE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7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13: Global relative risk (RR) and population attributable fraction (PAF) of patients with diabetes on COVID-19-related presence of severe disease.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_Toc122592457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22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1B242709" w14:textId="66F728A3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8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Appendix table 14: Global relative risk (RR) and population attributable fraction (PAF) of patients with diabetes on COVID-19-related death.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_Toc122592458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23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54FA569D" w14:textId="43FBE48E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59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Figure S1: Global pooled prevalence of diabetes in confirmed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_Toc122592459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24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22D9B6C7" w14:textId="5D8FC9DB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60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Figure S2: Global pooled prevalence of diabetes in non-hospitalized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_Toc122592460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25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1545BFCB" w14:textId="30DDD8CC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61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Figure S3: Global pooled prevalence of diabetes in hospitalized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_Toc122592461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26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2FDB9DDF" w14:textId="2B0434B5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62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Figure S4: Global pooled prevalence of diabetes in non-severe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_Toc122592462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27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174446A9" w14:textId="73AF9764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63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Figure S5: Global pooled prevalence of diabetes in severe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_Toc122592463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28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31578249" w14:textId="2D62988C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64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Figure S6: Global pooled prevalence of diabetes in deceased COVID-19 patients.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_Toc122592464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29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052DE98A" w14:textId="6264A0D1" w:rsidR="00450115" w:rsidRPr="00C37676" w:rsidRDefault="00000000">
          <w:pPr>
            <w:pStyle w:val="TOC1"/>
            <w:rPr>
              <w:rFonts w:asciiTheme="minorHAnsi" w:hAnsiTheme="minorHAnsi" w:cstheme="minorBidi"/>
              <w:b/>
              <w:bCs w:val="0"/>
              <w:noProof/>
              <w:sz w:val="24"/>
              <w:szCs w:val="24"/>
              <w:lang w:val="en-CN"/>
            </w:rPr>
          </w:pPr>
          <w:hyperlink w:anchor="_Toc122592465" w:history="1">
            <w:r w:rsidR="00450115" w:rsidRPr="00C37676">
              <w:rPr>
                <w:rStyle w:val="Hyperlink"/>
                <w:rFonts w:cs="Times New Roman"/>
                <w:b/>
                <w:bCs w:val="0"/>
                <w:noProof/>
                <w:lang w:val="en-AU"/>
              </w:rPr>
              <w:t>Reference:</w:t>
            </w:r>
            <w:r w:rsidR="00450115" w:rsidRPr="00C37676">
              <w:rPr>
                <w:b/>
                <w:bCs w:val="0"/>
                <w:noProof/>
                <w:webHidden/>
              </w:rPr>
              <w:tab/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begin"/>
            </w:r>
            <w:r w:rsidR="00450115" w:rsidRPr="00C37676">
              <w:rPr>
                <w:b/>
                <w:bCs w:val="0"/>
                <w:noProof/>
                <w:webHidden/>
              </w:rPr>
              <w:instrText xml:space="preserve"> PAGEREF _Toc122592465 \h </w:instrText>
            </w:r>
            <w:r w:rsidR="00450115" w:rsidRPr="00C37676">
              <w:rPr>
                <w:b/>
                <w:bCs w:val="0"/>
                <w:noProof/>
                <w:webHidden/>
              </w:rPr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separate"/>
            </w:r>
            <w:r w:rsidR="00450115" w:rsidRPr="00C37676">
              <w:rPr>
                <w:b/>
                <w:bCs w:val="0"/>
                <w:noProof/>
                <w:webHidden/>
              </w:rPr>
              <w:t>30</w:t>
            </w:r>
            <w:r w:rsidR="00450115" w:rsidRPr="00C37676">
              <w:rPr>
                <w:b/>
                <w:bCs w:val="0"/>
                <w:noProof/>
                <w:webHidden/>
              </w:rPr>
              <w:fldChar w:fldCharType="end"/>
            </w:r>
          </w:hyperlink>
        </w:p>
        <w:p w14:paraId="32FE7CF1" w14:textId="4D64FD64" w:rsidR="00AB6B04" w:rsidRPr="00D278C1" w:rsidRDefault="00B30832">
          <w:pPr>
            <w:rPr>
              <w:lang w:val="en-AU"/>
            </w:rPr>
          </w:pPr>
          <w:r w:rsidRPr="00C37676">
            <w:rPr>
              <w:rFonts w:ascii="Times New Roman" w:hAnsi="Times New Roman" w:cstheme="minorHAnsi"/>
              <w:b/>
              <w:caps/>
              <w:sz w:val="21"/>
              <w:szCs w:val="22"/>
              <w:lang w:val="en-AU"/>
            </w:rPr>
            <w:fldChar w:fldCharType="end"/>
          </w:r>
        </w:p>
      </w:sdtContent>
    </w:sdt>
    <w:p w14:paraId="38CC70BB" w14:textId="7BBD6E9F" w:rsidR="00C43D92" w:rsidRPr="00D278C1" w:rsidRDefault="00C43D92" w:rsidP="00782D9C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09219FAF" w14:textId="470F13E8" w:rsidR="00C43D92" w:rsidRPr="00D278C1" w:rsidRDefault="00373FC6" w:rsidP="00700A8A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0" w:name="_Toc122592440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1</w:t>
      </w:r>
      <w:r w:rsidR="00AE1D33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. </w:t>
      </w:r>
      <w:r w:rsidR="00C43D92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Database search strategy</w:t>
      </w:r>
      <w:bookmarkEnd w:id="0"/>
    </w:p>
    <w:p w14:paraId="69F7B42B" w14:textId="77777777" w:rsidR="00C43D92" w:rsidRPr="00D278C1" w:rsidRDefault="00C43D92" w:rsidP="00C43D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</w:p>
    <w:p w14:paraId="0FB166C0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PUBMED</w:t>
      </w:r>
    </w:p>
    <w:p w14:paraId="23BF88F3" w14:textId="02688D6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(English [Language]) AND (((COVID-19[Title/Abstract]) OR (SARS-COV-2[Title/Abstract])) AND ((clinical character*[Title/Abstract]) OR (clinical feature*[Title/Abstract])) AND (diabet* OR glucose OR sugar OR glycated hemoglobin OR hyperglyc* OR HbA1c))</w:t>
      </w:r>
    </w:p>
    <w:p w14:paraId="05F5AAC6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(7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perscript"/>
          <w:lang w:val="en-AU"/>
        </w:rPr>
        <w:t>st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July 2021: 527) (24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perscript"/>
          <w:lang w:val="en-AU"/>
        </w:rPr>
        <w:t>th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May 2022: 777)</w:t>
      </w:r>
    </w:p>
    <w:p w14:paraId="3CA50EE6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noProof/>
          <w:color w:val="000000"/>
          <w:sz w:val="21"/>
          <w:szCs w:val="21"/>
          <w:lang w:val="en-AU"/>
        </w:rPr>
        <w:drawing>
          <wp:inline distT="0" distB="0" distL="0" distR="0" wp14:anchorId="4C76D8FA" wp14:editId="066EDD58">
            <wp:extent cx="4028792" cy="79935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9757" cy="80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6466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noProof/>
          <w:color w:val="000000"/>
          <w:sz w:val="21"/>
          <w:szCs w:val="21"/>
          <w:lang w:val="en-AU"/>
        </w:rPr>
        <w:drawing>
          <wp:inline distT="0" distB="0" distL="0" distR="0" wp14:anchorId="662E295F" wp14:editId="13F60864">
            <wp:extent cx="4028440" cy="614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467" cy="62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489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(</w:t>
      </w:r>
      <w:hyperlink r:id="rId10" w:history="1">
        <w:r w:rsidRPr="00D278C1">
          <w:rPr>
            <w:rStyle w:val="Hyperlink"/>
            <w:rFonts w:ascii="Times New Roman" w:hAnsi="Times New Roman" w:cs="Times New Roman"/>
            <w:b/>
            <w:bCs/>
            <w:sz w:val="21"/>
            <w:szCs w:val="21"/>
            <w:lang w:val="en-AU"/>
          </w:rPr>
          <w:t>https://pubmed.ncbi.nlm.nih.gov/advanced/</w:t>
        </w:r>
      </w:hyperlink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)</w:t>
      </w:r>
    </w:p>
    <w:p w14:paraId="4196C08C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</w:p>
    <w:p w14:paraId="4F65A089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EMBASE</w:t>
      </w:r>
    </w:p>
    <w:p w14:paraId="08CC9445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(COVID-19 OR SARS-COV-2):ab AND ((clinical character*) OR (clinical feature*)):ab AND (diabet* OR glucose OR sugar OR hyperglyc* OR (glycated hemoglobin) OR HbA1c)</w:t>
      </w:r>
      <w:r w:rsidRPr="00D278C1">
        <w:rPr>
          <w:sz w:val="21"/>
          <w:szCs w:val="21"/>
          <w:lang w:val="en-AU"/>
        </w:rPr>
        <w:t xml:space="preserve"> 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AND [english]/lim</w:t>
      </w:r>
    </w:p>
    <w:p w14:paraId="2B60CF25" w14:textId="6A50E97F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(7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perscript"/>
          <w:lang w:val="en-AU"/>
        </w:rPr>
        <w:t>st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July 2021: 1</w:t>
      </w:r>
      <w:r w:rsidR="005859EB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,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313) (24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perscript"/>
          <w:lang w:val="en-AU"/>
        </w:rPr>
        <w:t>th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May 2022: 2</w:t>
      </w:r>
      <w:r w:rsidR="005859EB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,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508)</w:t>
      </w:r>
    </w:p>
    <w:p w14:paraId="3BF77B22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noProof/>
          <w:color w:val="000000"/>
          <w:sz w:val="21"/>
          <w:szCs w:val="21"/>
          <w:lang w:val="en-AU"/>
        </w:rPr>
        <w:drawing>
          <wp:inline distT="0" distB="0" distL="0" distR="0" wp14:anchorId="60ACA6DD" wp14:editId="5A8A5183">
            <wp:extent cx="5274310" cy="6064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A623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noProof/>
          <w:color w:val="000000"/>
          <w:sz w:val="21"/>
          <w:szCs w:val="21"/>
          <w:lang w:val="en-AU"/>
        </w:rPr>
        <w:drawing>
          <wp:inline distT="0" distB="0" distL="0" distR="0" wp14:anchorId="0765F7A5" wp14:editId="6DDA1B61">
            <wp:extent cx="5331417" cy="522319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0537" cy="5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5DF0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(</w:t>
      </w:r>
      <w:hyperlink r:id="rId13" w:anchor="advancedSearch/default" w:history="1">
        <w:r w:rsidRPr="00D278C1">
          <w:rPr>
            <w:rStyle w:val="Hyperlink"/>
            <w:rFonts w:ascii="Times New Roman" w:hAnsi="Times New Roman" w:cs="Times New Roman"/>
            <w:b/>
            <w:bCs/>
            <w:sz w:val="21"/>
            <w:szCs w:val="21"/>
            <w:lang w:val="en-AU"/>
          </w:rPr>
          <w:t>https://www.embase.com/#advancedSearch/default</w:t>
        </w:r>
      </w:hyperlink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)</w:t>
      </w:r>
    </w:p>
    <w:p w14:paraId="515D9621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</w:p>
    <w:p w14:paraId="0E5556F1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WEB OF SCIENCE</w:t>
      </w:r>
    </w:p>
    <w:p w14:paraId="7AF5250D" w14:textId="77777777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TS=(COVID-19 OR SARS-COV-2) AND TS=(clinical character* OR clinical feature*) AND TS=( diabet* OR glucose OR sugar OR hyperglyc* OR glycated hemoglobin OR HbA1c)</w:t>
      </w:r>
      <w:r w:rsidRPr="00D278C1">
        <w:rPr>
          <w:sz w:val="21"/>
          <w:szCs w:val="21"/>
          <w:lang w:val="en-AU"/>
        </w:rPr>
        <w:t xml:space="preserve"> 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and English (Languages)</w:t>
      </w:r>
    </w:p>
    <w:p w14:paraId="299B6B32" w14:textId="7703FF39" w:rsidR="0083498C" w:rsidRPr="00D278C1" w:rsidRDefault="0083498C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(7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perscript"/>
          <w:lang w:val="en-AU"/>
        </w:rPr>
        <w:t>st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July 2021: 1</w:t>
      </w:r>
      <w:r w:rsidR="005859EB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,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289) (24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perscript"/>
          <w:lang w:val="en-AU"/>
        </w:rPr>
        <w:t>th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May 2022: 2</w:t>
      </w:r>
      <w:r w:rsidR="005859EB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,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052)</w:t>
      </w:r>
    </w:p>
    <w:p w14:paraId="4A6C2039" w14:textId="77777777" w:rsidR="0083498C" w:rsidRPr="00D278C1" w:rsidRDefault="0083498C" w:rsidP="0083498C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6359390B" wp14:editId="70EE4EE8">
            <wp:extent cx="4671588" cy="821719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055" cy="8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1A5A" w14:textId="77777777" w:rsidR="0083498C" w:rsidRPr="00D278C1" w:rsidRDefault="0083498C" w:rsidP="0083498C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01561A6A" wp14:editId="5F3FF8FF">
            <wp:extent cx="4671060" cy="453632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941" cy="4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BAE6" w14:textId="77777777" w:rsidR="0083498C" w:rsidRPr="00D278C1" w:rsidRDefault="0083498C" w:rsidP="0083498C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t>(</w:t>
      </w:r>
      <w:hyperlink r:id="rId16" w:history="1">
        <w:r w:rsidRPr="00D278C1">
          <w:rPr>
            <w:rStyle w:val="Hyperlink"/>
            <w:rFonts w:ascii="Times New Roman" w:hAnsi="Times New Roman" w:cs="Times New Roman"/>
            <w:sz w:val="21"/>
            <w:szCs w:val="21"/>
            <w:lang w:val="en-AU"/>
          </w:rPr>
          <w:t>http://apps.webofknowledge.com/UA_AdvancedSearch_input.do?SID=7F2ROvHiCFB7CcHJYIx&amp;product=UA&amp;search_mode=AdvancedSearch</w:t>
        </w:r>
      </w:hyperlink>
      <w:r w:rsidRPr="00D278C1">
        <w:rPr>
          <w:rFonts w:ascii="Times New Roman" w:hAnsi="Times New Roman" w:cs="Times New Roman"/>
          <w:sz w:val="21"/>
          <w:szCs w:val="21"/>
          <w:lang w:val="en-AU"/>
        </w:rPr>
        <w:t xml:space="preserve">) </w:t>
      </w:r>
    </w:p>
    <w:p w14:paraId="23E812F8" w14:textId="77777777" w:rsidR="00E96783" w:rsidRPr="00D278C1" w:rsidRDefault="00E96783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0436532D" w14:textId="5A47BC0D" w:rsidR="00C43D92" w:rsidRPr="00D278C1" w:rsidRDefault="00C43D92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3D22C6E9" w14:textId="37AD9633" w:rsidR="00373FC6" w:rsidRPr="00D278C1" w:rsidRDefault="00373FC6" w:rsidP="00373FC6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" w:name="_Toc122592441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2. Study selection and the definition of different COVID-19 disease states</w:t>
      </w:r>
      <w:bookmarkEnd w:id="1"/>
    </w:p>
    <w:p w14:paraId="42021995" w14:textId="77777777" w:rsidR="00373FC6" w:rsidRPr="00D278C1" w:rsidRDefault="00373FC6" w:rsidP="00373F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</w:p>
    <w:p w14:paraId="6F7354F9" w14:textId="77777777" w:rsidR="00F12CE6" w:rsidRPr="00D278C1" w:rsidRDefault="00F12CE6" w:rsidP="00F12CE6">
      <w:pPr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Study selection</w:t>
      </w:r>
    </w:p>
    <w:p w14:paraId="368FCC58" w14:textId="04912F6C" w:rsidR="00F12CE6" w:rsidRPr="00D278C1" w:rsidRDefault="00F12CE6" w:rsidP="00F12CE6">
      <w:pPr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We initially identified 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5</w:t>
      </w:r>
      <w:r w:rsidR="005153D4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,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337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records. After eliminating duplicates, 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3</w:t>
      </w:r>
      <w:r w:rsidR="005153D4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,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427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records remained. We screened the titles and abstracts and excluded 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2</w:t>
      </w:r>
      <w:r w:rsidR="005153D4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,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537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ineligible records that did not mention diabetes prevalence or belong to a meta-analysis. We scrutinized full texts of the remaining 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890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papers for eligibility, of which 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161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were excluded, and </w:t>
      </w:r>
      <w:r w:rsidR="002451BD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729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studies were eventually included in our meta-analysis (</w:t>
      </w:r>
      <w:r w:rsidRPr="00D278C1">
        <w:rPr>
          <w:rFonts w:ascii="Times New Roman" w:hAnsi="Times New Roman" w:cs="Times New Roman"/>
          <w:color w:val="091EF9"/>
          <w:sz w:val="21"/>
          <w:szCs w:val="21"/>
          <w:lang w:val="en-AU"/>
        </w:rPr>
        <w:t>Figure 1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). The complete reference list of all included studies is available as </w:t>
      </w:r>
      <w:r w:rsidRPr="00D278C1">
        <w:rPr>
          <w:rFonts w:ascii="Times New Roman" w:hAnsi="Times New Roman" w:cs="Times New Roman"/>
          <w:color w:val="091EF9"/>
          <w:sz w:val="21"/>
          <w:szCs w:val="21"/>
          <w:lang w:val="en-AU"/>
        </w:rPr>
        <w:t>Additional files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appendix</w:t>
      </w:r>
      <w:r w:rsidR="005153D4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.</w:t>
      </w:r>
    </w:p>
    <w:p w14:paraId="459F176C" w14:textId="77777777" w:rsidR="00F12CE6" w:rsidRPr="00D278C1" w:rsidRDefault="00F12CE6" w:rsidP="00F12CE6">
      <w:pPr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</w:p>
    <w:p w14:paraId="035260B5" w14:textId="057FB2D1" w:rsidR="00F12CE6" w:rsidRPr="00D278C1" w:rsidRDefault="00F12CE6" w:rsidP="00F12CE6">
      <w:pPr>
        <w:jc w:val="both"/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Of the 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729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included studies, 10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0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(1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3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.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7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%) reported the prevalence of diabetes in confirmed COVID-19 patients, 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34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(5.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7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%) in non-</w:t>
      </w:r>
      <w:r w:rsidR="00D31190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hospitaliz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ed and 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513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(7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0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.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4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%) in </w:t>
      </w:r>
      <w:r w:rsidR="00D31190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hospitaliz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ed patients. Further, 1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01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(1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3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.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9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%), 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216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29.6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%) and 2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17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</w:t>
      </w:r>
      <w:r w:rsidR="002451B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29.8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%) studies reported prevalence in non-severe, severe, and 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deceased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patients, respectively. In total, 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321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studies (4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4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.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0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%) had a low risk of bias, and 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408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 (5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6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.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0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%) had a high risk. A large proportion of the included studies were conducted in China (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194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, 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26.6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%) and the United States (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109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, </w:t>
      </w:r>
      <w:r w:rsidR="00940F2D"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>15.0</w:t>
      </w:r>
      <w:r w:rsidRPr="00D278C1">
        <w:rPr>
          <w:rFonts w:ascii="Times New Roman" w:hAnsi="Times New Roman" w:cs="Times New Roman"/>
          <w:color w:val="000000" w:themeColor="text1"/>
          <w:sz w:val="21"/>
          <w:szCs w:val="21"/>
          <w:lang w:val="en-AU"/>
        </w:rPr>
        <w:t xml:space="preserve">%). </w:t>
      </w:r>
    </w:p>
    <w:p w14:paraId="0311467E" w14:textId="77777777" w:rsidR="00ED699A" w:rsidRPr="00D278C1" w:rsidRDefault="00ED699A" w:rsidP="00373F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</w:p>
    <w:p w14:paraId="759A986B" w14:textId="31865760" w:rsidR="00373FC6" w:rsidRPr="00D278C1" w:rsidRDefault="00373FC6" w:rsidP="008349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Based on the WHO diagnos</w:t>
      </w:r>
      <w:r w:rsidR="009C54D1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tic</w:t>
      </w: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criteria of COVID-19 and severity spectrum, we </w:t>
      </w:r>
      <w:r w:rsidR="009C54D1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divided </w:t>
      </w: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the included patients into </w:t>
      </w:r>
      <w:r w:rsidR="0083498C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six</w:t>
      </w: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different COVID-19 disease states as follow.</w:t>
      </w:r>
    </w:p>
    <w:p w14:paraId="46D63FE0" w14:textId="09D2DC23" w:rsidR="00373FC6" w:rsidRPr="00D278C1" w:rsidRDefault="00373FC6" w:rsidP="00373FC6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sz w:val="21"/>
          <w:szCs w:val="21"/>
          <w:lang w:val="en-AU"/>
        </w:rPr>
      </w:pPr>
      <w:r w:rsidRPr="00D278C1">
        <w:rPr>
          <w:rFonts w:asciiTheme="majorBidi" w:hAnsiTheme="majorBidi" w:cstheme="majorBidi"/>
          <w:sz w:val="21"/>
          <w:szCs w:val="21"/>
          <w:lang w:val="en-AU"/>
        </w:rPr>
        <w:t xml:space="preserve">Confirmed COVID-19 patients: individuals who </w:t>
      </w:r>
      <w:r w:rsidR="00126796" w:rsidRPr="00D278C1">
        <w:rPr>
          <w:rFonts w:asciiTheme="majorBidi" w:hAnsiTheme="majorBidi" w:cstheme="majorBidi"/>
          <w:sz w:val="21"/>
          <w:szCs w:val="21"/>
          <w:lang w:val="en-AU"/>
        </w:rPr>
        <w:t xml:space="preserve">were 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diagnosed as </w:t>
      </w:r>
      <w:r w:rsidR="00126796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having 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COVID-19 on the basis of WHO criteria</w:t>
      </w:r>
      <w:r w:rsidR="000C5174">
        <w:rPr>
          <w:rFonts w:ascii="Times New Roman" w:hAnsi="Times New Roman" w:cs="Times New Roman"/>
          <w:color w:val="000000"/>
          <w:sz w:val="21"/>
          <w:szCs w:val="21"/>
          <w:lang w:val="en-AU"/>
        </w:rPr>
        <w:t>.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begin"/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instrText xml:space="preserve"> ADDIN EN.CITE &lt;EndNote&gt;&lt;Cite&gt;&lt;Author&gt;WHO&lt;/Author&gt;&lt;Year&gt;2020&lt;/Year&gt;&lt;RecNum&gt;110&lt;/RecNum&gt;&lt;DisplayText&gt;&lt;style face="superscript"&gt;1&lt;/style&gt;&lt;/DisplayText&gt;&lt;record&gt;&lt;rec-number&gt;110&lt;/rec-number&gt;&lt;foreign-keys&gt;&lt;key app="EN" db-id="rz9zt0vpm9tzppet2d3v2598zr0eza25wzsx" timestamp="1638154366"&gt;110&lt;/key&gt;&lt;/foreign-keys&gt;&lt;ref-type name="Web Page"&gt;12&lt;/ref-type&gt;&lt;contributors&gt;&lt;authors&gt;&lt;author&gt;WHO&lt;/author&gt;&lt;/authors&gt;&lt;/contributors&gt;&lt;titles&gt;&lt;title&gt;Diagnostic testing for SARS-CoV-2&lt;/title&gt;&lt;/titles&gt;&lt;volume&gt;2021&lt;/volume&gt;&lt;number&gt;Nov 29,&lt;/number&gt;&lt;dates&gt;&lt;year&gt;2020&lt;/year&gt;&lt;/dates&gt;&lt;urls&gt;&lt;related-urls&gt;&lt;url&gt;https://www.who.int/publications/i/item/diagnostic-testing-for-sars-cov-2&lt;/url&gt;&lt;/related-urls&gt;&lt;/urls&gt;&lt;/record&gt;&lt;/Cite&gt;&lt;/EndNote&gt;</w:instrTex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separate"/>
      </w:r>
      <w:r w:rsidRPr="00D278C1">
        <w:rPr>
          <w:rFonts w:ascii="Times New Roman" w:hAnsi="Times New Roman" w:cs="Times New Roman"/>
          <w:color w:val="000000"/>
          <w:sz w:val="21"/>
          <w:szCs w:val="21"/>
          <w:vertAlign w:val="superscript"/>
          <w:lang w:val="en-AU"/>
        </w:rPr>
        <w:t>1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end"/>
      </w:r>
    </w:p>
    <w:p w14:paraId="245D49B8" w14:textId="741FFE52" w:rsidR="00373FC6" w:rsidRPr="00D278C1" w:rsidRDefault="00373FC6" w:rsidP="00373FC6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sz w:val="21"/>
          <w:szCs w:val="21"/>
          <w:lang w:val="en-AU"/>
        </w:rPr>
      </w:pPr>
      <w:r w:rsidRPr="00D278C1">
        <w:rPr>
          <w:rFonts w:asciiTheme="majorBidi" w:hAnsiTheme="majorBidi" w:cstheme="majorBidi"/>
          <w:sz w:val="21"/>
          <w:szCs w:val="21"/>
          <w:lang w:val="en-AU"/>
        </w:rPr>
        <w:t>Non-hospitalized COVID-19 patients: cases who were not managed in a hospital due to mild symptom</w:t>
      </w:r>
      <w:r w:rsidR="00126796" w:rsidRPr="00D278C1">
        <w:rPr>
          <w:rFonts w:asciiTheme="majorBidi" w:hAnsiTheme="majorBidi" w:cstheme="majorBidi"/>
          <w:sz w:val="21"/>
          <w:szCs w:val="21"/>
          <w:lang w:val="en-AU"/>
        </w:rPr>
        <w:t>s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>.</w:t>
      </w:r>
    </w:p>
    <w:p w14:paraId="29E1ED6A" w14:textId="44A57B0D" w:rsidR="00373FC6" w:rsidRPr="00D278C1" w:rsidRDefault="00373FC6" w:rsidP="00373FC6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sz w:val="21"/>
          <w:szCs w:val="21"/>
          <w:lang w:val="en-AU"/>
        </w:rPr>
      </w:pPr>
      <w:r w:rsidRPr="00AF696B">
        <w:rPr>
          <w:rFonts w:asciiTheme="majorBidi" w:hAnsiTheme="majorBidi" w:cstheme="majorBidi"/>
          <w:sz w:val="21"/>
          <w:szCs w:val="21"/>
        </w:rPr>
        <w:t>Hospitalized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 xml:space="preserve"> COVID-19 patients: cases who were managed in a hospital due to mild/moderate symptom</w:t>
      </w:r>
      <w:r w:rsidR="00A91BFD">
        <w:rPr>
          <w:rFonts w:asciiTheme="majorBidi" w:hAnsiTheme="majorBidi" w:cstheme="majorBidi"/>
          <w:sz w:val="21"/>
          <w:szCs w:val="21"/>
          <w:lang w:val="en-AU"/>
        </w:rPr>
        <w:t>s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>.</w:t>
      </w:r>
    </w:p>
    <w:p w14:paraId="5B5DBF9E" w14:textId="3FAAC21E" w:rsidR="00373FC6" w:rsidRPr="00D278C1" w:rsidRDefault="00373FC6" w:rsidP="00373FC6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sz w:val="21"/>
          <w:szCs w:val="21"/>
          <w:lang w:val="en-AU"/>
        </w:rPr>
      </w:pPr>
      <w:r w:rsidRPr="00D278C1">
        <w:rPr>
          <w:rFonts w:asciiTheme="majorBidi" w:hAnsiTheme="majorBidi" w:cstheme="majorBidi"/>
          <w:sz w:val="21"/>
          <w:szCs w:val="21"/>
          <w:lang w:val="en-AU"/>
        </w:rPr>
        <w:t xml:space="preserve">Non-severe COVID-19 patients: cases who were managed in a hospital but </w:t>
      </w:r>
      <w:r w:rsidR="00F32C91">
        <w:rPr>
          <w:rFonts w:asciiTheme="majorBidi" w:hAnsiTheme="majorBidi" w:cstheme="majorBidi"/>
          <w:sz w:val="21"/>
          <w:szCs w:val="21"/>
          <w:lang w:val="en-AU"/>
        </w:rPr>
        <w:t xml:space="preserve">did 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>not develop dyspnoea and/or hypoxemia.</w:t>
      </w:r>
    </w:p>
    <w:p w14:paraId="368CEE82" w14:textId="7953F185" w:rsidR="00373FC6" w:rsidRPr="00D278C1" w:rsidRDefault="00373FC6" w:rsidP="00373FC6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sz w:val="21"/>
          <w:szCs w:val="21"/>
          <w:lang w:val="en-AU"/>
        </w:rPr>
      </w:pPr>
      <w:r w:rsidRPr="00D278C1">
        <w:rPr>
          <w:rFonts w:asciiTheme="majorBidi" w:hAnsiTheme="majorBidi" w:cstheme="majorBidi"/>
          <w:sz w:val="21"/>
          <w:szCs w:val="21"/>
          <w:lang w:val="en-AU"/>
        </w:rPr>
        <w:t xml:space="preserve">Severe COVID-19 patients: cases who were managed in a hospital and developed dyspnoea and/or hypoxemia </w:t>
      </w:r>
      <w:r w:rsidR="0083498C" w:rsidRPr="00D278C1">
        <w:rPr>
          <w:rFonts w:asciiTheme="majorBidi" w:hAnsiTheme="majorBidi" w:cstheme="majorBidi"/>
          <w:sz w:val="21"/>
          <w:szCs w:val="21"/>
          <w:lang w:val="en-AU"/>
        </w:rPr>
        <w:t>or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 xml:space="preserve"> requir</w:t>
      </w:r>
      <w:r w:rsidR="00E26BE9">
        <w:rPr>
          <w:rFonts w:asciiTheme="majorBidi" w:hAnsiTheme="majorBidi" w:cstheme="majorBidi"/>
          <w:sz w:val="21"/>
          <w:szCs w:val="21"/>
          <w:lang w:val="en-AU"/>
        </w:rPr>
        <w:t>ed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 xml:space="preserve"> intensive care unit (ICU). </w:t>
      </w:r>
    </w:p>
    <w:p w14:paraId="3598138A" w14:textId="24656E1C" w:rsidR="00373FC6" w:rsidRPr="00D278C1" w:rsidRDefault="00373FC6" w:rsidP="00373FC6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sz w:val="21"/>
          <w:szCs w:val="21"/>
          <w:lang w:val="en-AU"/>
        </w:rPr>
      </w:pPr>
      <w:r w:rsidRPr="00D278C1">
        <w:rPr>
          <w:rFonts w:asciiTheme="majorBidi" w:hAnsiTheme="majorBidi" w:cstheme="majorBidi"/>
          <w:sz w:val="21"/>
          <w:szCs w:val="21"/>
          <w:lang w:val="en-AU"/>
        </w:rPr>
        <w:t>Deceased COVID-19 patients: COVID-19</w:t>
      </w:r>
      <w:r w:rsidR="00102714">
        <w:rPr>
          <w:rFonts w:asciiTheme="majorBidi" w:hAnsiTheme="majorBidi" w:cstheme="majorBidi"/>
          <w:sz w:val="21"/>
          <w:szCs w:val="21"/>
          <w:lang w:val="en-AU"/>
        </w:rPr>
        <w:t>-</w:t>
      </w:r>
      <w:r w:rsidRPr="00D278C1">
        <w:rPr>
          <w:rFonts w:asciiTheme="majorBidi" w:hAnsiTheme="majorBidi" w:cstheme="majorBidi"/>
          <w:sz w:val="21"/>
          <w:szCs w:val="21"/>
          <w:lang w:val="en-AU"/>
        </w:rPr>
        <w:t>related death</w:t>
      </w:r>
    </w:p>
    <w:p w14:paraId="4577EBD1" w14:textId="77777777" w:rsidR="00450115" w:rsidRDefault="00450115" w:rsidP="00373F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</w:p>
    <w:p w14:paraId="0B54BC0A" w14:textId="249E7902" w:rsidR="00373FC6" w:rsidRPr="00D278C1" w:rsidRDefault="00450115" w:rsidP="004501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AU"/>
        </w:rPr>
        <w:br w:type="page"/>
      </w:r>
    </w:p>
    <w:p w14:paraId="14ADF347" w14:textId="34B1DE63" w:rsidR="00450115" w:rsidRPr="00450115" w:rsidRDefault="00450115" w:rsidP="004501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val="en-AU"/>
        </w:rPr>
        <w:lastRenderedPageBreak/>
        <w:drawing>
          <wp:inline distT="0" distB="0" distL="0" distR="0" wp14:anchorId="11E6FD7B" wp14:editId="1518FB7C">
            <wp:extent cx="5091764" cy="5880009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64" cy="59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A877" w14:textId="7BA21935" w:rsidR="00450115" w:rsidRPr="00CA1D4E" w:rsidRDefault="00450115" w:rsidP="00450115">
      <w:pPr>
        <w:pStyle w:val="NormalWeb"/>
        <w:spacing w:before="0" w:beforeAutospacing="0" w:after="0" w:afterAutospacing="0"/>
        <w:rPr>
          <w:sz w:val="21"/>
          <w:szCs w:val="21"/>
          <w:lang w:val="en-AU"/>
        </w:rPr>
      </w:pPr>
      <w:r w:rsidRPr="00CA1D4E">
        <w:rPr>
          <w:rFonts w:eastAsia="+mn-ea"/>
          <w:b/>
          <w:bCs/>
          <w:color w:val="000000"/>
          <w:kern w:val="24"/>
          <w:sz w:val="21"/>
          <w:szCs w:val="21"/>
          <w:lang w:val="en-AU"/>
        </w:rPr>
        <w:t xml:space="preserve"> Study selection</w:t>
      </w:r>
    </w:p>
    <w:p w14:paraId="3346A83C" w14:textId="77777777" w:rsidR="00450115" w:rsidRPr="00CA1D4E" w:rsidRDefault="00450115" w:rsidP="00450115">
      <w:pPr>
        <w:pStyle w:val="NormalWeb"/>
        <w:spacing w:before="0" w:beforeAutospacing="0" w:after="0" w:afterAutospacing="0"/>
        <w:rPr>
          <w:rFonts w:eastAsia="+mn-ea"/>
          <w:color w:val="000000"/>
          <w:kern w:val="24"/>
          <w:sz w:val="21"/>
          <w:szCs w:val="21"/>
          <w:lang w:val="en-AU"/>
        </w:rPr>
      </w:pPr>
      <w:r w:rsidRPr="00CA1D4E">
        <w:rPr>
          <w:rFonts w:eastAsia="+mn-ea"/>
          <w:color w:val="000000"/>
          <w:kern w:val="24"/>
          <w:sz w:val="21"/>
          <w:szCs w:val="21"/>
          <w:lang w:val="en-AU"/>
        </w:rPr>
        <w:t>Prevalence was defined as the proportion of diabetes mellitus in COVID-19 population</w:t>
      </w:r>
    </w:p>
    <w:p w14:paraId="646C7F3D" w14:textId="705AA95B" w:rsidR="00450115" w:rsidRPr="00450115" w:rsidRDefault="00450115" w:rsidP="00373F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11FFB99" w14:textId="77777777" w:rsidR="00450115" w:rsidRDefault="00450115" w:rsidP="00373F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</w:p>
    <w:p w14:paraId="52E42F15" w14:textId="77777777" w:rsidR="00FC6948" w:rsidRDefault="00373FC6" w:rsidP="00FC69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br w:type="page"/>
      </w:r>
    </w:p>
    <w:p w14:paraId="6E8181CC" w14:textId="757F82BE" w:rsidR="00FC6948" w:rsidRDefault="006752DE" w:rsidP="00FC69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val="en-AU"/>
        </w:rPr>
        <w:lastRenderedPageBreak/>
        <w:drawing>
          <wp:inline distT="0" distB="0" distL="0" distR="0" wp14:anchorId="37C7B45A" wp14:editId="61BF35FD">
            <wp:extent cx="5943600" cy="40887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C941" w14:textId="77777777" w:rsidR="006752DE" w:rsidRPr="00CA1D4E" w:rsidRDefault="006752DE" w:rsidP="006752DE">
      <w:pPr>
        <w:pStyle w:val="NormalWeb"/>
        <w:spacing w:before="0" w:beforeAutospacing="0" w:after="0" w:afterAutospacing="0"/>
        <w:rPr>
          <w:color w:val="000000"/>
          <w:sz w:val="21"/>
          <w:szCs w:val="21"/>
          <w:lang w:val="en-AU"/>
        </w:rPr>
      </w:pPr>
      <w:r w:rsidRPr="00CA1D4E">
        <w:rPr>
          <w:rFonts w:eastAsia="+mn-ea"/>
          <w:b/>
          <w:bCs/>
          <w:color w:val="000000"/>
          <w:kern w:val="24"/>
          <w:sz w:val="21"/>
          <w:szCs w:val="21"/>
          <w:lang w:val="en-AU"/>
        </w:rPr>
        <w:t xml:space="preserve">Global prevalence of diabetes by countries in various stratification groups of COVID-19. </w:t>
      </w:r>
      <w:r w:rsidRPr="00CA1D4E">
        <w:rPr>
          <w:rFonts w:eastAsia="+mn-ea"/>
          <w:color w:val="000000"/>
          <w:kern w:val="24"/>
          <w:sz w:val="21"/>
          <w:szCs w:val="21"/>
          <w:lang w:val="en-AU"/>
        </w:rPr>
        <w:t xml:space="preserve">(A) In confirmed cases; (B) In </w:t>
      </w:r>
      <w:r>
        <w:rPr>
          <w:rFonts w:eastAsia="+mn-ea"/>
          <w:color w:val="000000"/>
          <w:kern w:val="24"/>
          <w:sz w:val="21"/>
          <w:szCs w:val="21"/>
          <w:lang w:val="en-AU"/>
        </w:rPr>
        <w:t>hospitaliz</w:t>
      </w:r>
      <w:r w:rsidRPr="00CA1D4E">
        <w:rPr>
          <w:rFonts w:eastAsia="+mn-ea"/>
          <w:color w:val="000000"/>
          <w:kern w:val="24"/>
          <w:sz w:val="21"/>
          <w:szCs w:val="21"/>
          <w:lang w:val="en-AU"/>
        </w:rPr>
        <w:t>ed cases; (C) In non-</w:t>
      </w:r>
      <w:r>
        <w:rPr>
          <w:rFonts w:eastAsia="+mn-ea"/>
          <w:color w:val="000000"/>
          <w:kern w:val="24"/>
          <w:sz w:val="21"/>
          <w:szCs w:val="21"/>
          <w:lang w:val="en-AU"/>
        </w:rPr>
        <w:t>hospitaliz</w:t>
      </w:r>
      <w:r w:rsidRPr="00CA1D4E">
        <w:rPr>
          <w:rFonts w:eastAsia="+mn-ea"/>
          <w:color w:val="000000"/>
          <w:kern w:val="24"/>
          <w:sz w:val="21"/>
          <w:szCs w:val="21"/>
          <w:lang w:val="en-AU"/>
        </w:rPr>
        <w:t>ed cases; (D) In non-severe cases; (E) In severe cases;</w:t>
      </w:r>
      <w:r w:rsidRPr="00CA1D4E">
        <w:rPr>
          <w:b/>
          <w:bCs/>
          <w:sz w:val="21"/>
          <w:szCs w:val="21"/>
          <w:lang w:val="en-AU"/>
        </w:rPr>
        <w:t xml:space="preserve"> </w:t>
      </w:r>
      <w:r w:rsidRPr="00CA1D4E">
        <w:rPr>
          <w:rFonts w:eastAsia="+mn-ea"/>
          <w:color w:val="000000"/>
          <w:kern w:val="24"/>
          <w:sz w:val="21"/>
          <w:szCs w:val="21"/>
          <w:lang w:val="en-AU"/>
        </w:rPr>
        <w:t xml:space="preserve">(F) In </w:t>
      </w:r>
      <w:r w:rsidRPr="00CA1D4E">
        <w:rPr>
          <w:color w:val="000000"/>
          <w:sz w:val="21"/>
          <w:szCs w:val="21"/>
          <w:lang w:val="en-AU"/>
        </w:rPr>
        <w:t>deceased</w:t>
      </w:r>
      <w:r w:rsidRPr="00CA1D4E">
        <w:rPr>
          <w:rFonts w:eastAsia="+mn-ea"/>
          <w:color w:val="000000"/>
          <w:kern w:val="24"/>
          <w:sz w:val="21"/>
          <w:szCs w:val="21"/>
          <w:lang w:val="en-AU"/>
        </w:rPr>
        <w:t xml:space="preserve"> cases. </w:t>
      </w:r>
      <w:r w:rsidRPr="00CA1D4E">
        <w:rPr>
          <w:color w:val="000000"/>
          <w:sz w:val="21"/>
          <w:szCs w:val="21"/>
          <w:lang w:val="en-AU"/>
        </w:rPr>
        <w:t>The world maps display these estimates in color codes with the darkest shades representing the highest estimates of 30-45% and lighter colors to indicate 15-30%, &lt;15% and no data, respectively.</w:t>
      </w:r>
    </w:p>
    <w:p w14:paraId="0BAA59AE" w14:textId="77777777" w:rsidR="00FC6948" w:rsidRDefault="00FC6948" w:rsidP="00FC69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</w:p>
    <w:p w14:paraId="1C817DAF" w14:textId="795D4EF1" w:rsidR="00373FC6" w:rsidRPr="00AD0C8B" w:rsidRDefault="00FC6948" w:rsidP="00FC69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AU"/>
        </w:rPr>
        <w:br w:type="page"/>
      </w:r>
    </w:p>
    <w:p w14:paraId="6E28D865" w14:textId="541F830D" w:rsidR="008E22BD" w:rsidRPr="00D278C1" w:rsidRDefault="00AE1D33" w:rsidP="00700A8A">
      <w:pPr>
        <w:pStyle w:val="Heading1"/>
        <w:spacing w:before="0"/>
        <w:rPr>
          <w:rFonts w:ascii="Times New Roman" w:hAnsi="Times New Roman" w:cs="Times New Roman"/>
          <w:sz w:val="21"/>
          <w:szCs w:val="21"/>
          <w:lang w:val="en-AU"/>
        </w:rPr>
      </w:pPr>
      <w:bookmarkStart w:id="2" w:name="_Toc122592442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3</w:t>
      </w:r>
      <w:r w:rsidR="00936D9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. </w:t>
      </w:r>
      <w:r w:rsidR="008E22BD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Tool used for risk of bias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22BD" w:rsidRPr="00D278C1" w14:paraId="6ECF1701" w14:textId="77777777" w:rsidTr="00045C38">
        <w:tc>
          <w:tcPr>
            <w:tcW w:w="9350" w:type="dxa"/>
          </w:tcPr>
          <w:p w14:paraId="300299B2" w14:textId="77777777" w:rsidR="008E22BD" w:rsidRPr="00D278C1" w:rsidRDefault="008E22BD" w:rsidP="00045C38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Items</w:t>
            </w:r>
          </w:p>
        </w:tc>
      </w:tr>
      <w:tr w:rsidR="008E22BD" w:rsidRPr="00D278C1" w14:paraId="02F503CF" w14:textId="77777777" w:rsidTr="00045C38">
        <w:tc>
          <w:tcPr>
            <w:tcW w:w="9350" w:type="dxa"/>
          </w:tcPr>
          <w:p w14:paraId="19B27D4C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1. Was the study’s target population a close representation of the population in relation to relevant variables?</w:t>
            </w:r>
          </w:p>
          <w:p w14:paraId="6F7D90DE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3F2B80B2" w14:textId="623DE623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Clear description of CO</w:t>
            </w:r>
            <w:r w:rsidR="001026B7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V</w:t>
            </w: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 xml:space="preserve">ID-19 diagnosis: clinically or laboratory </w:t>
            </w:r>
          </w:p>
        </w:tc>
      </w:tr>
      <w:tr w:rsidR="008E22BD" w:rsidRPr="00D278C1" w14:paraId="5D705817" w14:textId="77777777" w:rsidTr="00045C38">
        <w:tc>
          <w:tcPr>
            <w:tcW w:w="9350" w:type="dxa"/>
          </w:tcPr>
          <w:p w14:paraId="0C9FD932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2. Was the sampling frame a true or close representation of the target population?</w:t>
            </w:r>
          </w:p>
          <w:p w14:paraId="6B5C0118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43A2F3D0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</w:t>
            </w:r>
          </w:p>
        </w:tc>
      </w:tr>
      <w:tr w:rsidR="008E22BD" w:rsidRPr="00D278C1" w14:paraId="0A235D5B" w14:textId="77777777" w:rsidTr="00045C38">
        <w:tc>
          <w:tcPr>
            <w:tcW w:w="9350" w:type="dxa"/>
          </w:tcPr>
          <w:p w14:paraId="39F048EA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3. Was some form of random selection used to select the sample, OR was a census undertaken?</w:t>
            </w:r>
          </w:p>
          <w:p w14:paraId="522A1BB0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3475113F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</w:t>
            </w:r>
          </w:p>
        </w:tc>
      </w:tr>
      <w:tr w:rsidR="008E22BD" w:rsidRPr="00D278C1" w14:paraId="538CC1A9" w14:textId="77777777" w:rsidTr="00045C38">
        <w:tc>
          <w:tcPr>
            <w:tcW w:w="9350" w:type="dxa"/>
          </w:tcPr>
          <w:p w14:paraId="09C119C5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4. Was the likelihood of nonresponse bias minimal?</w:t>
            </w:r>
          </w:p>
          <w:p w14:paraId="50064666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1BC79ADD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</w:t>
            </w:r>
          </w:p>
        </w:tc>
      </w:tr>
      <w:tr w:rsidR="008E22BD" w:rsidRPr="00D278C1" w14:paraId="614C0790" w14:textId="77777777" w:rsidTr="00045C38">
        <w:tc>
          <w:tcPr>
            <w:tcW w:w="9350" w:type="dxa"/>
          </w:tcPr>
          <w:p w14:paraId="59EE6522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5. Were data collected directly from the subjects (as opposed to a proxy)?</w:t>
            </w:r>
          </w:p>
          <w:p w14:paraId="29AAA30B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No: proxy, databases, medical reports only</w:t>
            </w:r>
          </w:p>
          <w:p w14:paraId="123DA0BC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Directly from the subjects</w:t>
            </w:r>
          </w:p>
        </w:tc>
      </w:tr>
      <w:tr w:rsidR="008E22BD" w:rsidRPr="00D278C1" w14:paraId="406047B9" w14:textId="77777777" w:rsidTr="00045C38">
        <w:tc>
          <w:tcPr>
            <w:tcW w:w="9350" w:type="dxa"/>
          </w:tcPr>
          <w:p w14:paraId="3CCB1327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6. Was an acceptable case definition of diabetes mellitus used in the study?</w:t>
            </w:r>
          </w:p>
          <w:p w14:paraId="55AA91F6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Self-Reported or Unclear</w:t>
            </w:r>
          </w:p>
          <w:p w14:paraId="0BAE7F8F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Laboratory-based, Taking antidiabetic treatment</w:t>
            </w:r>
          </w:p>
        </w:tc>
      </w:tr>
      <w:tr w:rsidR="008E22BD" w:rsidRPr="00D278C1" w14:paraId="0A390AED" w14:textId="77777777" w:rsidTr="00045C38">
        <w:tc>
          <w:tcPr>
            <w:tcW w:w="9350" w:type="dxa"/>
          </w:tcPr>
          <w:p w14:paraId="48AC5594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7. Was the study method that diagnosed diabetes mellitus shown to have validity and reliability?</w:t>
            </w:r>
          </w:p>
          <w:p w14:paraId="165BF2A6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description of the method</w:t>
            </w:r>
          </w:p>
          <w:p w14:paraId="607882A6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Yes: Fasting plasma glucose, 2h-Plasma Glucose-OGTT, Random plasma glucose, Taking antidiabetics, HbA1c</w:t>
            </w:r>
          </w:p>
        </w:tc>
      </w:tr>
      <w:tr w:rsidR="008E22BD" w:rsidRPr="00D278C1" w14:paraId="512E4414" w14:textId="77777777" w:rsidTr="00045C38">
        <w:tc>
          <w:tcPr>
            <w:tcW w:w="9350" w:type="dxa"/>
          </w:tcPr>
          <w:p w14:paraId="4964D9CC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8. Was the same mode of data collection used for all subjects?</w:t>
            </w:r>
          </w:p>
          <w:p w14:paraId="3D044DB0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692525F6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</w:t>
            </w:r>
          </w:p>
        </w:tc>
      </w:tr>
      <w:tr w:rsidR="008E22BD" w:rsidRPr="00D278C1" w14:paraId="340C4A2E" w14:textId="77777777" w:rsidTr="00045C38">
        <w:tc>
          <w:tcPr>
            <w:tcW w:w="9350" w:type="dxa"/>
          </w:tcPr>
          <w:p w14:paraId="76F69AD0" w14:textId="31FE413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9. Was the overall diabetes mellitus sample size sufficiently large to provide confidence in the findings (</w:t>
            </w:r>
            <w:r w:rsidR="006957EB"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i.e.,</w:t>
            </w: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 xml:space="preserve"> </w:t>
            </w:r>
            <w:r w:rsidR="006957EB"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confirmed cases</w:t>
            </w: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 xml:space="preserve"> N&gt;100)?</w:t>
            </w:r>
          </w:p>
          <w:p w14:paraId="6D9E1ED0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6610F823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</w:t>
            </w:r>
          </w:p>
        </w:tc>
      </w:tr>
      <w:tr w:rsidR="008E22BD" w:rsidRPr="00D278C1" w14:paraId="0970CCD4" w14:textId="77777777" w:rsidTr="00045C38">
        <w:tc>
          <w:tcPr>
            <w:tcW w:w="9350" w:type="dxa"/>
          </w:tcPr>
          <w:p w14:paraId="56869D07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10. Were the numerator(s) and denominator(s) for the parameter of interest appropriate and clearly reported?</w:t>
            </w:r>
          </w:p>
          <w:p w14:paraId="0542F8FA" w14:textId="77777777" w:rsidR="008E22BD" w:rsidRPr="00D278C1" w:rsidRDefault="008E22BD" w:rsidP="00045C3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0. No or Unclear</w:t>
            </w:r>
          </w:p>
          <w:p w14:paraId="755643B7" w14:textId="77777777" w:rsidR="008E22BD" w:rsidRPr="00D278C1" w:rsidRDefault="008E22BD" w:rsidP="00045C38">
            <w:pPr>
              <w:ind w:left="560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1. Yes</w:t>
            </w:r>
          </w:p>
        </w:tc>
      </w:tr>
    </w:tbl>
    <w:p w14:paraId="476E928B" w14:textId="10EB78E8" w:rsidR="008E22BD" w:rsidRPr="00D278C1" w:rsidRDefault="008E22BD" w:rsidP="008E22BD">
      <w:pPr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t>Items presented include criteria adopted by Noubiap JJ et al in their systematic review of diabetes prevalence and a modified version of a critical appraisal tool for use in systematic reviews of prevalence studies</w:t>
      </w:r>
      <w:r w:rsidR="000C5174">
        <w:rPr>
          <w:rFonts w:ascii="Times New Roman" w:hAnsi="Times New Roman" w:cs="Times New Roman"/>
          <w:color w:val="000000"/>
          <w:sz w:val="21"/>
          <w:szCs w:val="21"/>
          <w:lang w:val="en-AU"/>
        </w:rPr>
        <w:t>.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begin">
          <w:fldData xml:space="preserve">PEVuZE5vdGU+PENpdGU+PEF1dGhvcj5Ob3ViaWFwPC9BdXRob3I+PFllYXI+MjAxOTwvWWVhcj48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</w:fldData>
        </w:fldChar>
      </w:r>
      <w:r w:rsidR="000F47B6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instrText xml:space="preserve"> ADDIN EN.CITE </w:instrText>
      </w:r>
      <w:r w:rsidR="000F47B6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begin">
          <w:fldData xml:space="preserve">PEVuZE5vdGU+PENpdGU+PEF1dGhvcj5Ob3ViaWFwPC9BdXRob3I+PFllYXI+MjAxOTwvWWVhcj48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</w:fldData>
        </w:fldChar>
      </w:r>
      <w:r w:rsidR="000F47B6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instrText xml:space="preserve"> ADDIN EN.CITE.DATA </w:instrText>
      </w:r>
      <w:r w:rsidR="000F47B6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</w:r>
      <w:r w:rsidR="000F47B6"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end"/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separate"/>
      </w:r>
      <w:r w:rsidR="000F47B6" w:rsidRPr="00D278C1">
        <w:rPr>
          <w:rFonts w:ascii="Times New Roman" w:hAnsi="Times New Roman" w:cs="Times New Roman"/>
          <w:color w:val="000000"/>
          <w:sz w:val="21"/>
          <w:szCs w:val="21"/>
          <w:vertAlign w:val="superscript"/>
          <w:lang w:val="en-AU"/>
        </w:rPr>
        <w:t>2,3</w:t>
      </w:r>
      <w:r w:rsidRPr="00D278C1">
        <w:rPr>
          <w:rFonts w:ascii="Times New Roman" w:hAnsi="Times New Roman" w:cs="Times New Roman"/>
          <w:color w:val="000000"/>
          <w:sz w:val="21"/>
          <w:szCs w:val="21"/>
          <w:lang w:val="en-AU"/>
        </w:rPr>
        <w:fldChar w:fldCharType="end"/>
      </w:r>
    </w:p>
    <w:p w14:paraId="77F8BACE" w14:textId="77777777" w:rsidR="008E22BD" w:rsidRPr="00D278C1" w:rsidRDefault="008E22BD" w:rsidP="008E22BD">
      <w:pPr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</w:p>
    <w:p w14:paraId="7E1EEF86" w14:textId="741925B9" w:rsidR="00AB6B04" w:rsidRPr="00D278C1" w:rsidRDefault="00AB6B04" w:rsidP="00AB6B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br w:type="page"/>
      </w:r>
    </w:p>
    <w:p w14:paraId="0958C29C" w14:textId="7C7E588C" w:rsidR="00382A3B" w:rsidRPr="00D278C1" w:rsidRDefault="00AE1D33" w:rsidP="00064134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3" w:name="_Toc122592443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4</w:t>
      </w:r>
      <w:r w:rsidR="00936D9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. </w:t>
      </w:r>
      <w:r w:rsidR="00C45D57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The definition of subgroup variables by </w:t>
      </w:r>
      <w:r w:rsidR="00296A6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</w:t>
      </w:r>
      <w:r w:rsidR="00C45D57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ountr</w:t>
      </w:r>
      <w:r w:rsidR="00296A6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ies</w:t>
      </w:r>
      <w:bookmarkEnd w:id="3"/>
    </w:p>
    <w:p w14:paraId="3BC6B601" w14:textId="34F5367A" w:rsidR="00064134" w:rsidRPr="00D278C1" w:rsidRDefault="002656EA" w:rsidP="00AD52D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Based on the </w:t>
      </w:r>
      <w:r w:rsidR="00F82FAC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global COVID-19 incidence cases</w:t>
      </w:r>
      <w:r w:rsidR="000C5174">
        <w:rPr>
          <w:rFonts w:ascii="Times New Roman" w:hAnsi="Times New Roman" w:cs="Times New Roman"/>
          <w:color w:val="000000"/>
          <w:sz w:val="20"/>
          <w:szCs w:val="20"/>
          <w:lang w:val="en-AU"/>
        </w:rPr>
        <w:t>,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fldChar w:fldCharType="begin"/>
      </w:r>
      <w:r w:rsidR="00A16EF4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instrText xml:space="preserve"> ADDIN EN.CITE &lt;EndNote&gt;&lt;Cite&gt;&lt;Author&gt;JHU&lt;/Author&gt;&lt;Year&gt;2022&lt;/Year&gt;&lt;RecNum&gt;121&lt;/RecNum&gt;&lt;DisplayText&gt;&lt;style face="superscript"&gt;4&lt;/style&gt;&lt;/DisplayText&gt;&lt;record&gt;&lt;rec-number&gt;121&lt;/rec-number&gt;&lt;foreign-keys&gt;&lt;key app="EN" db-id="rz9zt0vpm9tzppet2d3v2598zr0eza25wzsx" timestamp="1640322325"&gt;121&lt;/key&gt;&lt;/foreign-keys&gt;&lt;ref-type name="Web Page"&gt;12&lt;/ref-type&gt;&lt;contributors&gt;&lt;authors&gt;&lt;author&gt;JHU&lt;/author&gt;&lt;/authors&gt;&lt;/contributors&gt;&lt;titles&gt;&lt;title&gt;Coronavirus Resource Center: COVID-19 Tracking&lt;/title&gt;&lt;/titles&gt;&lt;volume&gt;2022&lt;/volume&gt;&lt;number&gt;Apr 02,&lt;/number&gt;&lt;dates&gt;&lt;year&gt;2022&lt;/year&gt;&lt;/dates&gt;&lt;urls&gt;&lt;related-urls&gt;&lt;url&gt;https://coronavirus.jhu.edu&lt;/url&gt;&lt;/related-urls&gt;&lt;/urls&gt;&lt;/record&gt;&lt;/Cite&gt;&lt;/EndNote&gt;</w:instrTex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fldChar w:fldCharType="separate"/>
      </w:r>
      <w:r w:rsidR="00A16EF4" w:rsidRPr="00D278C1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AU"/>
        </w:rPr>
        <w:t>4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fldChar w:fldCharType="end"/>
      </w:r>
      <w:r w:rsidR="00F82FAC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we used 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Tri-logistic fitting from a mature tool of Loglet Lab to identif</w:t>
      </w:r>
      <w:r w:rsidR="00D90100">
        <w:rPr>
          <w:rFonts w:ascii="Times New Roman" w:hAnsi="Times New Roman" w:cs="Times New Roman"/>
          <w:color w:val="000000"/>
          <w:sz w:val="20"/>
          <w:szCs w:val="20"/>
          <w:lang w:val="en-AU"/>
        </w:rPr>
        <w:t>y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the time nodes of various COVID-19 epidemic wave</w:t>
      </w:r>
      <w:r w:rsidR="00D90100">
        <w:rPr>
          <w:rFonts w:ascii="Times New Roman" w:hAnsi="Times New Roman" w:cs="Times New Roman"/>
          <w:color w:val="000000"/>
          <w:sz w:val="20"/>
          <w:szCs w:val="20"/>
          <w:lang w:val="en-AU"/>
        </w:rPr>
        <w:t>s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worldwide</w:t>
      </w:r>
      <w:r w:rsidR="000C5174">
        <w:rPr>
          <w:rFonts w:ascii="Times New Roman" w:hAnsi="Times New Roman" w:cs="Times New Roman"/>
          <w:color w:val="000000"/>
          <w:sz w:val="20"/>
          <w:szCs w:val="20"/>
          <w:lang w:val="en-AU"/>
        </w:rPr>
        <w:t>.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fldChar w:fldCharType="begin"/>
      </w:r>
      <w:r w:rsidR="00A16EF4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instrText xml:space="preserve"> ADDIN EN.CITE &lt;EndNote&gt;&lt;Cite&gt;&lt;Author&gt;Lab&lt;/Author&gt;&lt;Year&gt;2021&lt;/Year&gt;&lt;RecNum&gt;122&lt;/RecNum&gt;&lt;DisplayText&gt;&lt;style face="superscript"&gt;5&lt;/style&gt;&lt;/DisplayText&gt;&lt;record&gt;&lt;rec-number&gt;122&lt;/rec-number&gt;&lt;foreign-keys&gt;&lt;key app="EN" db-id="rz9zt0vpm9tzppet2d3v2598zr0eza25wzsx" timestamp="1640322516"&gt;122&lt;/key&gt;&lt;/foreign-keys&gt;&lt;ref-type name="Web Page"&gt;12&lt;/ref-type&gt;&lt;contributors&gt;&lt;authors&gt;&lt;author&gt;Loglet Lab&lt;/author&gt;&lt;/authors&gt;&lt;/contributors&gt;&lt;titles&gt;&lt;title&gt;Tri-logistic fiting&lt;/title&gt;&lt;/titles&gt;&lt;volume&gt;2021&lt;/volume&gt;&lt;number&gt;Jul 30,&lt;/number&gt;&lt;dates&gt;&lt;year&gt;2021&lt;/year&gt;&lt;/dates&gt;&lt;label&gt;logistic fitting&lt;/label&gt;&lt;urls&gt;&lt;related-urls&gt;&lt;url&gt;https://logletlab.com&lt;/url&gt;&lt;/related-urls&gt;&lt;/urls&gt;&lt;/record&gt;&lt;/Cite&gt;&lt;/EndNote&gt;</w:instrTex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fldChar w:fldCharType="separate"/>
      </w:r>
      <w:r w:rsidR="00A16EF4" w:rsidRPr="00D278C1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AU"/>
        </w:rPr>
        <w:t>5</w:t>
      </w:r>
      <w:r w:rsidR="00C977D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fldChar w:fldCharType="end"/>
      </w:r>
      <w:r w:rsidR="002932C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We compared the time nodes (T1,</w:t>
      </w:r>
      <w:r w:rsidR="000919BC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</w:t>
      </w:r>
      <w:r w:rsidR="002932C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T2) with </w:t>
      </w:r>
      <w:r w:rsidR="00296A6A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study </w:t>
      </w:r>
      <w:r w:rsidR="002932C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period of includ</w:t>
      </w:r>
      <w:r w:rsidR="00296A6A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ing</w:t>
      </w:r>
      <w:r w:rsidR="002932C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</w:t>
      </w:r>
      <w:r w:rsidR="00296A6A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samples</w:t>
      </w:r>
      <w:r w:rsidR="002932C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and confirmed </w:t>
      </w:r>
      <w:r w:rsidR="00AD52D1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which</w:t>
      </w:r>
      <w:r w:rsidR="002932CE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 </w:t>
      </w:r>
      <w:r w:rsidR="00AD52D1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 xml:space="preserve">epidemic waves (e.g., first wave, second wave, and third wave) </w:t>
      </w:r>
      <w:r w:rsidR="00296A6A"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t>most cases of studies belong to.</w:t>
      </w:r>
    </w:p>
    <w:p w14:paraId="1FB6F236" w14:textId="59B22E96" w:rsidR="005C434F" w:rsidRPr="00D278C1" w:rsidRDefault="00A16EF4" w:rsidP="00CE22A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 w:rsidRPr="00D278C1">
        <w:rPr>
          <w:rFonts w:ascii="Times New Roman" w:hAnsi="Times New Roman" w:cs="Times New Roman"/>
          <w:noProof/>
          <w:color w:val="000000"/>
          <w:sz w:val="20"/>
          <w:szCs w:val="20"/>
          <w:lang w:val="en-AU"/>
        </w:rPr>
        <w:drawing>
          <wp:inline distT="0" distB="0" distL="0" distR="0" wp14:anchorId="23B21293" wp14:editId="2D13872F">
            <wp:extent cx="5943600" cy="5952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D62D" w14:textId="2D2E86E2" w:rsidR="00382A3B" w:rsidRPr="00D278C1" w:rsidRDefault="00382A3B" w:rsidP="00AB6B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AU"/>
        </w:rPr>
      </w:pPr>
      <w:r w:rsidRPr="00D278C1">
        <w:rPr>
          <w:rFonts w:ascii="Times New Roman" w:hAnsi="Times New Roman" w:cs="Times New Roman"/>
          <w:color w:val="000000"/>
          <w:sz w:val="20"/>
          <w:szCs w:val="20"/>
          <w:lang w:val="en-AU"/>
        </w:rPr>
        <w:br w:type="page"/>
      </w:r>
    </w:p>
    <w:p w14:paraId="03A1F166" w14:textId="259A03DC" w:rsidR="00993C88" w:rsidRPr="00D278C1" w:rsidRDefault="00AE1D33" w:rsidP="00993C88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4" w:name="_Toc122592444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5</w:t>
      </w:r>
      <w:r w:rsidR="00936D9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. </w:t>
      </w:r>
      <w:r w:rsidR="00AB6B04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Method for </w:t>
      </w:r>
      <w:r w:rsidR="00993C88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calculating estimates for COVID-19 severe outcomes attributable to diabetes</w:t>
      </w:r>
      <w:bookmarkEnd w:id="4"/>
      <w:r w:rsidR="00993C88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</w:p>
    <w:p w14:paraId="28BD1F4B" w14:textId="1011B80B" w:rsidR="00AB6B04" w:rsidRPr="0008083B" w:rsidRDefault="00AB6B04" w:rsidP="00AB6B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</w:pPr>
      <w:r w:rsidRPr="0008083B"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  <w:t>Step 1</w:t>
      </w:r>
    </w:p>
    <w:p w14:paraId="7A6649E6" w14:textId="2714B4A0" w:rsidR="00AB6B04" w:rsidRPr="0008083B" w:rsidRDefault="00AB6B04" w:rsidP="000736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We performed a systematic literature review and meta-analysis to calculate the pooled </w:t>
      </w:r>
      <w:r w:rsidR="00073638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prevalence of diabetes in various disease statu</w:t>
      </w:r>
      <w:r w:rsidR="00506D66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s</w:t>
      </w:r>
      <w:r w:rsidR="00073638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es 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with </w:t>
      </w:r>
      <w:r w:rsidR="00073638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COVID-19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infection</w:t>
      </w:r>
      <w:r w:rsidR="00073638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(confirmed, non-hospitalized, hospitalized, non-severe, severe, and </w:t>
      </w:r>
      <w:r w:rsidR="002E0F3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deceased</w:t>
      </w:r>
      <w:r w:rsidR="00073638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)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. </w:t>
      </w:r>
    </w:p>
    <w:p w14:paraId="44CE9347" w14:textId="77777777" w:rsidR="00993C88" w:rsidRPr="0008083B" w:rsidRDefault="00993C88" w:rsidP="00AB6B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</w:pPr>
    </w:p>
    <w:p w14:paraId="47BBB66C" w14:textId="077CDAF8" w:rsidR="00970EE0" w:rsidRPr="0008083B" w:rsidRDefault="00AB6B04" w:rsidP="00970E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08083B"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  <w:t xml:space="preserve">Step </w:t>
      </w:r>
      <w:r w:rsidR="00970EE0" w:rsidRPr="0008083B"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  <w:t>2</w:t>
      </w:r>
    </w:p>
    <w:p w14:paraId="24000D31" w14:textId="3106C421" w:rsid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We first constructed a modified version of the comparative risk assessment (CRA) model. 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For example, in a population cohort of hospitalized COVID-19 patients with a sample size A, the number of COVID-19 patients who developed 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</w:rPr>
        <w:t>severe outcomes (presence of severe disease or deceased)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 is B and otherwise is C (B+C=A). </w:t>
      </w:r>
    </w:p>
    <w:p w14:paraId="6B9EE9B9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357DF8E8" w14:textId="163F04B5" w:rsidR="003B1DAE" w:rsidRPr="0008083B" w:rsidRDefault="003B1DAE" w:rsidP="003B1D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08083B">
        <w:rPr>
          <w:rFonts w:ascii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 wp14:anchorId="2295E574" wp14:editId="6B906064">
            <wp:extent cx="5731510" cy="3265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F692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209417AE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Given that all the COVID-19 patients with severe outcomes progressed from 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hospitalized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COVID-19 patients, we calculate the overall incidence rate of severe outcomes in the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 hospitalized COVID-19 patients cohort as B/(A*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sym w:font="Symbol" w:char="F044"/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T), where 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sym w:font="Symbol" w:char="F044"/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T is the average time difference between the two observation time points (time point 2 – time point 1).  </w:t>
      </w:r>
    </w:p>
    <w:p w14:paraId="6C5D437A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50F29448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Similarly, for non-diabetes patients in the population, we calculate 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>the incidence rate of severe outcomes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(incidence 1) as 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B*(1-P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2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)/(A*(1-P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1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)*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sym w:font="Symbol" w:char="F044"/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T).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We have shaded the numerator and denominator of this ratio in blue for non-diabetes patients in the above diagram. </w:t>
      </w:r>
    </w:p>
    <w:p w14:paraId="052F7CD4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</w:p>
    <w:p w14:paraId="09D48F5C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Further, for diabetes patients, with the same method, the 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>incidence rate of severe outcomes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(incidence 2) is then calculated as 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B*P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2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/(A*P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1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*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sym w:font="Symbol" w:char="F044"/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T). 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We have shaded the numerator and denominator of this ratio in orange for diabetes patients in the above diagram.</w:t>
      </w:r>
    </w:p>
    <w:p w14:paraId="3A8C74B2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</w:p>
    <w:p w14:paraId="396593F3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Based on the definition of relative risk 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>(</w:t>
      </w:r>
      <w:r w:rsidRPr="00D31190"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  <w:t>risk ratio, RR</w:t>
      </w:r>
      <w:r w:rsidRPr="00D31190">
        <w:rPr>
          <w:rFonts w:ascii="Times New Roman" w:hAnsi="Times New Roman" w:cs="Times New Roman"/>
          <w:color w:val="000000"/>
          <w:sz w:val="21"/>
          <w:szCs w:val="21"/>
        </w:rPr>
        <w:t xml:space="preserve">), we therefore calculate the RR as 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incidence 2/incidence 1, which is subsequently simplified to 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2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*(1-P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1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)/ (P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1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*(1-P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vertAlign w:val="subscript"/>
          <w:lang w:val="en-AU"/>
        </w:rPr>
        <w:t>2</w:t>
      </w:r>
      <w:r w:rsidRPr="00D3119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))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.</w:t>
      </w:r>
    </w:p>
    <w:p w14:paraId="08E9AF77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</w:p>
    <w:p w14:paraId="07FD2813" w14:textId="77777777" w:rsidR="00D31190" w:rsidRPr="00D31190" w:rsidRDefault="00D31190" w:rsidP="00D311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Taken together with the definition of PAF (equation 3 in the above diagram), we substitute the expression of RR into the equation and obtain PAF= (P</w:t>
      </w:r>
      <w:r w:rsidRPr="00D31190">
        <w:rPr>
          <w:rFonts w:ascii="Times New Roman" w:hAnsi="Times New Roman" w:cs="Times New Roman"/>
          <w:color w:val="000000"/>
          <w:sz w:val="21"/>
          <w:szCs w:val="21"/>
          <w:vertAlign w:val="subscript"/>
          <w:lang w:val="en-AU"/>
        </w:rPr>
        <w:t>2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-P</w:t>
      </w:r>
      <w:r w:rsidRPr="00D31190">
        <w:rPr>
          <w:rFonts w:ascii="Times New Roman" w:hAnsi="Times New Roman" w:cs="Times New Roman"/>
          <w:color w:val="000000"/>
          <w:sz w:val="21"/>
          <w:szCs w:val="21"/>
          <w:vertAlign w:val="subscript"/>
          <w:lang w:val="en-AU"/>
        </w:rPr>
        <w:t>1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)/ (1-P</w:t>
      </w:r>
      <w:r w:rsidRPr="00D31190">
        <w:rPr>
          <w:rFonts w:ascii="Times New Roman" w:hAnsi="Times New Roman" w:cs="Times New Roman"/>
          <w:color w:val="000000"/>
          <w:sz w:val="21"/>
          <w:szCs w:val="21"/>
          <w:vertAlign w:val="subscript"/>
          <w:lang w:val="en-AU"/>
        </w:rPr>
        <w:t>1</w:t>
      </w:r>
      <w:r w:rsidRPr="00D31190">
        <w:rPr>
          <w:rFonts w:ascii="Times New Roman" w:hAnsi="Times New Roman" w:cs="Times New Roman"/>
          <w:color w:val="000000"/>
          <w:sz w:val="21"/>
          <w:szCs w:val="21"/>
          <w:lang w:val="en-AU"/>
        </w:rPr>
        <w:t>).</w:t>
      </w:r>
    </w:p>
    <w:p w14:paraId="1D5E57A9" w14:textId="4755B786" w:rsidR="00D31190" w:rsidRDefault="00D31190" w:rsidP="003B1D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1989AFFD" w14:textId="7EE2D02F" w:rsidR="00AB6B04" w:rsidRPr="0008083B" w:rsidRDefault="00AB6B04" w:rsidP="00AB6B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</w:pPr>
      <w:r w:rsidRPr="0008083B"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  <w:t xml:space="preserve">Step </w:t>
      </w:r>
      <w:r w:rsidR="00970EE0" w:rsidRPr="0008083B">
        <w:rPr>
          <w:rFonts w:ascii="Times New Roman" w:hAnsi="Times New Roman" w:cs="Times New Roman"/>
          <w:i/>
          <w:iCs/>
          <w:color w:val="000000"/>
          <w:sz w:val="21"/>
          <w:szCs w:val="21"/>
          <w:lang w:val="en-AU"/>
        </w:rPr>
        <w:t>3</w:t>
      </w:r>
    </w:p>
    <w:p w14:paraId="52D389A2" w14:textId="2AF5C26E" w:rsidR="00844E0B" w:rsidRPr="00D278C1" w:rsidRDefault="00EB41FC" w:rsidP="00844E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1"/>
          <w:szCs w:val="21"/>
          <w:lang w:val="en-AU"/>
        </w:rPr>
      </w:pP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lastRenderedPageBreak/>
        <w:t xml:space="preserve">To </w:t>
      </w:r>
      <w:r w:rsidR="00844E0B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measure the uncertainty from estimates of the RR and PAF, 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w</w:t>
      </w:r>
      <w:r w:rsidR="00AB6B04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e 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generated</w:t>
      </w:r>
      <w:r w:rsidR="004448D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10,000 samples in the pooled prevalence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of diabetes</w:t>
      </w:r>
      <w:r w:rsidR="004448D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</w:t>
      </w:r>
      <w:r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of various COVID-19 disease status to perform the calculation of </w:t>
      </w:r>
      <w:r w:rsidR="00230633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95% </w:t>
      </w:r>
      <w:r w:rsidR="00844E0B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confidence intervals </w:t>
      </w:r>
      <w:r w:rsidRPr="0008083B">
        <w:rPr>
          <w:rFonts w:ascii="Times New Roman" w:hAnsi="Times New Roman" w:cs="Times New Roman"/>
          <w:sz w:val="21"/>
          <w:szCs w:val="21"/>
          <w:lang w:val="en-AU"/>
        </w:rPr>
        <w:t xml:space="preserve">and applied </w:t>
      </w:r>
      <w:r w:rsidR="004448D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a triangular distribution</w:t>
      </w:r>
      <w:r w:rsidR="00844E0B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.</w:t>
      </w:r>
      <w:r w:rsidR="001E291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We ran these analyses</w:t>
      </w:r>
      <w:r w:rsidR="00DC4B7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to estimate the PAF of diabetes on </w:t>
      </w:r>
      <w:r w:rsidR="00BF125A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COVID-19</w:t>
      </w:r>
      <w:r w:rsidR="00D93A9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-</w:t>
      </w:r>
      <w:r w:rsidR="00BF125A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related death, ICU-admission, and severe COVID-19 progression </w:t>
      </w:r>
      <w:r w:rsidR="001E291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for all subgroup variables</w:t>
      </w:r>
      <w:r w:rsidR="00DC4B7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of p</w:t>
      </w:r>
      <w:r w:rsidR="00733A10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r</w:t>
      </w:r>
      <w:r w:rsidR="00DC4B7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evious meta-analyses</w:t>
      </w:r>
      <w:r w:rsidR="001E2912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and sum</w:t>
      </w:r>
      <w:r w:rsidR="00DC4B7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marized the results as figures and tables</w:t>
      </w:r>
      <w:r w:rsidR="00940F2D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.</w:t>
      </w:r>
      <w:r w:rsidR="00DC4B7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 xml:space="preserve"> </w:t>
      </w:r>
      <w:r w:rsidR="00DC4B79" w:rsidRPr="0008083B">
        <w:rPr>
          <w:rFonts w:ascii="Times New Roman" w:hAnsi="Times New Roman" w:cs="Times New Roman"/>
          <w:sz w:val="21"/>
          <w:szCs w:val="21"/>
          <w:lang w:val="en-AU"/>
        </w:rPr>
        <w:t xml:space="preserve">When possible, we assessed these PAFs of diabetes </w:t>
      </w:r>
      <w:r w:rsidR="00DC4B79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by countr</w:t>
      </w:r>
      <w:r w:rsidR="00230633" w:rsidRPr="0008083B">
        <w:rPr>
          <w:rFonts w:ascii="Times New Roman" w:hAnsi="Times New Roman" w:cs="Times New Roman"/>
          <w:color w:val="000000"/>
          <w:sz w:val="21"/>
          <w:szCs w:val="21"/>
          <w:lang w:val="en-AU"/>
        </w:rPr>
        <w:t>ies</w:t>
      </w:r>
      <w:r w:rsidR="00230633" w:rsidRPr="0008083B">
        <w:rPr>
          <w:rFonts w:ascii="Times New Roman" w:hAnsi="Times New Roman" w:cs="Times New Roman"/>
          <w:color w:val="091EF9"/>
          <w:sz w:val="21"/>
          <w:szCs w:val="21"/>
          <w:lang w:val="en-AU"/>
        </w:rPr>
        <w:t>.</w:t>
      </w:r>
    </w:p>
    <w:p w14:paraId="734250F0" w14:textId="54577B2E" w:rsidR="007C6EDD" w:rsidRPr="00970EE0" w:rsidRDefault="007C6EDD">
      <w:pPr>
        <w:rPr>
          <w:rFonts w:ascii="Times New Roman" w:hAnsi="Times New Roman" w:cs="Times New Roman"/>
          <w:sz w:val="21"/>
          <w:szCs w:val="21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41A17594" w14:textId="3130C875" w:rsidR="00B86860" w:rsidRPr="00D278C1" w:rsidRDefault="00B86860" w:rsidP="00132F98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5" w:name="_Toc122592445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 1: Global pooled prevalence of diabetes in confirmed CO</w:t>
      </w:r>
      <w:r w:rsidR="00733A10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V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ID-19 patients.</w:t>
      </w:r>
      <w:bookmarkEnd w:id="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1917"/>
        <w:gridCol w:w="1048"/>
        <w:gridCol w:w="1219"/>
        <w:gridCol w:w="917"/>
        <w:gridCol w:w="866"/>
        <w:gridCol w:w="759"/>
      </w:tblGrid>
      <w:tr w:rsidR="00707726" w:rsidRPr="00D278C1" w14:paraId="30729C0A" w14:textId="77777777" w:rsidTr="006A4B0F">
        <w:trPr>
          <w:trHeight w:val="567"/>
          <w:tblHeader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A28781E" w14:textId="77777777" w:rsidR="00B86860" w:rsidRPr="00D278C1" w:rsidRDefault="00B86860" w:rsidP="00B8686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028" w:type="pct"/>
            <w:shd w:val="clear" w:color="auto" w:fill="FBE4D5" w:themeFill="accent2" w:themeFillTint="33"/>
            <w:vAlign w:val="center"/>
          </w:tcPr>
          <w:p w14:paraId="2D95106F" w14:textId="77777777" w:rsidR="00B86860" w:rsidRPr="00D278C1" w:rsidRDefault="00B86860" w:rsidP="00132F98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Pooled prevalence (95%CI)</w:t>
            </w:r>
          </w:p>
        </w:tc>
        <w:tc>
          <w:tcPr>
            <w:tcW w:w="563" w:type="pct"/>
            <w:shd w:val="clear" w:color="auto" w:fill="FBE4D5" w:themeFill="accent2" w:themeFillTint="33"/>
            <w:vAlign w:val="center"/>
          </w:tcPr>
          <w:p w14:paraId="4AA43DA0" w14:textId="77777777" w:rsidR="00B86860" w:rsidRPr="00D278C1" w:rsidRDefault="00B86860" w:rsidP="00B8686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studies</w:t>
            </w:r>
          </w:p>
        </w:tc>
        <w:tc>
          <w:tcPr>
            <w:tcW w:w="640" w:type="pct"/>
            <w:shd w:val="clear" w:color="auto" w:fill="FBE4D5" w:themeFill="accent2" w:themeFillTint="33"/>
            <w:vAlign w:val="center"/>
          </w:tcPr>
          <w:p w14:paraId="19DD1206" w14:textId="77777777" w:rsidR="00B86860" w:rsidRPr="00D278C1" w:rsidRDefault="00B86860" w:rsidP="00B8686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participants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51091D10" w14:textId="77777777" w:rsidR="00B86860" w:rsidRPr="00D278C1" w:rsidRDefault="00B86860" w:rsidP="002B6CE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</w:p>
        </w:tc>
        <w:tc>
          <w:tcPr>
            <w:tcW w:w="463" w:type="pct"/>
            <w:shd w:val="clear" w:color="auto" w:fill="FBE4D5" w:themeFill="accent2" w:themeFillTint="33"/>
            <w:vAlign w:val="center"/>
          </w:tcPr>
          <w:p w14:paraId="65ACC115" w14:textId="77777777" w:rsidR="00B86860" w:rsidRPr="00D278C1" w:rsidRDefault="00B86860" w:rsidP="00B8686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AU"/>
              </w:rPr>
              <w:t>heterogeneity</w:t>
            </w:r>
          </w:p>
        </w:tc>
        <w:tc>
          <w:tcPr>
            <w:tcW w:w="406" w:type="pct"/>
            <w:shd w:val="clear" w:color="auto" w:fill="FBE4D5" w:themeFill="accent2" w:themeFillTint="33"/>
            <w:vAlign w:val="center"/>
          </w:tcPr>
          <w:p w14:paraId="2F782D67" w14:textId="77777777" w:rsidR="00B86860" w:rsidRPr="00D278C1" w:rsidRDefault="00B86860" w:rsidP="00B8686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difference</w:t>
            </w:r>
          </w:p>
        </w:tc>
      </w:tr>
      <w:tr w:rsidR="006A4B0F" w:rsidRPr="00D278C1" w14:paraId="1FE3BE75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7D8FA62" w14:textId="77777777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A0A57C6" w14:textId="1DBBDB6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14.7% (12.5, 16.9)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9D5F610" w14:textId="10CC626B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04D80F4" w14:textId="6A37322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1,306,236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858F2DE" w14:textId="3682004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76A33E0" w14:textId="36CEB03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054CA5B" w14:textId="64633AE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—</w:t>
            </w:r>
          </w:p>
        </w:tc>
      </w:tr>
      <w:tr w:rsidR="006A4B0F" w:rsidRPr="00D278C1" w14:paraId="66B3CCE8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F0E4739" w14:textId="77777777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Studies with low risk of bias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1CF42CD" w14:textId="10B3417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16.4% (13.3, 19.7)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7429E4B" w14:textId="5798FD64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1BF8BB3" w14:textId="1303E47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19,305,484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C5F0D72" w14:textId="0658F24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593A9D4" w14:textId="25BB2C8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CE70B93" w14:textId="5F5A95D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</w:t>
            </w:r>
          </w:p>
        </w:tc>
      </w:tr>
      <w:tr w:rsidR="006A4B0F" w:rsidRPr="00D278C1" w14:paraId="344D8394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1AC8DD90" w14:textId="77777777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6E8ABC4" w14:textId="2CE4635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4712387F" w14:textId="72A8E801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210E461E" w14:textId="33AA4B7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3BA4A88B" w14:textId="51B9282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6E2A674" w14:textId="4A12592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30186E55" w14:textId="5F3075D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6A4B0F" w:rsidRPr="00D278C1" w14:paraId="5C8A5102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CBD904C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F556AAF" w14:textId="762D65FE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15.2% (12.7, 17.9)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AEA8274" w14:textId="38A31E1B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19B95E7" w14:textId="38E717D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1,474,857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D278D7" w14:textId="102E4B1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D72933D" w14:textId="3A9C8BA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F8781C6" w14:textId="55D84F1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762BC61F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152AFE4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C328277" w14:textId="723AFF8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12.6% (8.6, 17.2)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8C3D164" w14:textId="68261E87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B44D213" w14:textId="2BAE9CB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22,993,251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3C208F" w14:textId="2239E9E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FB9D8F3" w14:textId="1B9B619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7C4DBAA" w14:textId="72C4D7F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649713FB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85C8A67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1363DB3" w14:textId="1F7A2BB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25.2% (18.7, 32.4)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8E9E346" w14:textId="75C2B32B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FC1002C" w14:textId="1195900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5,624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3068AE" w14:textId="28D9417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E2CCD1A" w14:textId="042E881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7C53BE1" w14:textId="54D6D45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71034D8C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D3BF209" w14:textId="4510F484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FC12EB8" w14:textId="13B165C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12A0E75" w14:textId="72D77E71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579482A" w14:textId="2BC22F1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D24CCC" w14:textId="528F5FB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6D915BD" w14:textId="61F7D85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123AF28" w14:textId="571D2F0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58632FA2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6C2E0A8" w14:textId="154F4FE6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D315CFB" w14:textId="1D0F7D9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9C8DBC2" w14:textId="17BF34CE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9A35B65" w14:textId="0FF9804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F61B32" w14:textId="7FD6D0E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E7DF70D" w14:textId="3FDB24F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17B75CD" w14:textId="2123394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635542E1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12E67E18" w14:textId="0245CFA8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F802680" w14:textId="7BC484D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251D6C9" w14:textId="7AA22530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8A9D880" w14:textId="075082B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26E38D87" w14:textId="11F4D53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02B94498" w14:textId="6E144C1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188938D0" w14:textId="1A90191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</w:t>
            </w:r>
          </w:p>
        </w:tc>
      </w:tr>
      <w:tr w:rsidR="006A4B0F" w:rsidRPr="00D278C1" w14:paraId="32B4C4FB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8F38EDF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2BCF8C0" w14:textId="580796A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10.8% (3.0, 22.6)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69F9B43" w14:textId="3E2515BA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4145E69" w14:textId="5C01D40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12,740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76D2C2" w14:textId="60378A1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5805CE7" w14:textId="709F8CB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878F0A5" w14:textId="059B770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289311EB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BF59F42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8EB8B27" w14:textId="6DA0813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19.0% (15.5, 22.8)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F4651BF" w14:textId="59F6C766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7BB12E2" w14:textId="6D4EE54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2,855,054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D043BD" w14:textId="03854A3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6C3891E" w14:textId="76E183EE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6702D9F" w14:textId="442DA73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506966BF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D232017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792E347" w14:textId="7E4AE7A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13.8% (7.2, 22.3)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925FB3A" w14:textId="5C56554C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123B124" w14:textId="369A6FE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155,290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4FA073" w14:textId="211CB37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6CB249B" w14:textId="52BBC8F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A483D6D" w14:textId="13A42E9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5F29563F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69799A8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0EEADEE" w14:textId="3CE5CE7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10.4% (6.5, 15.1)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F934C84" w14:textId="526E79B2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0EB419D" w14:textId="666ECA2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17,363,692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40FFD3" w14:textId="287BBEB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A308B0" w14:textId="4A41A79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D9102E9" w14:textId="2CF2150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2C19E6FA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FDE922B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89A48F3" w14:textId="376ADE5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15.0% (8.3, 23.2)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1ED5723" w14:textId="5FADBCDD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934B0C8" w14:textId="7844693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3,710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6EC50C" w14:textId="4C2FAF2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58A0F6A" w14:textId="55B7D56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C7E15E0" w14:textId="021331C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407FB97E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8BECBED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AA22B66" w14:textId="179E36BE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10.6% (7.5, 14.2)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A67BBE6" w14:textId="3D1D0F59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8A04A37" w14:textId="764A4FC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51,977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4BC36D" w14:textId="0B7823B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D94DCDA" w14:textId="622CC0A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2E97023" w14:textId="26B81C0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1A0D485F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EFBFB40" w14:textId="77777777" w:rsidR="006A4B0F" w:rsidRPr="00D278C1" w:rsidRDefault="006A4B0F" w:rsidP="006A4B0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3E2B658" w14:textId="2019AD8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4B7A1D9E" w14:textId="297A903A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26CF1376" w14:textId="22184DA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bottom"/>
          </w:tcPr>
          <w:p w14:paraId="712A6045" w14:textId="59A71B2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01BC1F12" w14:textId="31A6093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900AD83" w14:textId="04F84A0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6A4B0F" w:rsidRPr="00D278C1" w14:paraId="7A8941BF" w14:textId="77777777" w:rsidTr="006A4B0F">
        <w:trPr>
          <w:trHeight w:val="283"/>
        </w:trPr>
        <w:tc>
          <w:tcPr>
            <w:tcW w:w="1406" w:type="pct"/>
            <w:vAlign w:val="center"/>
          </w:tcPr>
          <w:p w14:paraId="0A9E1D76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vAlign w:val="bottom"/>
          </w:tcPr>
          <w:p w14:paraId="6EDCED24" w14:textId="4A6CDF0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3.1% (2.5, 3.8)</w:t>
            </w:r>
          </w:p>
        </w:tc>
        <w:tc>
          <w:tcPr>
            <w:tcW w:w="563" w:type="pct"/>
            <w:vAlign w:val="bottom"/>
          </w:tcPr>
          <w:p w14:paraId="2C825D8A" w14:textId="2D2E4B85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vAlign w:val="bottom"/>
          </w:tcPr>
          <w:p w14:paraId="204B3A7F" w14:textId="6EF6201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2,617</w:t>
            </w:r>
          </w:p>
        </w:tc>
        <w:tc>
          <w:tcPr>
            <w:tcW w:w="493" w:type="pct"/>
            <w:vAlign w:val="bottom"/>
          </w:tcPr>
          <w:p w14:paraId="010FD8EE" w14:textId="38CCB7C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vAlign w:val="bottom"/>
          </w:tcPr>
          <w:p w14:paraId="5801DE2D" w14:textId="6D73505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vAlign w:val="bottom"/>
          </w:tcPr>
          <w:p w14:paraId="5AB55BA2" w14:textId="1F63984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634DF3F8" w14:textId="77777777" w:rsidTr="006A4B0F">
        <w:trPr>
          <w:trHeight w:val="283"/>
        </w:trPr>
        <w:tc>
          <w:tcPr>
            <w:tcW w:w="1406" w:type="pct"/>
            <w:vAlign w:val="center"/>
          </w:tcPr>
          <w:p w14:paraId="7EAC2BCD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028" w:type="pct"/>
            <w:vAlign w:val="bottom"/>
          </w:tcPr>
          <w:p w14:paraId="2E195B93" w14:textId="640185F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12.3% (10.2, 14.6)</w:t>
            </w:r>
          </w:p>
        </w:tc>
        <w:tc>
          <w:tcPr>
            <w:tcW w:w="563" w:type="pct"/>
            <w:vAlign w:val="bottom"/>
          </w:tcPr>
          <w:p w14:paraId="1DDAD2DF" w14:textId="40BB7C5E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43</w:t>
            </w:r>
          </w:p>
        </w:tc>
        <w:tc>
          <w:tcPr>
            <w:tcW w:w="640" w:type="pct"/>
            <w:vAlign w:val="bottom"/>
          </w:tcPr>
          <w:p w14:paraId="6ED87EE3" w14:textId="370795A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2,448,603</w:t>
            </w:r>
          </w:p>
        </w:tc>
        <w:tc>
          <w:tcPr>
            <w:tcW w:w="493" w:type="pct"/>
            <w:vAlign w:val="bottom"/>
          </w:tcPr>
          <w:p w14:paraId="0288CE6B" w14:textId="70F7906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vAlign w:val="bottom"/>
          </w:tcPr>
          <w:p w14:paraId="55638D67" w14:textId="7C45612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67347A8A" w14:textId="576FC39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06676DDF" w14:textId="77777777" w:rsidTr="006A4B0F">
        <w:trPr>
          <w:trHeight w:val="283"/>
        </w:trPr>
        <w:tc>
          <w:tcPr>
            <w:tcW w:w="1406" w:type="pct"/>
            <w:vAlign w:val="center"/>
          </w:tcPr>
          <w:p w14:paraId="40956A41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vAlign w:val="bottom"/>
          </w:tcPr>
          <w:p w14:paraId="3F1A0E70" w14:textId="66B4D39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17.0% (13.5, 20.9)</w:t>
            </w:r>
          </w:p>
        </w:tc>
        <w:tc>
          <w:tcPr>
            <w:tcW w:w="563" w:type="pct"/>
            <w:vAlign w:val="bottom"/>
          </w:tcPr>
          <w:p w14:paraId="65A8BBD2" w14:textId="55A0CB57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53</w:t>
            </w:r>
          </w:p>
        </w:tc>
        <w:tc>
          <w:tcPr>
            <w:tcW w:w="640" w:type="pct"/>
            <w:vAlign w:val="bottom"/>
          </w:tcPr>
          <w:p w14:paraId="153A5F07" w14:textId="311C43A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17,990,667</w:t>
            </w:r>
          </w:p>
        </w:tc>
        <w:tc>
          <w:tcPr>
            <w:tcW w:w="493" w:type="pct"/>
            <w:vAlign w:val="bottom"/>
          </w:tcPr>
          <w:p w14:paraId="7B5C4D0E" w14:textId="1E5233C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vAlign w:val="bottom"/>
          </w:tcPr>
          <w:p w14:paraId="1F051729" w14:textId="517DD66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21564A27" w14:textId="466E2C4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1C0DA297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48EEC43A" w14:textId="68F6A536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0AEAB21A" w14:textId="00AC5CD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8BF386E" w14:textId="0A47497D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0AE4BB84" w14:textId="47D6F3A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03FA6B7B" w14:textId="6A37D3C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8FA0DD3" w14:textId="33F2F87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BF11DB5" w14:textId="0C01B36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</w:t>
            </w:r>
          </w:p>
        </w:tc>
      </w:tr>
      <w:tr w:rsidR="006A4B0F" w:rsidRPr="00D278C1" w14:paraId="6EEE154C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2233BD1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CBAAD46" w14:textId="697237C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14.7% (9.9, 20.3)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09622EF" w14:textId="0E38F6F5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AC6EFC2" w14:textId="16480FC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17,350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CE8C382" w14:textId="3AD3C48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8A150EE" w14:textId="243D8B1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FAA9A4C" w14:textId="025EEBE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5A4A1C76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EB3ED96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7AE5967" w14:textId="3302031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11.2% (8.5, 14.3)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6A889F4" w14:textId="7C1990B4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AC11EB2" w14:textId="25746FD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2,442,471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DC37053" w14:textId="3230795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DB8FBF1" w14:textId="5045CD3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CA61396" w14:textId="08D8EA8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0ED4F82E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832B2D5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C0378A8" w14:textId="2979DD0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17.5% (14.0, 21.3)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C38B8B9" w14:textId="4FE60E04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7135612" w14:textId="776DAC9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17,982,642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BD9A13E" w14:textId="5F66BFC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70BA3E9" w14:textId="180200E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49BFA10" w14:textId="43DBC58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772FC98B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17B91CC5" w14:textId="19CD9C24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339178E6" w14:textId="045A76F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ED7E665" w14:textId="31CE0270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BAE9E89" w14:textId="0BCE515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2504D2B3" w14:textId="55FB5DC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4513EA47" w14:textId="616BA7A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80F8A0C" w14:textId="27C2EE1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6A4B0F" w:rsidRPr="00D278C1" w14:paraId="044178CB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99D9332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D248993" w14:textId="197C119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10.6% (8.5, 12.9)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DBED73E" w14:textId="5D5D7326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D5455B2" w14:textId="4C4B844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17,823,984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7683DFE" w14:textId="1C23BBF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51F1930" w14:textId="0B51A93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515E6BC" w14:textId="610F63A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70FDD23A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EC3A397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267B944" w14:textId="6E77AEF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19.0% (14.7, 23.7)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03B1E46" w14:textId="3285C4CA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7054296" w14:textId="065FCE0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545,742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FD8688E" w14:textId="0BD7D101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C2FF74A" w14:textId="66162B9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72E9459" w14:textId="2F8206A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4B575990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476E83D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0B85F06" w14:textId="546F419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14.9% (10.6, 19.9)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C22547A" w14:textId="03D1BFB8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C0FAA5A" w14:textId="4CD38BD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2,072,737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00073D67" w14:textId="6257085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0CB51E4" w14:textId="5589EE2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3115786" w14:textId="469EEDE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3647D3C5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113D7C2" w14:textId="4955C2A3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D73443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1491448" w14:textId="1D5567E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0B9BC9BA" w14:textId="526D4E48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296A78E" w14:textId="1368E60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8A6DB43" w14:textId="4C36BA1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543669BD" w14:textId="4EF3B53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46834DAE" w14:textId="2A8FF67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6A4B0F" w:rsidRPr="00D278C1" w14:paraId="58BDB273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C93F1F2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2B5D8C2" w14:textId="5AA893C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20.6% (15.6, 26.2)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5497075" w14:textId="078ADF0F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D6BF426" w14:textId="7CDA03E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17,838,896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01821FC3" w14:textId="2A36EEE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1.000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8093A07" w14:textId="54073FA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504159C" w14:textId="61B0F2F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721BDF4B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073C923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4F7F1A5" w14:textId="6BA87EF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13.7% (11.5, 16.1)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6FE2E0B" w14:textId="4E6AEBB9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0393EFA" w14:textId="5671182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2,588,115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F31D4A2" w14:textId="5341BEA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5B7468E" w14:textId="36E04FC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31AB198" w14:textId="1F1914D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1249EDCA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2524099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8850D45" w14:textId="03578FF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8.4% (4.8, 12.9)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35AC1D2" w14:textId="2AA19196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BCA6025" w14:textId="2327046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15,452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DD73086" w14:textId="6BD1835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6D70A6" w14:textId="4DAA6EB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88786C4" w14:textId="6FD53D08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4C5A2561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00CFB8A7" w14:textId="66E82BFF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3BEB99F0" w14:textId="4786EF4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87D59AA" w14:textId="7CA7C6DF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5BE5AD04" w14:textId="556348A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52B5FA0" w14:textId="33923B6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C00498D" w14:textId="0B53D6D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72128A8D" w14:textId="0602874E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0.50</w:t>
            </w:r>
          </w:p>
        </w:tc>
      </w:tr>
      <w:tr w:rsidR="006A4B0F" w:rsidRPr="00D278C1" w14:paraId="521E42B6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4D696E8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7681813" w14:textId="6132C9C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12.7% (9.7, 16.0)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F7069EA" w14:textId="2D35C477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69C2E1D" w14:textId="6FB83F9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17,503,514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0A21541" w14:textId="15012B10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5164F3B" w14:textId="1FED7E4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3EA6480" w14:textId="6178AAC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1A83AAC3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DF23381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FAED192" w14:textId="44200B9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15.8% (12.8, 19.1)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0AADC07" w14:textId="1585724E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5C7DA79" w14:textId="0B682DB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2,927,787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F153D62" w14:textId="4C8E6E0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CE0A1E2" w14:textId="6EA27E6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0AF274E" w14:textId="6EE4D47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70F1E7E6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83AC2FF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1578768" w14:textId="3620547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13.5% (6.6, 22.5)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5F2614B" w14:textId="792B0AD0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E8B6326" w14:textId="66299C5E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11,162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46767AB" w14:textId="484FAA6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E00F42B" w14:textId="4542004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5A408C9" w14:textId="7FB338C2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1FA455B8" w14:textId="77777777" w:rsidTr="006A4B0F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76EE40C" w14:textId="5E558093" w:rsidR="006A4B0F" w:rsidRPr="00D278C1" w:rsidRDefault="006A4B0F" w:rsidP="006A4B0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42F90C1" w14:textId="145864E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4FD10145" w14:textId="49E5AE22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202AA702" w14:textId="045085F7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F55C3A2" w14:textId="702D2E9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83ED167" w14:textId="0F7E690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5CF4350F" w14:textId="685BB694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6A4B0F" w:rsidRPr="00D278C1" w14:paraId="68F30F4D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E7B2FC7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6E4D4DC" w14:textId="1E5502C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9.2% (6.6, 12.2)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3C6E784" w14:textId="69CD0ADF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0ACACDD" w14:textId="43503566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195,248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B706224" w14:textId="3E740F8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171E056" w14:textId="3968E70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8B81464" w14:textId="6A2124ED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0E5758C9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F9EE80B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E38DD7E" w14:textId="565F99D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11.3% (7.8, 15.2)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695E90B" w14:textId="492E535F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019FC4D" w14:textId="0F14F4C9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17,367,289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FF0DD61" w14:textId="2F86026A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669B00D" w14:textId="74F9137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F93A615" w14:textId="5A727E53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6A4B0F" w:rsidRPr="00D278C1" w14:paraId="07F2A237" w14:textId="77777777" w:rsidTr="006A4B0F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7F5D2E3" w14:textId="77777777" w:rsidR="006A4B0F" w:rsidRPr="00D278C1" w:rsidRDefault="006A4B0F" w:rsidP="006A4B0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CA82D53" w14:textId="43371D0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18.0% (14.9, 21.4)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ADFA158" w14:textId="0E27D0F2" w:rsidR="006A4B0F" w:rsidRPr="00D278C1" w:rsidRDefault="006A4B0F" w:rsidP="006A4B0F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03D7ECB" w14:textId="7580F50B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2,879,926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235F2B6" w14:textId="5EE418FF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AACF61B" w14:textId="618FAE55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86A0FF3" w14:textId="42CED48C" w:rsidR="006A4B0F" w:rsidRPr="00D278C1" w:rsidRDefault="006A4B0F" w:rsidP="006A4B0F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</w:tbl>
    <w:p w14:paraId="1B64BF27" w14:textId="77777777" w:rsidR="00132F98" w:rsidRPr="00D278C1" w:rsidRDefault="00132F98" w:rsidP="000D512F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5057D808" w14:textId="55FD5421" w:rsidR="004B0BD9" w:rsidRPr="00D278C1" w:rsidRDefault="00700A8A" w:rsidP="00165300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6" w:name="_Toc122592446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able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2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Global pooled prevalence of diabetes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in non-hospitalized CO</w:t>
      </w:r>
      <w:r w:rsidR="00E4332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V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ID-19 patients.</w:t>
      </w:r>
      <w:bookmarkEnd w:id="6"/>
    </w:p>
    <w:tbl>
      <w:tblPr>
        <w:tblStyle w:val="TableGrid"/>
        <w:tblW w:w="4991" w:type="pct"/>
        <w:tblLook w:val="04A0" w:firstRow="1" w:lastRow="0" w:firstColumn="1" w:lastColumn="0" w:noHBand="0" w:noVBand="1"/>
      </w:tblPr>
      <w:tblGrid>
        <w:gridCol w:w="2624"/>
        <w:gridCol w:w="1919"/>
        <w:gridCol w:w="1050"/>
        <w:gridCol w:w="1196"/>
        <w:gridCol w:w="919"/>
        <w:gridCol w:w="866"/>
        <w:gridCol w:w="759"/>
      </w:tblGrid>
      <w:tr w:rsidR="00373FC6" w:rsidRPr="00D278C1" w14:paraId="1FC072BD" w14:textId="77777777" w:rsidTr="00F81008">
        <w:trPr>
          <w:trHeight w:val="556"/>
          <w:tblHeader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059B1DDE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029" w:type="pct"/>
            <w:shd w:val="clear" w:color="auto" w:fill="FBE4D5" w:themeFill="accent2" w:themeFillTint="33"/>
            <w:vAlign w:val="center"/>
          </w:tcPr>
          <w:p w14:paraId="2AD58818" w14:textId="77777777" w:rsidR="00373FC6" w:rsidRPr="00D278C1" w:rsidRDefault="00373FC6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Pooled prevalence (95%CI)</w:t>
            </w:r>
          </w:p>
        </w:tc>
        <w:tc>
          <w:tcPr>
            <w:tcW w:w="563" w:type="pct"/>
            <w:shd w:val="clear" w:color="auto" w:fill="FBE4D5" w:themeFill="accent2" w:themeFillTint="33"/>
            <w:vAlign w:val="center"/>
          </w:tcPr>
          <w:p w14:paraId="5CD2CE45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studies</w:t>
            </w:r>
          </w:p>
        </w:tc>
        <w:tc>
          <w:tcPr>
            <w:tcW w:w="640" w:type="pct"/>
            <w:shd w:val="clear" w:color="auto" w:fill="FBE4D5" w:themeFill="accent2" w:themeFillTint="33"/>
            <w:vAlign w:val="center"/>
          </w:tcPr>
          <w:p w14:paraId="1E4006D5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participants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952E416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</w:p>
        </w:tc>
        <w:tc>
          <w:tcPr>
            <w:tcW w:w="463" w:type="pct"/>
            <w:shd w:val="clear" w:color="auto" w:fill="FBE4D5" w:themeFill="accent2" w:themeFillTint="33"/>
            <w:vAlign w:val="center"/>
          </w:tcPr>
          <w:p w14:paraId="1C04D724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AU"/>
              </w:rPr>
              <w:t>heterogeneity</w:t>
            </w:r>
          </w:p>
        </w:tc>
        <w:tc>
          <w:tcPr>
            <w:tcW w:w="406" w:type="pct"/>
            <w:shd w:val="clear" w:color="auto" w:fill="FBE4D5" w:themeFill="accent2" w:themeFillTint="33"/>
            <w:vAlign w:val="center"/>
          </w:tcPr>
          <w:p w14:paraId="00BE4DEF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difference</w:t>
            </w:r>
          </w:p>
        </w:tc>
      </w:tr>
      <w:tr w:rsidR="00BC4BBD" w:rsidRPr="00D278C1" w14:paraId="52B807F7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34FE76E2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21238040" w14:textId="7DCF2BE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10.4% (7.6, 13.6)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9FBE5A9" w14:textId="663DACA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FA674BF" w14:textId="35CD83F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1,306,236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FD9BE92" w14:textId="16BF469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70B231" w14:textId="3169098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170E2C2" w14:textId="55D8F2A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BC4BBD" w:rsidRPr="00D278C1" w14:paraId="59171442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79166040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Studies with low risk of bias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6A776910" w14:textId="5AA6B5D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12.7% (7.3, 19.3)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20687B9" w14:textId="77D7915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F916FD1" w14:textId="5640E0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524,249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97B73D5" w14:textId="244E20A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01760C3" w14:textId="18194E2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BE7DD07" w14:textId="1A63A14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0.23</w:t>
            </w:r>
          </w:p>
        </w:tc>
      </w:tr>
      <w:tr w:rsidR="00BC4BBD" w:rsidRPr="00D278C1" w14:paraId="694F4E3E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65710316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3B905E66" w14:textId="66297D0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2C824F1D" w14:textId="161D62D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1E21E022" w14:textId="4A0E8F8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14A02E9A" w14:textId="67D562C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02890E7" w14:textId="1C802D2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0F4BC849" w14:textId="329D519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</w:t>
            </w:r>
          </w:p>
        </w:tc>
      </w:tr>
      <w:tr w:rsidR="00BC4BBD" w:rsidRPr="00D278C1" w14:paraId="389585AD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2279836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2AB3E3CF" w14:textId="2E8F60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11.5% (7.5, 16.2)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23755AA" w14:textId="697CF9A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FDE2FF4" w14:textId="1739A4C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266,268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9E26B45" w14:textId="49EA9F4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E3A28C7" w14:textId="641FBA5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83B5E18" w14:textId="1CF64B1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A8E25BD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5B36183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454BABB4" w14:textId="0AD8C4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8.7% (5.6, 12.4)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306FB4D" w14:textId="0A8AF29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DE36375" w14:textId="1FDB4C8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1,038,458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6B58F8" w14:textId="051847D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C410E4A" w14:textId="04BB49E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6CE11CF" w14:textId="6FBA66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B9A0537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1A4AA119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C1302F7" w14:textId="4AC6C1B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8.8% (6.8, 11.0)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0659120" w14:textId="7B15703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37D58D6" w14:textId="00B4E14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718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C5C5E9" w14:textId="6482EB5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465004" w14:textId="5219B52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4787129" w14:textId="429E326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B3D849E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3EC6E83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6FC792FE" w14:textId="1BA3A34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65F14A1" w14:textId="012C9C6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8A75628" w14:textId="370ED7E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A1050F" w14:textId="097BFB3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A4C0A0F" w14:textId="4E96E99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22AB3B8" w14:textId="600B1F9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4260BF1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2215750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2C370F91" w14:textId="6D5D01C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75D03D8" w14:textId="6F0EEE0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6694AF7" w14:textId="68E3A68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6DA2E0" w14:textId="3DEDCFF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90E273D" w14:textId="109C6F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F045462" w14:textId="738A3EA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9579C88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52A4FC4F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1E7041C9" w14:textId="09E19EE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39882C0" w14:textId="545D7E7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1CDCEB93" w14:textId="4F3FD8C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6246287D" w14:textId="5595BCC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88C2531" w14:textId="5F2704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737BA436" w14:textId="7ECA6B4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323191AA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611D036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118FCEF" w14:textId="6DFE8B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1.1% (0.3, 2.4)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6AC273B" w14:textId="6AAB1C6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569C412" w14:textId="22D8ACE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93C4E0" w14:textId="079B476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0F49328" w14:textId="1FB345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1BE0779" w14:textId="6A3367E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6217CD9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32ADEA7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5509C567" w14:textId="58D7A6C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13.7% (9.2, 18.9)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2E6F441" w14:textId="17FB181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1355AC6" w14:textId="0C1C9DE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515,835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E82CD5" w14:textId="40E7691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40CA51E" w14:textId="08A53EF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4276383" w14:textId="50D2F4C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64F5180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4DBF45A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DE01A0B" w14:textId="1A4E365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12.8% (4.0, 25.6)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953F3EF" w14:textId="265F4AA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4C1ECCC" w14:textId="70E22B3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6,457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A600D7" w14:textId="656FE1F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17AEA75" w14:textId="23922B2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38166BE" w14:textId="0B8882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04FCE03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3BF68A7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7C2AF7CE" w14:textId="314BFA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6.6% (4.8, 8.6)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7718E5A" w14:textId="248828D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A6ED78D" w14:textId="4769139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780,896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5039A8" w14:textId="0C999C3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5C09834" w14:textId="6AC702A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89BE93F" w14:textId="5F352A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9345A87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109EFE7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E93F51E" w14:textId="71FAFE8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D2F4D5B" w14:textId="12E38BD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AB776B9" w14:textId="0DF928B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5268CD" w14:textId="4E17BF2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38B7943" w14:textId="1D42D14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8B7AB53" w14:textId="201A911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9BAE77C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4881E2E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9EAAD68" w14:textId="0352622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7.1% (1.9, 15.4)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B0B416D" w14:textId="2A22FC3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9D9D9D8" w14:textId="085A4D9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2,392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873F5C" w14:textId="3F1F8AF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968B0F" w14:textId="4C17D5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A6181BC" w14:textId="14E7791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8BC85EB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324F3FE3" w14:textId="77777777" w:rsidR="00BC4BBD" w:rsidRPr="00D278C1" w:rsidRDefault="00BC4BBD" w:rsidP="00BC4BBD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2552B804" w14:textId="0C4AAB1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716A2F0B" w14:textId="1E900A1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119B9EAD" w14:textId="7B28478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bottom"/>
          </w:tcPr>
          <w:p w14:paraId="1A23190F" w14:textId="39CD8D4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4F850F7E" w14:textId="313482C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3EB033B5" w14:textId="5739FA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57B39FAA" w14:textId="77777777" w:rsidTr="00F81008">
        <w:trPr>
          <w:trHeight w:val="277"/>
        </w:trPr>
        <w:tc>
          <w:tcPr>
            <w:tcW w:w="1407" w:type="pct"/>
            <w:vAlign w:val="center"/>
          </w:tcPr>
          <w:p w14:paraId="436A2FB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9" w:type="pct"/>
            <w:vAlign w:val="bottom"/>
          </w:tcPr>
          <w:p w14:paraId="5BB51A74" w14:textId="6F4D82E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1.1% (0.3, 2.4)</w:t>
            </w:r>
          </w:p>
        </w:tc>
        <w:tc>
          <w:tcPr>
            <w:tcW w:w="563" w:type="pct"/>
            <w:vAlign w:val="bottom"/>
          </w:tcPr>
          <w:p w14:paraId="4DC4BCF7" w14:textId="33010C5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vAlign w:val="bottom"/>
          </w:tcPr>
          <w:p w14:paraId="0F922DFE" w14:textId="09B33CF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372</w:t>
            </w:r>
          </w:p>
        </w:tc>
        <w:tc>
          <w:tcPr>
            <w:tcW w:w="493" w:type="pct"/>
            <w:vAlign w:val="bottom"/>
          </w:tcPr>
          <w:p w14:paraId="75FB3014" w14:textId="33EFB6D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vAlign w:val="bottom"/>
          </w:tcPr>
          <w:p w14:paraId="4070620E" w14:textId="49A3E28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vAlign w:val="bottom"/>
          </w:tcPr>
          <w:p w14:paraId="326E976B" w14:textId="3AC894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2E8AEF6" w14:textId="77777777" w:rsidTr="00F81008">
        <w:trPr>
          <w:trHeight w:val="277"/>
        </w:trPr>
        <w:tc>
          <w:tcPr>
            <w:tcW w:w="1407" w:type="pct"/>
            <w:vAlign w:val="center"/>
          </w:tcPr>
          <w:p w14:paraId="210114A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029" w:type="pct"/>
            <w:vAlign w:val="bottom"/>
          </w:tcPr>
          <w:p w14:paraId="4182009E" w14:textId="46AB029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9.8% (7.0, 13.0)</w:t>
            </w:r>
          </w:p>
        </w:tc>
        <w:tc>
          <w:tcPr>
            <w:tcW w:w="563" w:type="pct"/>
            <w:vAlign w:val="bottom"/>
          </w:tcPr>
          <w:p w14:paraId="335E7ED9" w14:textId="076C787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</w:t>
            </w:r>
          </w:p>
        </w:tc>
        <w:tc>
          <w:tcPr>
            <w:tcW w:w="640" w:type="pct"/>
            <w:vAlign w:val="bottom"/>
          </w:tcPr>
          <w:p w14:paraId="4B350F51" w14:textId="6A2F5F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1,210,862</w:t>
            </w:r>
          </w:p>
        </w:tc>
        <w:tc>
          <w:tcPr>
            <w:tcW w:w="493" w:type="pct"/>
            <w:vAlign w:val="bottom"/>
          </w:tcPr>
          <w:p w14:paraId="4D997103" w14:textId="7C2C6EB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vAlign w:val="bottom"/>
          </w:tcPr>
          <w:p w14:paraId="12917116" w14:textId="0187DB2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70AC092B" w14:textId="6F49657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10D9FF0" w14:textId="77777777" w:rsidTr="00F81008">
        <w:trPr>
          <w:trHeight w:val="277"/>
        </w:trPr>
        <w:tc>
          <w:tcPr>
            <w:tcW w:w="1407" w:type="pct"/>
            <w:vAlign w:val="center"/>
          </w:tcPr>
          <w:p w14:paraId="038CBC0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9" w:type="pct"/>
            <w:vAlign w:val="bottom"/>
          </w:tcPr>
          <w:p w14:paraId="491730C3" w14:textId="10941A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11.4% (7.5, 15.9)</w:t>
            </w:r>
          </w:p>
        </w:tc>
        <w:tc>
          <w:tcPr>
            <w:tcW w:w="563" w:type="pct"/>
            <w:vAlign w:val="bottom"/>
          </w:tcPr>
          <w:p w14:paraId="19B69437" w14:textId="293CBF5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</w:t>
            </w:r>
          </w:p>
        </w:tc>
        <w:tc>
          <w:tcPr>
            <w:tcW w:w="640" w:type="pct"/>
            <w:vAlign w:val="bottom"/>
          </w:tcPr>
          <w:p w14:paraId="0C60C0A0" w14:textId="05795A4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94,718</w:t>
            </w:r>
          </w:p>
        </w:tc>
        <w:tc>
          <w:tcPr>
            <w:tcW w:w="493" w:type="pct"/>
            <w:vAlign w:val="bottom"/>
          </w:tcPr>
          <w:p w14:paraId="76CA67E7" w14:textId="5DDA23B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0.987</w:t>
            </w:r>
          </w:p>
        </w:tc>
        <w:tc>
          <w:tcPr>
            <w:tcW w:w="463" w:type="pct"/>
            <w:vAlign w:val="bottom"/>
          </w:tcPr>
          <w:p w14:paraId="4E010872" w14:textId="4DFB704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18ADDD40" w14:textId="68291DD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109ED72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62BDA329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20294818" w14:textId="6713775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ABF7F48" w14:textId="4936A32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4F82E0B2" w14:textId="0F314FE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6AF2E9F3" w14:textId="2A97F3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0405EE97" w14:textId="443F921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729ECC20" w14:textId="472D9C3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627E2EF5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04E7182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095DBDF" w14:textId="7B3A1FB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1.1% (0.3, 2.4)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020B5BC" w14:textId="2826181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1E897DC" w14:textId="45229F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3168CFE" w14:textId="4D3F3A9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32BCBB9" w14:textId="2DEEE3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2333B7E" w14:textId="47E8DE8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BFBF962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1DDC533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2870E8CE" w14:textId="3AE84E6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9.0% (6.0, 12.6)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E9FE46E" w14:textId="47047FC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70B0F47" w14:textId="0B32BF3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1,216,991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E55DCEC" w14:textId="6D58D04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F094A89" w14:textId="6CA0358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27D4CE6" w14:textId="576962B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D5B2B80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7C9AF8A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6042B0AE" w14:textId="072F8B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12.2% (7.9, 17.2)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980E716" w14:textId="261246A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12E3C10" w14:textId="053A13F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88,589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5C3226E" w14:textId="1305A6A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A0CB006" w14:textId="5F21E91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3C9BCC3" w14:textId="066157A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15F76D4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5DA0C336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7B6DD63D" w14:textId="62743D3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3FC0EA61" w14:textId="6595753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6EC6DC4" w14:textId="5A85B52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73BF2F0" w14:textId="387683D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71E3A8E4" w14:textId="43FE1FD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45D32C83" w14:textId="351EBB5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3F7CD26D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565E89A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03D4391F" w14:textId="2A5D903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4.6% (2.9, 6.6)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F9FFF1F" w14:textId="57A4506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80B568D" w14:textId="5268E7B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14,105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60436AA" w14:textId="7390E2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0.902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AB1F0A0" w14:textId="1D614C0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768EDEF" w14:textId="7F66CB5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2D0EFE3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32A168F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75442BCF" w14:textId="0C63CAF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14.9% (9.9, 20.7)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35195DD" w14:textId="78B3047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BEF2E40" w14:textId="75CC9DE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837,340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1CE4DD4" w14:textId="46A5973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28C8C2B" w14:textId="19562E7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4EA1267" w14:textId="7BBB0E8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9EB2394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248F824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084A03A" w14:textId="01CEB9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10.5% (5.9, 16.2)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B03ACC8" w14:textId="31AC1ED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7085B16" w14:textId="732DCD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454,507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69B1A28" w14:textId="0ECF055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474F17" w14:textId="55EFF22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5B20809" w14:textId="1259584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B83E031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1CC0A43B" w14:textId="6676C7E5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2A4B1C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25693F81" w14:textId="0A6FE6A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1B60A0F" w14:textId="7B7C748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4FACC541" w14:textId="70E2BD4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3218265B" w14:textId="7D853BA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3843F6F" w14:textId="14B4FA2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3825F03" w14:textId="70FE00F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0.09</w:t>
            </w:r>
          </w:p>
        </w:tc>
      </w:tr>
      <w:tr w:rsidR="00BC4BBD" w:rsidRPr="00D278C1" w14:paraId="2DD4C9DB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2D3C731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03174705" w14:textId="7CB0181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15.3% (9.4, 22.3)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F0C3740" w14:textId="17E4431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2B06115" w14:textId="06FBC69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74,705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3890A0B" w14:textId="4C46686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53104D" w14:textId="39523F7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CA555AE" w14:textId="3BA20C9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FEE0DEC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5750A1A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4B55C434" w14:textId="36D3864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8.0% (5.4, 11.0)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454DE80" w14:textId="42E9FCA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6E8A5A6" w14:textId="67FBD9D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1,229,899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627A048" w14:textId="0E62F3F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93CAEDF" w14:textId="6DA9034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80D43C6" w14:textId="2F65122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9825CB2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5A98EE79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8018CB2" w14:textId="7CF9A7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9.1% (0.5, 26.4)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E7F625B" w14:textId="68657F24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7ED00CB" w14:textId="52D9281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1,348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0A444D62" w14:textId="1B20CE5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9594FB6" w14:textId="5DA23F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253F246" w14:textId="33F799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BE53FC0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392AD67B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3B7300E7" w14:textId="649387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45F67E0D" w14:textId="3C0E4F3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1C4E944A" w14:textId="34EF7B1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0D9B8D03" w14:textId="1950859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237D736C" w14:textId="643AFEA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1EC1CD14" w14:textId="7D3339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</w:t>
            </w:r>
          </w:p>
        </w:tc>
      </w:tr>
      <w:tr w:rsidR="00BC4BBD" w:rsidRPr="00D278C1" w14:paraId="24763F5F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74CB672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3A419BDC" w14:textId="787C3A5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6.2% (4.5, 8.2)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2052C74" w14:textId="5FB89D9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B871657" w14:textId="3B7439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781,018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870C3ED" w14:textId="397176B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9192E0C" w14:textId="616269A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60838C2" w14:textId="63912EB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D45D4B5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6769F1A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6667B0B0" w14:textId="04AEEE6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12.2% (8.3, 16.6)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2F22BCD" w14:textId="03ED389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F87257A" w14:textId="55BE116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524,126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EB5702B" w14:textId="2D43908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19CF9F7" w14:textId="3A4206E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E2E3221" w14:textId="585A3F2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1527B0D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2AFE10D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6FD940A7" w14:textId="30F10C7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11.1% (1.6, 27.3)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C922F1D" w14:textId="6B9DFBC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F2673D5" w14:textId="48AC9B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808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1367570" w14:textId="7518D84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1443955" w14:textId="734012A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1583E15" w14:textId="739AD1D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7D52EFE" w14:textId="77777777" w:rsidTr="00F81008">
        <w:trPr>
          <w:trHeight w:val="277"/>
        </w:trPr>
        <w:tc>
          <w:tcPr>
            <w:tcW w:w="1407" w:type="pct"/>
            <w:shd w:val="clear" w:color="auto" w:fill="FBE4D5" w:themeFill="accent2" w:themeFillTint="33"/>
            <w:vAlign w:val="center"/>
          </w:tcPr>
          <w:p w14:paraId="6447903D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029" w:type="pct"/>
            <w:shd w:val="clear" w:color="auto" w:fill="FBE4D5" w:themeFill="accent2" w:themeFillTint="33"/>
            <w:vAlign w:val="bottom"/>
          </w:tcPr>
          <w:p w14:paraId="2875714B" w14:textId="3CFF8B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3C880AC3" w14:textId="27A37644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4A119D60" w14:textId="35A2CBF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20CF511B" w14:textId="2B6CB1C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4C673B7F" w14:textId="1E89C31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F6243F1" w14:textId="12FCA18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42D9D9D6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7878BA2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4A8B9D34" w14:textId="427FFCA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8.3% (5.2, 12.0)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91A9EBE" w14:textId="2C1EC24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D48CA79" w14:textId="252C338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774,660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C8C4991" w14:textId="12E669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CEF0FB4" w14:textId="1E6E955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A3A1F92" w14:textId="5757246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306822D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3A86D09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60FE0A20" w14:textId="4E7C94D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3.5% (1.7, 6.0)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CD74778" w14:textId="3737A55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9DD71E7" w14:textId="00FF38A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8,628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F67844E" w14:textId="2505DF4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0.933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4B98ED" w14:textId="4991682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C3687DB" w14:textId="1412E54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BFB2B52" w14:textId="77777777" w:rsidTr="00F81008">
        <w:trPr>
          <w:trHeight w:val="277"/>
        </w:trPr>
        <w:tc>
          <w:tcPr>
            <w:tcW w:w="1407" w:type="pct"/>
            <w:shd w:val="clear" w:color="auto" w:fill="auto"/>
            <w:vAlign w:val="center"/>
          </w:tcPr>
          <w:p w14:paraId="4BBCB2D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9" w:type="pct"/>
            <w:shd w:val="clear" w:color="auto" w:fill="auto"/>
            <w:vAlign w:val="bottom"/>
          </w:tcPr>
          <w:p w14:paraId="2126C32B" w14:textId="15105D7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12.7% (8.6, 17.4)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71A1E43" w14:textId="7D872EB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007E1C7" w14:textId="29F9C2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522,664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96D8FA4" w14:textId="3C2601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2C8C9F" w14:textId="4ED0572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71BAE50" w14:textId="7DE91E8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</w:tbl>
    <w:p w14:paraId="6DB9D728" w14:textId="77777777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453E6450" w14:textId="03DE7046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65D3BC3A" w14:textId="729149C1" w:rsidR="004B0BD9" w:rsidRPr="00D278C1" w:rsidRDefault="00B30832" w:rsidP="00373FC6">
      <w:pPr>
        <w:pStyle w:val="Heading1"/>
        <w:spacing w:before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7" w:name="_Toc122592447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3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Global pooled prevalence of diabetes</w:t>
      </w:r>
      <w:r w:rsidR="0034084D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in hospitalized CO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V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ID-19 patients.</w:t>
      </w:r>
      <w:bookmarkEnd w:id="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30"/>
        <w:gridCol w:w="1923"/>
        <w:gridCol w:w="1053"/>
        <w:gridCol w:w="1197"/>
        <w:gridCol w:w="922"/>
        <w:gridCol w:w="866"/>
        <w:gridCol w:w="759"/>
      </w:tblGrid>
      <w:tr w:rsidR="00373FC6" w:rsidRPr="00D278C1" w14:paraId="6B9CDA53" w14:textId="77777777" w:rsidTr="00BC4BBD">
        <w:trPr>
          <w:trHeight w:val="567"/>
          <w:tblHeader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0F1223FF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028" w:type="pct"/>
            <w:shd w:val="clear" w:color="auto" w:fill="FBE4D5" w:themeFill="accent2" w:themeFillTint="33"/>
            <w:vAlign w:val="center"/>
          </w:tcPr>
          <w:p w14:paraId="45FB9E91" w14:textId="77777777" w:rsidR="00373FC6" w:rsidRPr="00D278C1" w:rsidRDefault="00373FC6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Pooled prevalence (95%CI)</w:t>
            </w:r>
          </w:p>
        </w:tc>
        <w:tc>
          <w:tcPr>
            <w:tcW w:w="563" w:type="pct"/>
            <w:shd w:val="clear" w:color="auto" w:fill="FBE4D5" w:themeFill="accent2" w:themeFillTint="33"/>
            <w:vAlign w:val="center"/>
          </w:tcPr>
          <w:p w14:paraId="60FEEB9A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studies</w:t>
            </w:r>
          </w:p>
        </w:tc>
        <w:tc>
          <w:tcPr>
            <w:tcW w:w="640" w:type="pct"/>
            <w:shd w:val="clear" w:color="auto" w:fill="FBE4D5" w:themeFill="accent2" w:themeFillTint="33"/>
            <w:vAlign w:val="center"/>
          </w:tcPr>
          <w:p w14:paraId="2EA1655D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participants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0BA6247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</w:p>
        </w:tc>
        <w:tc>
          <w:tcPr>
            <w:tcW w:w="463" w:type="pct"/>
            <w:shd w:val="clear" w:color="auto" w:fill="FBE4D5" w:themeFill="accent2" w:themeFillTint="33"/>
            <w:vAlign w:val="center"/>
          </w:tcPr>
          <w:p w14:paraId="0958E7D5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AU"/>
              </w:rPr>
              <w:t>heterogeneity</w:t>
            </w:r>
          </w:p>
        </w:tc>
        <w:tc>
          <w:tcPr>
            <w:tcW w:w="406" w:type="pct"/>
            <w:shd w:val="clear" w:color="auto" w:fill="FBE4D5" w:themeFill="accent2" w:themeFillTint="33"/>
            <w:vAlign w:val="center"/>
          </w:tcPr>
          <w:p w14:paraId="32C28609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difference</w:t>
            </w:r>
          </w:p>
        </w:tc>
      </w:tr>
      <w:tr w:rsidR="00BC4BBD" w:rsidRPr="00D278C1" w14:paraId="1011FDC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B709C8B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A3288CB" w14:textId="6A9481D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21.4% (20.4, 22.5)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FB696CE" w14:textId="59A8352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513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AC44C7B" w14:textId="370B8F4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1,306,236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7B6D709" w14:textId="3BD3F34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C6451A1" w14:textId="4F8E21A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5F9C73C4" w14:textId="0194BBB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BC4BBD" w:rsidRPr="00D278C1" w14:paraId="3756256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D423B8D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Studies with low risk of bias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0F34BCB" w14:textId="157E527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23.2% (21.6, 24.8)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0AF6DBB" w14:textId="457F7F2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511879C" w14:textId="120BB4C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2,086,323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C8C3BFF" w14:textId="0F05F1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AE674B0" w14:textId="628D058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6174F9E" w14:textId="2B693C6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722293E5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EE5EBC8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5593522A" w14:textId="16FE8F1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0FC3EE80" w14:textId="183B0BC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AA164C9" w14:textId="74BC4D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4CA46D61" w14:textId="2188D97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5B04ED77" w14:textId="6BEFCCE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716D627" w14:textId="1B55FDF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03D07ED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390B07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0CE1A25" w14:textId="1B545E7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20.2% (19.1, 21.3)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DCDECA3" w14:textId="3E94322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397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FFBF1F9" w14:textId="404A44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987,691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7E9F3E" w14:textId="0A2D860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AFF9CB" w14:textId="71C183D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50ECCB7" w14:textId="7882F9C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FDCD94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09FE42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101E199" w14:textId="1105A08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26.5% (23.5, 29.5)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038949C" w14:textId="38EB300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5A9D8FA" w14:textId="4BE7C12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2,263,102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FF59A0F" w14:textId="6D99B92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C23EBDF" w14:textId="39CA1ED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91CC5CC" w14:textId="28F5C22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E35795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688858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E76AAB5" w14:textId="16A29C1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25.4% (20.1, 31.0)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97FE3D5" w14:textId="3E46EB54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A542272" w14:textId="4DE6C1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56,523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BA2E80" w14:textId="4948B7D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996E275" w14:textId="563E7AF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C7A6304" w14:textId="3CD52C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95552F5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47D56E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77C84C9" w14:textId="3FD8DD0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16.5% (6.1, 30.7)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EFEDFD3" w14:textId="1EA9550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2DD5C18" w14:textId="2162D74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10,805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22F8A2" w14:textId="255E394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5A9389E" w14:textId="73A940E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7EDD01B" w14:textId="10FADCC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98CBB3D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95C4ED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549F6D5" w14:textId="53FCD48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9.0% (7.2, 11.0)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18F2A1C" w14:textId="7F96CFE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C4F611E" w14:textId="683A0D7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884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4D99C9" w14:textId="5D3E60B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8117E59" w14:textId="716C0D4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228FD5E" w14:textId="5AE30B1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B7BC538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26F806EE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42E94EE" w14:textId="31567CF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A143857" w14:textId="6423DBD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54C23F31" w14:textId="43AE216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3AFF0F9F" w14:textId="784B038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60711EA" w14:textId="64187B3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38471EF7" w14:textId="29FB6EA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3007F5C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649C6D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75EFE1B" w14:textId="51D5FAA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16.6% (11.2, 22.8)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24701FC" w14:textId="05ED629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92418E1" w14:textId="46B6CA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10,756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DB6500" w14:textId="31D96A4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BE951A" w14:textId="1BE3F7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16AFA0F" w14:textId="13A3A3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2294653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C6CB58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17CB48A" w14:textId="316ABA3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31.0% (28.8, 33.1)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826EA53" w14:textId="0EB1DD2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7F843FA" w14:textId="01E2EE5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1,463,091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548EC8" w14:textId="500C0C0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8F67B01" w14:textId="4A799CF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2D9A204" w14:textId="6CDCB87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D8F2D64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47BB3F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8B323EE" w14:textId="125A04A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25.4% (22.5, 28.4)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B763336" w14:textId="04B7CB1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097589D" w14:textId="30482A7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128,878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2F4923" w14:textId="7A89161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615B634" w14:textId="411F8E9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9FBD7B6" w14:textId="03FDD49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A70D742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8CD521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7D2DA1A" w14:textId="0ACF03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22.3% (20.9, 23.8)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F05F58F" w14:textId="643EBBE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2AA27D2" w14:textId="44FD1FC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788,429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C677F6" w14:textId="6B13B14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CF4D596" w14:textId="4115BCA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7B29E53" w14:textId="2DBB45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CFEBDD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5FEB14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6E2DFE2" w14:textId="4D7E91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20.6% (14.8, 27.2)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8B3AFDB" w14:textId="58917D0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06E145C" w14:textId="2D5E958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26,639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100947" w14:textId="7C1BC00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440CC5F" w14:textId="3766E12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4ED41B7" w14:textId="195E622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D88280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3C6532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A6FC0ED" w14:textId="7CB384E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13.8% (12.7, 15.0)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C4916D1" w14:textId="611A426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AFD3E25" w14:textId="6C8F4C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147,090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45F2C5" w14:textId="5D1508B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67F6DE5" w14:textId="23992E4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1A7CDA0" w14:textId="48D31DE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1AC096F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2B745129" w14:textId="77777777" w:rsidR="00BC4BBD" w:rsidRPr="00D278C1" w:rsidRDefault="00BC4BBD" w:rsidP="00BC4BBD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85A69B6" w14:textId="46D22E1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2F964076" w14:textId="17F04EF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3233C470" w14:textId="4E64AAC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bottom"/>
          </w:tcPr>
          <w:p w14:paraId="0703C0CD" w14:textId="7260E6E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6083038" w14:textId="1C9E1A7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732EB393" w14:textId="373F564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53D46F76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1FF2CB0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vAlign w:val="bottom"/>
          </w:tcPr>
          <w:p w14:paraId="4064A8DC" w14:textId="2BC487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31.5% (10.2, 58.2)</w:t>
            </w:r>
          </w:p>
        </w:tc>
        <w:tc>
          <w:tcPr>
            <w:tcW w:w="563" w:type="pct"/>
            <w:vAlign w:val="bottom"/>
          </w:tcPr>
          <w:p w14:paraId="70AED26A" w14:textId="0DA4E87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</w:t>
            </w:r>
          </w:p>
        </w:tc>
        <w:tc>
          <w:tcPr>
            <w:tcW w:w="640" w:type="pct"/>
            <w:vAlign w:val="bottom"/>
          </w:tcPr>
          <w:p w14:paraId="7DCB2C2F" w14:textId="7FF1430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578</w:t>
            </w:r>
          </w:p>
        </w:tc>
        <w:tc>
          <w:tcPr>
            <w:tcW w:w="493" w:type="pct"/>
            <w:vAlign w:val="bottom"/>
          </w:tcPr>
          <w:p w14:paraId="766AF4B1" w14:textId="7609CC0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0.972</w:t>
            </w:r>
          </w:p>
        </w:tc>
        <w:tc>
          <w:tcPr>
            <w:tcW w:w="463" w:type="pct"/>
            <w:vAlign w:val="bottom"/>
          </w:tcPr>
          <w:p w14:paraId="003A209E" w14:textId="2CAAA25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5101F9AE" w14:textId="4F6CDD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E367CE3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17C4F5A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028" w:type="pct"/>
            <w:vAlign w:val="bottom"/>
          </w:tcPr>
          <w:p w14:paraId="7A1013AD" w14:textId="53E91FC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17.4% (16.2, 18.6)</w:t>
            </w:r>
          </w:p>
        </w:tc>
        <w:tc>
          <w:tcPr>
            <w:tcW w:w="563" w:type="pct"/>
            <w:vAlign w:val="bottom"/>
          </w:tcPr>
          <w:p w14:paraId="55CFCD28" w14:textId="7EA4FD9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293</w:t>
            </w:r>
          </w:p>
        </w:tc>
        <w:tc>
          <w:tcPr>
            <w:tcW w:w="640" w:type="pct"/>
            <w:vAlign w:val="bottom"/>
          </w:tcPr>
          <w:p w14:paraId="1FFE545F" w14:textId="6A7E236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977,562</w:t>
            </w:r>
          </w:p>
        </w:tc>
        <w:tc>
          <w:tcPr>
            <w:tcW w:w="493" w:type="pct"/>
            <w:vAlign w:val="bottom"/>
          </w:tcPr>
          <w:p w14:paraId="7AF77602" w14:textId="2ECF86E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0.995</w:t>
            </w:r>
          </w:p>
        </w:tc>
        <w:tc>
          <w:tcPr>
            <w:tcW w:w="463" w:type="pct"/>
            <w:vAlign w:val="bottom"/>
          </w:tcPr>
          <w:p w14:paraId="02771F18" w14:textId="7A93D6C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2EF092A4" w14:textId="3DF4280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93A9A05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6B62031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vAlign w:val="bottom"/>
          </w:tcPr>
          <w:p w14:paraId="2A1DF934" w14:textId="4F1FCC9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27.3% (25.7, 28.8)</w:t>
            </w:r>
          </w:p>
        </w:tc>
        <w:tc>
          <w:tcPr>
            <w:tcW w:w="563" w:type="pct"/>
            <w:vAlign w:val="bottom"/>
          </w:tcPr>
          <w:p w14:paraId="5AEE0400" w14:textId="34C0E14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640" w:type="pct"/>
            <w:vAlign w:val="bottom"/>
          </w:tcPr>
          <w:p w14:paraId="781C521B" w14:textId="7651A81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1,586,743</w:t>
            </w:r>
          </w:p>
        </w:tc>
        <w:tc>
          <w:tcPr>
            <w:tcW w:w="493" w:type="pct"/>
            <w:vAlign w:val="bottom"/>
          </w:tcPr>
          <w:p w14:paraId="7186DB67" w14:textId="146CF3F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vAlign w:val="bottom"/>
          </w:tcPr>
          <w:p w14:paraId="5D9BF986" w14:textId="0FED078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43C0744E" w14:textId="68A66DA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5EFCF1B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83388CE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C14429F" w14:textId="138F6E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04C83EF" w14:textId="2838E21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226E4E2E" w14:textId="10EA59E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7CB9F2D4" w14:textId="1139C33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04A5B118" w14:textId="329C571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387A5C8" w14:textId="79AE6BC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525BAD1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BE93CC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DCCEBA3" w14:textId="16924FE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22.1% (18.7, 25.7)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978D483" w14:textId="426B2EB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B7D68A6" w14:textId="01DE7ED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78,767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52497F3" w14:textId="575A0E0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7E611A2" w14:textId="259C029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03F2AD9" w14:textId="5228E45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544F30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20CE2B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36159C5" w14:textId="33573A3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17.7% (16.4, 19.1)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8BDC09F" w14:textId="6780B0C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2935660" w14:textId="460B7B7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927,213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96566B5" w14:textId="5770E7D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22212B0" w14:textId="65D9171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03390BF" w14:textId="31BE72B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1899B7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12C969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699A4B3" w14:textId="4AD30F3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26.7% (25.2, 28.3)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F504750" w14:textId="7F44911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5CC8B33" w14:textId="023F6A5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1,558,903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0304F3C8" w14:textId="6EFFCB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008E15F" w14:textId="2D550C0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FBAEFAE" w14:textId="3980173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879E1BD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71EC381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723F156F" w14:textId="7536B8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792640FA" w14:textId="7233FC5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4B97A830" w14:textId="0DE910C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41C0C89" w14:textId="3C35928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1319A81B" w14:textId="2645ADB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5A52E075" w14:textId="26F0C6D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473C5B0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6D5E57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6D06C28" w14:textId="259567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20.5% (19.1, 21.9)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4D20C47" w14:textId="587AF50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92DE027" w14:textId="7EC1EA7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692,665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FFD0245" w14:textId="763898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84D038F" w14:textId="39919FF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D8E4D68" w14:textId="5304AFF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9E73F04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17E24D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F583682" w14:textId="3792B64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20.7% (19.3, 22.2)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62FCA01" w14:textId="21DD59D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2656BB8" w14:textId="1ECAE28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1,590,456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7E24623" w14:textId="668EF8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EA993D1" w14:textId="6655CFA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A98905F" w14:textId="57956E8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5A1F6B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769404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BD332F0" w14:textId="74D16B4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27.8% (24.1, 31.6)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05610E7" w14:textId="39430D0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0D36787" w14:textId="3548D17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281,762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9377864" w14:textId="2D857EA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125FB5" w14:textId="67851D8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BEE7240" w14:textId="24D20A0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9DD9B2F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3183834F" w14:textId="36F9362B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2A4B1C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D512E97" w14:textId="7F0B375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4E7515DF" w14:textId="3FE48C9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CD4DCA2" w14:textId="1D9A18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0D211DC7" w14:textId="17E3393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4A801690" w14:textId="10F22D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EEE5FCA" w14:textId="57B86DC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7E02814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597028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D491EE7" w14:textId="4BA05C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31.3% (29.4, 33.3)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9337BA7" w14:textId="439ACDA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71B998D" w14:textId="6CC0CB7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1,314,609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8DE6E91" w14:textId="1ED270A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844A14B" w14:textId="390F25C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BEC944F" w14:textId="3BAFB26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82317C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1264DD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58440A3" w14:textId="37B5FD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22.4% (20.9, 23.9)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DB094C3" w14:textId="34220F4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A47FE3E" w14:textId="5D500D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938,636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6F15EAD" w14:textId="58A9D7E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4C9D7A3" w14:textId="1B002C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E6231F4" w14:textId="5CBD4D1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A30FAD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554521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EDCF3B2" w14:textId="6F2D3AC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14.8% (13.5, 16.1)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D7DE33B" w14:textId="4984EA0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1833A1B" w14:textId="4C9DBA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311,638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0258F867" w14:textId="070F712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A3E2BAF" w14:textId="673520A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E1EAF1F" w14:textId="54740A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DBFEBB9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4152935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6ADABB2E" w14:textId="5597C72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44BC753" w14:textId="12E4679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4A2A9F7B" w14:textId="2E91A4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603513D7" w14:textId="40C6550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F46F6FE" w14:textId="0F19872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107E70F4" w14:textId="14445C5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0.39</w:t>
            </w:r>
          </w:p>
        </w:tc>
      </w:tr>
      <w:tr w:rsidR="00BC4BBD" w:rsidRPr="00D278C1" w14:paraId="3188F1C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6C3030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2590AAD" w14:textId="3B6030F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22.3% (20.8, 23.8)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CFB597A" w14:textId="5B16C5B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1A473DC" w14:textId="6FB62D0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877,361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CFDB741" w14:textId="3B45B1D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C6C2DE1" w14:textId="2A32B49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D28CE8E" w14:textId="0702665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B6C8AF3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DB14BF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5BC44A8" w14:textId="152074A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20.7% (19.3, 22.2)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2A2B9AB" w14:textId="46E7878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7B9D0C1" w14:textId="46DDA99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1,631,673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E8A4AB6" w14:textId="2938489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A6116B7" w14:textId="6F73A98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9B121DA" w14:textId="74064D3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A4FF60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E1B758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E7983EE" w14:textId="7398ED4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23.0% (20.0, 26.1)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6C715E8" w14:textId="78CBA67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EA033F6" w14:textId="1D71E2C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55,849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2F60D34" w14:textId="232D4C2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655D82" w14:textId="2678DF0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FC100FE" w14:textId="2C8BF3C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09D3284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389E37A5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8C98B43" w14:textId="559FE92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6F04668" w14:textId="326A087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5AC9DF0B" w14:textId="36012A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0D7E8BFB" w14:textId="669532E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4ACCCDA3" w14:textId="76E0D0C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DF9BB8F" w14:textId="48AA811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618E894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9A7DC6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7C01FB6" w14:textId="231DAC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16.9% (15.8, 18.0)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08D41FC" w14:textId="4F47DA1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6295B93" w14:textId="710292F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724,054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BAB207F" w14:textId="5B25835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F0A78FC" w14:textId="4660074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FD03503" w14:textId="2E3ED77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8355DE3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4357D2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30F0D86" w14:textId="7A589AD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22.5% (20.1, 25.0)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38684AD" w14:textId="65CF917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A9CC721" w14:textId="0118556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287,312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B900525" w14:textId="7850B9D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F223336" w14:textId="596326D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E135F21" w14:textId="491C10B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D597CA3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25FB2B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C571959" w14:textId="0C87FFC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29.0% (27.1, 30.9)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4745E7F" w14:textId="3C588A0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F5A0F04" w14:textId="13A6C5E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1,553,517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CFF0757" w14:textId="6DB5F0C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EC943E2" w14:textId="4E30940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A3E268C" w14:textId="1741FA4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</w:tbl>
    <w:p w14:paraId="3D0F4066" w14:textId="77777777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38A43857" w14:textId="12231A18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77F4DC1A" w14:textId="558BB10D" w:rsidR="004B0BD9" w:rsidRPr="00D278C1" w:rsidRDefault="00B30832" w:rsidP="00373FC6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8" w:name="_Toc122592448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4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Global pooled prevalence of diabetes 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non-severe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30"/>
        <w:gridCol w:w="1923"/>
        <w:gridCol w:w="1053"/>
        <w:gridCol w:w="1197"/>
        <w:gridCol w:w="922"/>
        <w:gridCol w:w="866"/>
        <w:gridCol w:w="759"/>
      </w:tblGrid>
      <w:tr w:rsidR="00373FC6" w:rsidRPr="00D278C1" w14:paraId="5ECF83BE" w14:textId="77777777" w:rsidTr="00BC4BBD">
        <w:trPr>
          <w:trHeight w:val="567"/>
          <w:tblHeader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3B970D43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028" w:type="pct"/>
            <w:shd w:val="clear" w:color="auto" w:fill="FBE4D5" w:themeFill="accent2" w:themeFillTint="33"/>
            <w:vAlign w:val="center"/>
          </w:tcPr>
          <w:p w14:paraId="2CE49E28" w14:textId="77777777" w:rsidR="00373FC6" w:rsidRPr="00D278C1" w:rsidRDefault="00373FC6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Pooled prevalence (95%CI)</w:t>
            </w:r>
          </w:p>
        </w:tc>
        <w:tc>
          <w:tcPr>
            <w:tcW w:w="563" w:type="pct"/>
            <w:shd w:val="clear" w:color="auto" w:fill="FBE4D5" w:themeFill="accent2" w:themeFillTint="33"/>
            <w:vAlign w:val="center"/>
          </w:tcPr>
          <w:p w14:paraId="59941DB3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studies</w:t>
            </w:r>
          </w:p>
        </w:tc>
        <w:tc>
          <w:tcPr>
            <w:tcW w:w="640" w:type="pct"/>
            <w:shd w:val="clear" w:color="auto" w:fill="FBE4D5" w:themeFill="accent2" w:themeFillTint="33"/>
            <w:vAlign w:val="center"/>
          </w:tcPr>
          <w:p w14:paraId="22444C92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participants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313A5023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</w:p>
        </w:tc>
        <w:tc>
          <w:tcPr>
            <w:tcW w:w="463" w:type="pct"/>
            <w:shd w:val="clear" w:color="auto" w:fill="FBE4D5" w:themeFill="accent2" w:themeFillTint="33"/>
            <w:vAlign w:val="center"/>
          </w:tcPr>
          <w:p w14:paraId="2521130D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AU"/>
              </w:rPr>
              <w:t>heterogeneity</w:t>
            </w:r>
          </w:p>
        </w:tc>
        <w:tc>
          <w:tcPr>
            <w:tcW w:w="406" w:type="pct"/>
            <w:shd w:val="clear" w:color="auto" w:fill="FBE4D5" w:themeFill="accent2" w:themeFillTint="33"/>
            <w:vAlign w:val="center"/>
          </w:tcPr>
          <w:p w14:paraId="00E4A661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difference</w:t>
            </w:r>
          </w:p>
        </w:tc>
      </w:tr>
      <w:tr w:rsidR="00BC4BBD" w:rsidRPr="00D278C1" w14:paraId="3EA20277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9FE0C2E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2262532" w14:textId="6E0FA9A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11.9% (10.2, 13.7)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C6D9289" w14:textId="4622C53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29B3B0E" w14:textId="273FCD9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1,306,236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8357C23" w14:textId="3015624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6E8497F" w14:textId="3318943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8584D81" w14:textId="4733C6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—</w:t>
            </w:r>
          </w:p>
        </w:tc>
      </w:tr>
      <w:tr w:rsidR="00BC4BBD" w:rsidRPr="00D278C1" w14:paraId="58D4C460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8455656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Studies with low risk of bias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70E098B" w14:textId="767415F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14.7% (11.1, 18.6)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090ED58" w14:textId="5DF3DEF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2EE0642" w14:textId="74D7F45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45,443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0730226" w14:textId="0EA036C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7262786" w14:textId="66793C2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DC71099" w14:textId="77E43DA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</w:t>
            </w:r>
          </w:p>
        </w:tc>
      </w:tr>
      <w:tr w:rsidR="00BC4BBD" w:rsidRPr="00D278C1" w14:paraId="47EA52AB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57E8E62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3293AF1" w14:textId="446FA0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2FC6F469" w14:textId="08D80AA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E9B3735" w14:textId="25C49E8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23A1EF01" w14:textId="73D9F3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165AD1DB" w14:textId="0B91A74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353185E4" w14:textId="11702C0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12EE5543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37257F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4A58382" w14:textId="5295F5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10.9% (9.2, 12.7)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CB2F7D4" w14:textId="7845EE8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8DA658C" w14:textId="2A09B6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40,638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766421" w14:textId="5BBFF4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1EC2FA4" w14:textId="225F8D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CEC5E65" w14:textId="08F2A77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9E4F11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C49958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DFA19A3" w14:textId="349815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16.0% (9.8, 23.4)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EB64187" w14:textId="0690AF9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0FCC48A" w14:textId="29AFF15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20,805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0CBC92" w14:textId="3934A38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AB1018" w14:textId="1C526A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0954780" w14:textId="157CAF8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1DADDC5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F01AEE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EA0EDC7" w14:textId="595DBC2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25.9% (9.3, 47.2)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ECEB4CC" w14:textId="46B43EB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AFAD737" w14:textId="3541AB1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879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1F4268" w14:textId="5AF70B3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E435923" w14:textId="726AF12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8BF66E2" w14:textId="7F3FA31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2D30CD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47A971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E036D54" w14:textId="4F0862E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4.7% (1.7, 9.0)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48601CA" w14:textId="0EF6B6D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3FF66CB" w14:textId="55E4AE3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128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174D5E" w14:textId="316F10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0FFDDE5" w14:textId="6F79024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2F096B9" w14:textId="3E1339C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AA69492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5A0D24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5AFA16C" w14:textId="4E53D34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9.2% (6.4, 12.5)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DD07C7C" w14:textId="3DF02DB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2446921" w14:textId="2287CAA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336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81E6CA" w14:textId="1C82C0E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37F9804" w14:textId="538EF6A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0F7B9FB" w14:textId="3C49B9C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5073BE1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539E7C54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021493D0" w14:textId="253C40A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A773840" w14:textId="10DE93D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AB5D71A" w14:textId="3C3B357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2D09E7D9" w14:textId="1F09393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70103CC8" w14:textId="3A1901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39F8B367" w14:textId="0907586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5599C4E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190E8D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F40C86F" w14:textId="33FA2B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9.4% (0.9, 25.7)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35625BD" w14:textId="6474F4A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AF28E38" w14:textId="57432D2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46A38F" w14:textId="422A3CC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EFD54AE" w14:textId="4BB6B75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7A665BC" w14:textId="3FD0265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12CA43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724739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C734A3D" w14:textId="15F10D9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18.4% (9.5, 29.5)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DF3CC99" w14:textId="76015DA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CFCB32A" w14:textId="07CE29A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3,580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724B31" w14:textId="7DD97C5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CBB7715" w14:textId="5149555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ED44A20" w14:textId="3FB6DE5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5257D5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8A5805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0387A31" w14:textId="6241EBF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21.0% (14.9, 27.9)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1B490AE" w14:textId="70F0ABD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71F25C0" w14:textId="189C847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25,806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F7F59D" w14:textId="0B935F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967115" w14:textId="15B7866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D7D25F1" w14:textId="2F2D6EA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D298FC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A4771D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1E808B8" w14:textId="2581053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16.1% (12.6, 20.0)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DA36817" w14:textId="0411F16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20DD0DC1" w14:textId="38BFCAC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4,689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655EF5" w14:textId="4B7093D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0.882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AF8BF89" w14:textId="32CF4D4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3D8BF24" w14:textId="311CFB0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AFB54E2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E7DE55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ED413D7" w14:textId="2C0AFBA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9.6% (0.8, 26.5)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90A2C1F" w14:textId="0E4FA60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64B7569" w14:textId="6C08C1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1,393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E3EFF3" w14:textId="1A8F0DB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0.852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E78F69A" w14:textId="2389139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19923B3" w14:textId="751D8D7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4025B7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6F4272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F90220C" w14:textId="09232F0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9.0% (7.4, 10.7)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776F663" w14:textId="3401346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9D6E724" w14:textId="3162AB4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24,947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6E2C3D" w14:textId="1792E78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1A40A09" w14:textId="33B07D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D21C7FF" w14:textId="10690EA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0AEEFCD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97C28FD" w14:textId="77777777" w:rsidR="00BC4BBD" w:rsidRPr="00D278C1" w:rsidRDefault="00BC4BBD" w:rsidP="00BC4BBD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5B3D71A9" w14:textId="563D11C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5F3E54FB" w14:textId="6214251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54F134C" w14:textId="5C15C30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bottom"/>
          </w:tcPr>
          <w:p w14:paraId="75A43CF2" w14:textId="679351E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8C3174F" w14:textId="30978D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F62143B" w14:textId="3926208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1624F81A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3232798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vAlign w:val="bottom"/>
          </w:tcPr>
          <w:p w14:paraId="556D9CD1" w14:textId="3685ABD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31.0% (7.1, 62.4)</w:t>
            </w:r>
          </w:p>
        </w:tc>
        <w:tc>
          <w:tcPr>
            <w:tcW w:w="563" w:type="pct"/>
            <w:vAlign w:val="bottom"/>
          </w:tcPr>
          <w:p w14:paraId="6925D72A" w14:textId="5CD8E58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</w:t>
            </w:r>
          </w:p>
        </w:tc>
        <w:tc>
          <w:tcPr>
            <w:tcW w:w="640" w:type="pct"/>
            <w:vAlign w:val="bottom"/>
          </w:tcPr>
          <w:p w14:paraId="6BBC4CE8" w14:textId="72E4084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250</w:t>
            </w:r>
          </w:p>
        </w:tc>
        <w:tc>
          <w:tcPr>
            <w:tcW w:w="493" w:type="pct"/>
            <w:vAlign w:val="bottom"/>
          </w:tcPr>
          <w:p w14:paraId="31DF5AA4" w14:textId="5810647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0.962</w:t>
            </w:r>
          </w:p>
        </w:tc>
        <w:tc>
          <w:tcPr>
            <w:tcW w:w="463" w:type="pct"/>
            <w:vAlign w:val="bottom"/>
          </w:tcPr>
          <w:p w14:paraId="60A510E1" w14:textId="4877F1D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378576A2" w14:textId="6686E84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CCE4B89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234EA95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028" w:type="pct"/>
            <w:vAlign w:val="bottom"/>
          </w:tcPr>
          <w:p w14:paraId="1BC3CC78" w14:textId="1EA69E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9.4% (7.9, 11.1)</w:t>
            </w:r>
          </w:p>
        </w:tc>
        <w:tc>
          <w:tcPr>
            <w:tcW w:w="563" w:type="pct"/>
            <w:vAlign w:val="bottom"/>
          </w:tcPr>
          <w:p w14:paraId="4187EB37" w14:textId="4B64D78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74</w:t>
            </w:r>
          </w:p>
        </w:tc>
        <w:tc>
          <w:tcPr>
            <w:tcW w:w="640" w:type="pct"/>
            <w:vAlign w:val="bottom"/>
          </w:tcPr>
          <w:p w14:paraId="16576BBC" w14:textId="68A635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34,322</w:t>
            </w:r>
          </w:p>
        </w:tc>
        <w:tc>
          <w:tcPr>
            <w:tcW w:w="493" w:type="pct"/>
            <w:vAlign w:val="bottom"/>
          </w:tcPr>
          <w:p w14:paraId="32CCBB1A" w14:textId="70CA4B1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0.940</w:t>
            </w:r>
          </w:p>
        </w:tc>
        <w:tc>
          <w:tcPr>
            <w:tcW w:w="463" w:type="pct"/>
            <w:vAlign w:val="bottom"/>
          </w:tcPr>
          <w:p w14:paraId="7332A9F0" w14:textId="6B14482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79AE3FB0" w14:textId="13121F2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1C24BCD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01347F5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vAlign w:val="bottom"/>
          </w:tcPr>
          <w:p w14:paraId="56060BC3" w14:textId="15AB0A1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18.8% (15.2, 22.6)</w:t>
            </w:r>
          </w:p>
        </w:tc>
        <w:tc>
          <w:tcPr>
            <w:tcW w:w="563" w:type="pct"/>
            <w:vAlign w:val="bottom"/>
          </w:tcPr>
          <w:p w14:paraId="40FE2BE8" w14:textId="13497E2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24</w:t>
            </w:r>
          </w:p>
        </w:tc>
        <w:tc>
          <w:tcPr>
            <w:tcW w:w="640" w:type="pct"/>
            <w:vAlign w:val="bottom"/>
          </w:tcPr>
          <w:p w14:paraId="71E73014" w14:textId="334AF8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26,175</w:t>
            </w:r>
          </w:p>
        </w:tc>
        <w:tc>
          <w:tcPr>
            <w:tcW w:w="493" w:type="pct"/>
            <w:vAlign w:val="bottom"/>
          </w:tcPr>
          <w:p w14:paraId="4D2C7670" w14:textId="7E62B03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0.980</w:t>
            </w:r>
          </w:p>
        </w:tc>
        <w:tc>
          <w:tcPr>
            <w:tcW w:w="463" w:type="pct"/>
            <w:vAlign w:val="bottom"/>
          </w:tcPr>
          <w:p w14:paraId="3DC8743D" w14:textId="5CF8CB2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4E2021EC" w14:textId="7EBE9E2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764D0F0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55E2D4FB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7A119565" w14:textId="6B70D1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0F9D3955" w14:textId="7DCC5A4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1DAD2C40" w14:textId="3AF4B6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78759D6" w14:textId="7E7E9E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E8E1E44" w14:textId="72ED4E7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D2BE108" w14:textId="2A3BAE9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6062C11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1B069B9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7D48C36" w14:textId="711D97A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17.7% (9.5, 28.0)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013E1B0" w14:textId="5FE0833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5C60742" w14:textId="6E31232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16,334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9116583" w14:textId="7D11321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B703A37" w14:textId="2B6DD77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B7631D6" w14:textId="10079D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B56374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797AF0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123A266" w14:textId="711600E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9.7% (8.1, 11.4)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F19F5A0" w14:textId="2603BA3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1F0DB68" w14:textId="4CF25F6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29,174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01E0E5C" w14:textId="0657B6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0.938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C199047" w14:textId="1E690D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BC0B7C1" w14:textId="6B56A09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B30721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593D2F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31254A1" w14:textId="532B54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19.1% (15.4, 23.0)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1459615" w14:textId="63F2827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59B6532" w14:textId="0AA1636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15,239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585E02B" w14:textId="5AA6067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BF5A384" w14:textId="1F95142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98EED3F" w14:textId="76BF9C5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F819984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5C968F69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70896EC" w14:textId="7CD3234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3F92A52A" w14:textId="576FAA5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7D71665" w14:textId="17C76FC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1830E3D" w14:textId="08EE49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BC60337" w14:textId="09BDEC8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67632A5" w14:textId="5D6EEB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59A9690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9EB31EC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EE703D3" w14:textId="333B293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16.3% (11.9, 21.3)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F8A8E5E" w14:textId="749AF3A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1848862" w14:textId="4688B7E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12,783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4710872" w14:textId="52A3EDF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F5DC604" w14:textId="4B5B4EC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B828807" w14:textId="096B22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C99D45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330294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9AD92C3" w14:textId="1B7E105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9.8% (8.1, 11.6)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2E44598" w14:textId="06CDD1C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A4E8A58" w14:textId="230793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36,125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21E3FAB" w14:textId="069FFF4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D7D339A" w14:textId="0243425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731626E" w14:textId="09DF9F5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9A4025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4754C7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303C9DA" w14:textId="5D60BE6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19.3% (12.9, 26.6)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3636865" w14:textId="1246B0C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7A8A702" w14:textId="38B2FBE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11,839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C1BDA08" w14:textId="12FFAC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3884ABB" w14:textId="1A1B8ED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EA7E25D" w14:textId="02A35E6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F475953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73FACDD8" w14:textId="7CDD79BD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2A4B1C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77B7DC8A" w14:textId="04FB719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3948AC0" w14:textId="222E5D0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549BC1E3" w14:textId="649DDE1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766A0F02" w14:textId="7912DE4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5DCEAEFE" w14:textId="15A022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5D1C3C6F" w14:textId="12F3BA3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3676268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F3A875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365F0D0" w14:textId="08A11A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27.2% (19.3, 35.8)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8D432DC" w14:textId="3F68814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FAFC67C" w14:textId="76B1F53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4,484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55E7577" w14:textId="1A2C51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3CD17B8" w14:textId="132AA39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E13BE3E" w14:textId="07445B3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92C175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DB16A0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A3E6078" w14:textId="78B42BC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15.8% (12.9, 19.0)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607BD39" w14:textId="568D2E0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1F3278D" w14:textId="66D1FC0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29,636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840F8A7" w14:textId="42207A4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F9013DC" w14:textId="7F23290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556ACB2" w14:textId="5A9469B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29F685A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B87FCA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AF49EA2" w14:textId="144B048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9.0% (7.4, 10.9)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5769261" w14:textId="2503687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0DA71CC" w14:textId="3A3FF97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26,627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74C81CB" w14:textId="633E90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D1C04B0" w14:textId="6870A5E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6ECB9C3" w14:textId="72AFF25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46708B6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5872F77F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4D8DA2D2" w14:textId="79380C1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4DAC2A67" w14:textId="00FF9AE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0E3A2A2" w14:textId="64A8CBE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17E30C4D" w14:textId="0418FFF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7C5BAB94" w14:textId="5EAF68E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3D24327" w14:textId="7BFF28A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0D3F3B25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FC5E3E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5C571E1" w14:textId="59975C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18.4% (14.3, 22.8)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2AEB7D4" w14:textId="70ADAF6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3CF19DA" w14:textId="006D882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21,258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B1FB83A" w14:textId="0999700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AEB88F9" w14:textId="5FA18AC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8F294B1" w14:textId="32D10E2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349CCD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DCCC33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3693D51" w14:textId="155CAD7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9.8% (8.1, 11.7)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7621256" w14:textId="1F457D8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86632C7" w14:textId="7A17BA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30,014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3B6C55A" w14:textId="47EDCC5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5BDC4FE" w14:textId="34B4CD5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C3B2010" w14:textId="7B45C68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14FBCA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1445BC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6829F70" w14:textId="4C48538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17.2% (9.2, 27.0)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C2B6EF8" w14:textId="4117112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94CF8E2" w14:textId="71B1CCF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9,475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8F4D94E" w14:textId="2C29F31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441720F" w14:textId="7356246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DC1726F" w14:textId="539084A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05AF90C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0B053294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61721E6C" w14:textId="79B3D50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7205FA16" w14:textId="3DE19F3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A580A90" w14:textId="57D4EBF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4E9A17CB" w14:textId="0E6F64B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088FACA7" w14:textId="220EC5F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0ADF3759" w14:textId="7BF37AF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25F25E6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D10FF2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01A3592" w14:textId="7851339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10.0% (8.3, 11.8)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885DBD0" w14:textId="1132BB9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24E6FC4" w14:textId="0D9889A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19,678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62272B4" w14:textId="1FDEC3C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2976368" w14:textId="2BE3647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4CD6041" w14:textId="7949D02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A71F3E7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E1D5A0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712D379" w14:textId="1687AEA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19.1% (12.6, 26.4)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8478D25" w14:textId="1997E04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BFE8329" w14:textId="618579E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11,350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DFA70A5" w14:textId="4FE14F4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BC03EFC" w14:textId="7F78901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93D299B" w14:textId="79207FF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7C4529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0A6C18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85B455D" w14:textId="58920D9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16.1% (11.1, 21.7)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080DB39" w14:textId="647EF00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A66FCC4" w14:textId="600CC0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29,719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BFBA3C5" w14:textId="132D405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FC6C216" w14:textId="1035BA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710BA36" w14:textId="126B9D8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</w:tbl>
    <w:p w14:paraId="31A1C57F" w14:textId="77777777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52C1555E" w14:textId="6BDA14A8" w:rsidR="004B0BD9" w:rsidRPr="00D278C1" w:rsidRDefault="00B30832" w:rsidP="00165300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9" w:name="_Toc122592449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Appendix table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5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Global pooled prevalence of diabetes 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severe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8"/>
        <w:gridCol w:w="1919"/>
        <w:gridCol w:w="1049"/>
        <w:gridCol w:w="1202"/>
        <w:gridCol w:w="918"/>
        <w:gridCol w:w="871"/>
        <w:gridCol w:w="763"/>
      </w:tblGrid>
      <w:tr w:rsidR="00883A49" w:rsidRPr="00D278C1" w14:paraId="6C13C5B0" w14:textId="77777777" w:rsidTr="00883A49">
        <w:trPr>
          <w:trHeight w:val="545"/>
          <w:tblHeader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0D33A725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026" w:type="pct"/>
            <w:shd w:val="clear" w:color="auto" w:fill="FBE4D5" w:themeFill="accent2" w:themeFillTint="33"/>
            <w:vAlign w:val="center"/>
          </w:tcPr>
          <w:p w14:paraId="119FE4D3" w14:textId="77777777" w:rsidR="00373FC6" w:rsidRPr="00D278C1" w:rsidRDefault="00373FC6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Pooled prevalence (95%CI)</w:t>
            </w:r>
          </w:p>
        </w:tc>
        <w:tc>
          <w:tcPr>
            <w:tcW w:w="561" w:type="pct"/>
            <w:shd w:val="clear" w:color="auto" w:fill="FBE4D5" w:themeFill="accent2" w:themeFillTint="33"/>
            <w:vAlign w:val="center"/>
          </w:tcPr>
          <w:p w14:paraId="3E1A36D6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studies</w:t>
            </w:r>
          </w:p>
        </w:tc>
        <w:tc>
          <w:tcPr>
            <w:tcW w:w="643" w:type="pct"/>
            <w:shd w:val="clear" w:color="auto" w:fill="FBE4D5" w:themeFill="accent2" w:themeFillTint="33"/>
            <w:vAlign w:val="center"/>
          </w:tcPr>
          <w:p w14:paraId="0EB694D3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participants</w:t>
            </w:r>
          </w:p>
        </w:tc>
        <w:tc>
          <w:tcPr>
            <w:tcW w:w="491" w:type="pct"/>
            <w:shd w:val="clear" w:color="auto" w:fill="FBE4D5" w:themeFill="accent2" w:themeFillTint="33"/>
            <w:vAlign w:val="center"/>
          </w:tcPr>
          <w:p w14:paraId="0D781768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</w:p>
        </w:tc>
        <w:tc>
          <w:tcPr>
            <w:tcW w:w="466" w:type="pct"/>
            <w:shd w:val="clear" w:color="auto" w:fill="FBE4D5" w:themeFill="accent2" w:themeFillTint="33"/>
            <w:vAlign w:val="center"/>
          </w:tcPr>
          <w:p w14:paraId="53269F76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AU"/>
              </w:rPr>
              <w:t>heterogeneity</w:t>
            </w:r>
          </w:p>
        </w:tc>
        <w:tc>
          <w:tcPr>
            <w:tcW w:w="408" w:type="pct"/>
            <w:shd w:val="clear" w:color="auto" w:fill="FBE4D5" w:themeFill="accent2" w:themeFillTint="33"/>
            <w:vAlign w:val="center"/>
          </w:tcPr>
          <w:p w14:paraId="0BC051EE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difference</w:t>
            </w:r>
          </w:p>
        </w:tc>
      </w:tr>
      <w:tr w:rsidR="00883A49" w:rsidRPr="00D278C1" w14:paraId="0DC10F84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4D93F3E9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40011EF7" w14:textId="0031B4D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28.9% (27.0, 30.8)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060DC419" w14:textId="59274D3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216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5928A8CE" w14:textId="60A41DC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1,306,236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07E0C9BF" w14:textId="20638C2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55A84EDF" w14:textId="0E76DFB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34E69A7A" w14:textId="156F895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883A49" w:rsidRPr="00D278C1" w14:paraId="103F429E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427D0296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Studies with low risk of bias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50D900D8" w14:textId="33AC040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32.4% (29.1, 35.8)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30023BD5" w14:textId="7589B98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83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60BE1A4B" w14:textId="78B534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227,517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780386C2" w14:textId="5E3EFD5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0.996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3A55C6AC" w14:textId="2C2DCCC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07B39A9E" w14:textId="699E92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5CEC193E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65EB691C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132C3C7A" w14:textId="6CEE9FC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2318DDFA" w14:textId="0DB6707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0C088881" w14:textId="2C8CC3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3E6977AF" w14:textId="61B8C8E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6F213E9A" w14:textId="0BA0481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696B8577" w14:textId="6A6A775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2CB59BD1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689158C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2B06E045" w14:textId="4E95532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26.4% (24.4, 28.5)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41D69015" w14:textId="326DC97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161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5F624760" w14:textId="42033DE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74,527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590E3B" w14:textId="39CA0A3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0.981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6B83DDE6" w14:textId="688CBF6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3CE4B30C" w14:textId="2DD10B6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5FA7867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4E276D3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59953A48" w14:textId="4AFE26D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37.2% (32.2, 42.4)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4CE9C68E" w14:textId="2957208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3F730CBA" w14:textId="682FB8F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194,998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BC1EED" w14:textId="3D1103F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3AFB3E65" w14:textId="2E2286A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5395696E" w14:textId="37C4145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0DA1DB1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14E9E049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6B4E1454" w14:textId="39977D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33.8% (27.5, 40.3)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2D6EC31E" w14:textId="197727D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0D401F42" w14:textId="617C5FC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26,641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FBD3C8" w14:textId="204B1D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0.977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2AF89153" w14:textId="7068D56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1CEBE5C3" w14:textId="21998E0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19ED095C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6AB1DD7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44896FED" w14:textId="38695FE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60.5% (52.7, 68.1)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6797A732" w14:textId="23B7F2F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3FF609AC" w14:textId="75208EA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152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CDDE386" w14:textId="074079B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6" w:type="pct"/>
            <w:shd w:val="clear" w:color="auto" w:fill="auto"/>
            <w:vAlign w:val="center"/>
          </w:tcPr>
          <w:p w14:paraId="476E75EE" w14:textId="0779AEC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73AEF4AA" w14:textId="60997F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5CCE291A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358CBB9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7305F116" w14:textId="2D1D05E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45FED9A5" w14:textId="12AFE6A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5CF06422" w14:textId="5D98E97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3E5A5A" w14:textId="2962E19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2C1CD4AF" w14:textId="6F7A766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69181AEF" w14:textId="3A00A61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43DDEA93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6C0BA1F6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15513A34" w14:textId="1F291AF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68329CA7" w14:textId="6ADAD3A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78B0A29C" w14:textId="1F3CB0F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2B5B22C0" w14:textId="7290BE7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6250DEC3" w14:textId="076D22C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537ED5D3" w14:textId="3C30A7E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3A2A5A5A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337CEAF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5A4EA5E0" w14:textId="222A5D7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26.6% (13.4, 42.4)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163E594B" w14:textId="7467E2F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70F460B1" w14:textId="1DC530B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578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2E6D52" w14:textId="624E6B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0.942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1224C8EB" w14:textId="076A926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283CA8F4" w14:textId="716AFE1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4A0D0366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05D9140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73E10DA7" w14:textId="08D81D7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40.3% (36.9, 43.8)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1BD5AEB7" w14:textId="780F450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6F9C5D72" w14:textId="650BC38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148,091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B9DCBE" w14:textId="132D511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0.980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61564874" w14:textId="44D62A7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46266567" w14:textId="2183AA3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56F99E2C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704837D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1D943B5C" w14:textId="5BA6B3D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41.0% (35.7, 46.4)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5AB5E7B3" w14:textId="3380DEF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0F86AF79" w14:textId="0096A46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14,012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066895" w14:textId="4679023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0.984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39E6FBBD" w14:textId="2EF0E5E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6D5452CE" w14:textId="6E4DB8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79F01EC3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4135E93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4C406D52" w14:textId="4222C5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27.1% (24.6, 29.7)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5EAEBF2D" w14:textId="74E6A79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46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70E8F9C3" w14:textId="4626049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65,726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C29491" w14:textId="5D7802E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0.969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27CA59B7" w14:textId="5C53407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18E08F8F" w14:textId="212EF02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0651BE6D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0BD9196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22B1245F" w14:textId="0C42EC2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36.6% (27.9, 45.8)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00CD05B7" w14:textId="2FF5E3F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5460EF9B" w14:textId="116C7DD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1,598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D4FB02" w14:textId="4B52E15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0.920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76AE37AB" w14:textId="56F20D8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149A80F4" w14:textId="180185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79CA32A7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09030E6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554C3EBD" w14:textId="4C0CD1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21.0% (18.6, 23.6)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690FB0C6" w14:textId="3C0BE0F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86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19FD8D26" w14:textId="77B09DB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19,642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1CAFE4" w14:textId="23C1A50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0.974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7A94836F" w14:textId="1AFB25E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2E832FB6" w14:textId="68240AD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181671A0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5D063331" w14:textId="77777777" w:rsidR="00BC4BBD" w:rsidRPr="00D278C1" w:rsidRDefault="00BC4BBD" w:rsidP="00BC4BBD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51E6C8D3" w14:textId="15A3CC2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1DB32151" w14:textId="6F263844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7C11F205" w14:textId="27FC1F4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bottom"/>
          </w:tcPr>
          <w:p w14:paraId="577EA29A" w14:textId="08A82A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3030C04B" w14:textId="2153685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594DC89F" w14:textId="47D46C7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6C9242A9" w14:textId="77777777" w:rsidTr="00883A49">
        <w:trPr>
          <w:trHeight w:val="272"/>
        </w:trPr>
        <w:tc>
          <w:tcPr>
            <w:tcW w:w="1405" w:type="pct"/>
            <w:vAlign w:val="center"/>
          </w:tcPr>
          <w:p w14:paraId="3011D64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6" w:type="pct"/>
            <w:vAlign w:val="bottom"/>
          </w:tcPr>
          <w:p w14:paraId="375527E6" w14:textId="2947894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28.8% (14.8, 45.3)</w:t>
            </w:r>
          </w:p>
        </w:tc>
        <w:tc>
          <w:tcPr>
            <w:tcW w:w="561" w:type="pct"/>
            <w:vAlign w:val="bottom"/>
          </w:tcPr>
          <w:p w14:paraId="58E86371" w14:textId="5AA2EB0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3" w:type="pct"/>
            <w:vAlign w:val="bottom"/>
          </w:tcPr>
          <w:p w14:paraId="663BCB6D" w14:textId="569030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442</w:t>
            </w:r>
          </w:p>
        </w:tc>
        <w:tc>
          <w:tcPr>
            <w:tcW w:w="491" w:type="pct"/>
            <w:vAlign w:val="bottom"/>
          </w:tcPr>
          <w:p w14:paraId="1EF80B96" w14:textId="763666D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0.928</w:t>
            </w:r>
          </w:p>
        </w:tc>
        <w:tc>
          <w:tcPr>
            <w:tcW w:w="466" w:type="pct"/>
            <w:vAlign w:val="bottom"/>
          </w:tcPr>
          <w:p w14:paraId="2CE13E0E" w14:textId="6678533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vAlign w:val="bottom"/>
          </w:tcPr>
          <w:p w14:paraId="58165A47" w14:textId="7565BC1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67A969F5" w14:textId="77777777" w:rsidTr="00883A49">
        <w:trPr>
          <w:trHeight w:val="272"/>
        </w:trPr>
        <w:tc>
          <w:tcPr>
            <w:tcW w:w="1405" w:type="pct"/>
            <w:vAlign w:val="center"/>
          </w:tcPr>
          <w:p w14:paraId="42144AA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026" w:type="pct"/>
            <w:vAlign w:val="bottom"/>
          </w:tcPr>
          <w:p w14:paraId="1F819D4D" w14:textId="0F1065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24.3% (21.8, 26.8)</w:t>
            </w:r>
          </w:p>
        </w:tc>
        <w:tc>
          <w:tcPr>
            <w:tcW w:w="561" w:type="pct"/>
            <w:vAlign w:val="bottom"/>
          </w:tcPr>
          <w:p w14:paraId="4A7C4D44" w14:textId="40C24A9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117</w:t>
            </w:r>
          </w:p>
        </w:tc>
        <w:tc>
          <w:tcPr>
            <w:tcW w:w="643" w:type="pct"/>
            <w:vAlign w:val="bottom"/>
          </w:tcPr>
          <w:p w14:paraId="1DAD0FAF" w14:textId="3FA4A42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41,624</w:t>
            </w:r>
          </w:p>
        </w:tc>
        <w:tc>
          <w:tcPr>
            <w:tcW w:w="491" w:type="pct"/>
            <w:vAlign w:val="bottom"/>
          </w:tcPr>
          <w:p w14:paraId="133F6838" w14:textId="2F4B072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0.982</w:t>
            </w:r>
          </w:p>
        </w:tc>
        <w:tc>
          <w:tcPr>
            <w:tcW w:w="466" w:type="pct"/>
            <w:vAlign w:val="bottom"/>
          </w:tcPr>
          <w:p w14:paraId="028DF64D" w14:textId="01D1033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vAlign w:val="bottom"/>
          </w:tcPr>
          <w:p w14:paraId="1B2EA62A" w14:textId="1EFC2BD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0E639381" w14:textId="77777777" w:rsidTr="00883A49">
        <w:trPr>
          <w:trHeight w:val="272"/>
        </w:trPr>
        <w:tc>
          <w:tcPr>
            <w:tcW w:w="1405" w:type="pct"/>
            <w:vAlign w:val="center"/>
          </w:tcPr>
          <w:p w14:paraId="6952BE8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6" w:type="pct"/>
            <w:vAlign w:val="bottom"/>
          </w:tcPr>
          <w:p w14:paraId="26646224" w14:textId="6A757A8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35.5% (32.9, 38.2)</w:t>
            </w:r>
          </w:p>
        </w:tc>
        <w:tc>
          <w:tcPr>
            <w:tcW w:w="561" w:type="pct"/>
            <w:vAlign w:val="bottom"/>
          </w:tcPr>
          <w:p w14:paraId="7415C6C8" w14:textId="4297523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90</w:t>
            </w:r>
          </w:p>
        </w:tc>
        <w:tc>
          <w:tcPr>
            <w:tcW w:w="643" w:type="pct"/>
            <w:vAlign w:val="bottom"/>
          </w:tcPr>
          <w:p w14:paraId="0277E058" w14:textId="590DD8C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207,581</w:t>
            </w:r>
          </w:p>
        </w:tc>
        <w:tc>
          <w:tcPr>
            <w:tcW w:w="491" w:type="pct"/>
            <w:vAlign w:val="bottom"/>
          </w:tcPr>
          <w:p w14:paraId="4BE642D8" w14:textId="3B8B2C4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6" w:type="pct"/>
            <w:vAlign w:val="bottom"/>
          </w:tcPr>
          <w:p w14:paraId="5B9F3F1F" w14:textId="47FC4AF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vAlign w:val="bottom"/>
          </w:tcPr>
          <w:p w14:paraId="07457343" w14:textId="71BA926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157A943E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1D1E7E41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35DE348B" w14:textId="45761B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2892836D" w14:textId="43B195C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17C8B8A7" w14:textId="4698C3A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shd w:val="clear" w:color="auto" w:fill="FBE4D5" w:themeFill="accent2" w:themeFillTint="33"/>
            <w:vAlign w:val="bottom"/>
          </w:tcPr>
          <w:p w14:paraId="0A60A029" w14:textId="341164F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37ECEEEE" w14:textId="5B44243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1796F67B" w14:textId="4A9228A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51EE1775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1A95D3E9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00EF4CC4" w14:textId="667FB17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35.1% (28.8, 41.6)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7760BABD" w14:textId="4F8EADB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54E8E610" w14:textId="38E1C9B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5,824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05CECD81" w14:textId="4DC5F30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0.978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69AE9199" w14:textId="592B666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69147C36" w14:textId="60F2FD1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112A5EDB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3606B64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3A8C76CC" w14:textId="068ACB5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24.8% (22.2, 27.6)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39B64D3F" w14:textId="736D687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110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21BE3B43" w14:textId="6A324FE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44,602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19F436DC" w14:textId="016E9D6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0.987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48E94E45" w14:textId="2052514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396C7752" w14:textId="6DC3924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94F9D49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2185B7C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21E7F3F5" w14:textId="77A16B4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33.5% (30.9, 36.2)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5A86CD5A" w14:textId="43C5695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77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0080DD40" w14:textId="7765180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199,221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6AB494C6" w14:textId="52C110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0.993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2CBC566F" w14:textId="1B1AC25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504CB1D8" w14:textId="74A6C75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784C552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6E51CFFC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53A4E7EA" w14:textId="5A14A4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7861CF1A" w14:textId="0830F7B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5B530324" w14:textId="76E2233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shd w:val="clear" w:color="auto" w:fill="FBE4D5" w:themeFill="accent2" w:themeFillTint="33"/>
            <w:vAlign w:val="bottom"/>
          </w:tcPr>
          <w:p w14:paraId="1AAC6F18" w14:textId="74B68FE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642EBE96" w14:textId="269BDC8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70527CA5" w14:textId="62F9E6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2199B9EB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2B92AC8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34F1E421" w14:textId="77685C1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29.4% (26.7, 32.1)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3EC99018" w14:textId="7F327BF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59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55A9B4D8" w14:textId="2877224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52,220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6A8BB149" w14:textId="0E7EFBB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0.966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0C1D302A" w14:textId="53AB9B5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56CD6B49" w14:textId="2C4453A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43C2489B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217E438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03F0DBF3" w14:textId="3E3E852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25.6% (23.1, 28.2)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4A32A735" w14:textId="586B72E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123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1445835C" w14:textId="5F6BA47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185,955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49CD1180" w14:textId="568437D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0.993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5B25345D" w14:textId="564E5F6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3D56BDF6" w14:textId="3A93BA3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6F943B83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0F682BA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2A5FEBEE" w14:textId="4532BA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44.2% (39.7, 48.7)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3CEAD4C4" w14:textId="688AF03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17F12BBD" w14:textId="6B52A6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11,472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1A279E8B" w14:textId="0E7DF10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0.942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7CFA0CC4" w14:textId="12393B5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1FC8A5FA" w14:textId="6DEFAD3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EAE0C4A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24BC0CAC" w14:textId="1BE0CF6C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DA3A50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5D3EF488" w14:textId="007CD8B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5337DB46" w14:textId="417B230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20E3EC6A" w14:textId="4E52C08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shd w:val="clear" w:color="auto" w:fill="FBE4D5" w:themeFill="accent2" w:themeFillTint="33"/>
            <w:vAlign w:val="bottom"/>
          </w:tcPr>
          <w:p w14:paraId="62F16C22" w14:textId="4C1F33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62CE3515" w14:textId="4374457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1BD75394" w14:textId="72F07CF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2398CAE3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661A3D36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17AB21A7" w14:textId="4D60D5C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38.2% (35.0, 41.4)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1B36BFC3" w14:textId="655A5E3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39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1E67693E" w14:textId="17FD059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163,595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003D3B5B" w14:textId="02D2171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0.988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481ABEA4" w14:textId="3062CE8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45107657" w14:textId="0F288C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42D6E6DE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37AC33C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644BB79A" w14:textId="765524B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33.3% (30.2, 36.5)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47CF8C60" w14:textId="3EA9DCE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77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00491B44" w14:textId="667483B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63,353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0FA7B1C2" w14:textId="27223B0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0.983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2F5B1FD8" w14:textId="79137D0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55E1646F" w14:textId="12FF261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04C793E2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4963A5B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0EDA54BA" w14:textId="7D3AD26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22.1% (19.6, 24.7)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68F109DB" w14:textId="02ABB4B4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94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02140FCC" w14:textId="0252E32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22,699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56AEB48A" w14:textId="278D9B0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0.980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0750EB27" w14:textId="30D4F8F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4659F98E" w14:textId="55E7BA2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1FE21157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7780E9AA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2791112D" w14:textId="12B82EE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034CACEA" w14:textId="2F131FF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2F923E03" w14:textId="6D6BBC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shd w:val="clear" w:color="auto" w:fill="FBE4D5" w:themeFill="accent2" w:themeFillTint="33"/>
            <w:vAlign w:val="bottom"/>
          </w:tcPr>
          <w:p w14:paraId="1861CAFE" w14:textId="7D792E7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7AB52AD7" w14:textId="36A7BC7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13397FA1" w14:textId="0244060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</w:t>
            </w:r>
          </w:p>
        </w:tc>
      </w:tr>
      <w:tr w:rsidR="00883A49" w:rsidRPr="00D278C1" w14:paraId="68255678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3EC005E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67AE6952" w14:textId="05D0134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30.4% (27.3, 33.6)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290B4DCD" w14:textId="3B2802C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63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31B4713D" w14:textId="21A2DD5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65,385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7268FABD" w14:textId="2924B39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0.974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40680CBC" w14:textId="0DD07D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72BD6DAC" w14:textId="1ED8D27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66A28ECA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7B73248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0B4CBD83" w14:textId="0A0CD4A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27.8% (25.2, 30.5)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1A0F1140" w14:textId="41DB97BF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131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4F1582BD" w14:textId="2073AA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174,701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0745793C" w14:textId="34837CF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0.992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0F48ADD8" w14:textId="0A6A80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7241F009" w14:textId="649B3D6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6ED63E61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054CCF9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6EC4EFDB" w14:textId="40E904A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34.0% (28.6, 39.6)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14328525" w14:textId="79626CE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712A9529" w14:textId="0CAE74F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9,561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09A932FE" w14:textId="09BA24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0.970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3B15FFBC" w14:textId="4D68B64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56009162" w14:textId="75FD844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0B70EAC" w14:textId="77777777" w:rsidTr="00883A49">
        <w:trPr>
          <w:trHeight w:val="272"/>
        </w:trPr>
        <w:tc>
          <w:tcPr>
            <w:tcW w:w="1405" w:type="pct"/>
            <w:shd w:val="clear" w:color="auto" w:fill="FBE4D5" w:themeFill="accent2" w:themeFillTint="33"/>
            <w:vAlign w:val="center"/>
          </w:tcPr>
          <w:p w14:paraId="2C241104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026" w:type="pct"/>
            <w:shd w:val="clear" w:color="auto" w:fill="FBE4D5" w:themeFill="accent2" w:themeFillTint="33"/>
            <w:vAlign w:val="bottom"/>
          </w:tcPr>
          <w:p w14:paraId="7EAD9101" w14:textId="6316E9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1" w:type="pct"/>
            <w:shd w:val="clear" w:color="auto" w:fill="FBE4D5" w:themeFill="accent2" w:themeFillTint="33"/>
            <w:vAlign w:val="bottom"/>
          </w:tcPr>
          <w:p w14:paraId="63A0C94C" w14:textId="7FD6B25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3" w:type="pct"/>
            <w:shd w:val="clear" w:color="auto" w:fill="FBE4D5" w:themeFill="accent2" w:themeFillTint="33"/>
            <w:vAlign w:val="bottom"/>
          </w:tcPr>
          <w:p w14:paraId="2A576537" w14:textId="71F26AA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1" w:type="pct"/>
            <w:shd w:val="clear" w:color="auto" w:fill="FBE4D5" w:themeFill="accent2" w:themeFillTint="33"/>
            <w:vAlign w:val="bottom"/>
          </w:tcPr>
          <w:p w14:paraId="75D2CB70" w14:textId="447C7CF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6" w:type="pct"/>
            <w:shd w:val="clear" w:color="auto" w:fill="FBE4D5" w:themeFill="accent2" w:themeFillTint="33"/>
            <w:vAlign w:val="bottom"/>
          </w:tcPr>
          <w:p w14:paraId="32D38D70" w14:textId="0698F60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8" w:type="pct"/>
            <w:shd w:val="clear" w:color="auto" w:fill="FBE4D5" w:themeFill="accent2" w:themeFillTint="33"/>
            <w:vAlign w:val="bottom"/>
          </w:tcPr>
          <w:p w14:paraId="78E5BE00" w14:textId="0542230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883A49" w:rsidRPr="00D278C1" w14:paraId="2D6421EE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29BA9BF3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76FD8D58" w14:textId="730A24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22.5% (20.3, 24.7)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78246186" w14:textId="082B206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114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26BE5BED" w14:textId="380B2EC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58,377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6FD94B84" w14:textId="0333CF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0.979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7E32FE89" w14:textId="4E449EA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055BCA14" w14:textId="028C570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2BD41EFC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757677E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5CE3E8CF" w14:textId="6CAFF30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30.9% (27.3, 34.8)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2E673713" w14:textId="114D58E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48B8A0A1" w14:textId="4E17973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28,887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6DF71A53" w14:textId="5D6FBD4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0.932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3BB9DA30" w14:textId="52FAA76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63F43CFA" w14:textId="030C6FB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83A49" w:rsidRPr="00D278C1" w14:paraId="57A03671" w14:textId="77777777" w:rsidTr="00883A49">
        <w:trPr>
          <w:trHeight w:val="272"/>
        </w:trPr>
        <w:tc>
          <w:tcPr>
            <w:tcW w:w="1405" w:type="pct"/>
            <w:shd w:val="clear" w:color="auto" w:fill="auto"/>
            <w:vAlign w:val="center"/>
          </w:tcPr>
          <w:p w14:paraId="03B56D1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6" w:type="pct"/>
            <w:shd w:val="clear" w:color="auto" w:fill="auto"/>
            <w:vAlign w:val="bottom"/>
          </w:tcPr>
          <w:p w14:paraId="6225A52D" w14:textId="55E33B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40.2% (37.2, 43.2)</w:t>
            </w:r>
          </w:p>
        </w:tc>
        <w:tc>
          <w:tcPr>
            <w:tcW w:w="561" w:type="pct"/>
            <w:shd w:val="clear" w:color="auto" w:fill="auto"/>
            <w:vAlign w:val="bottom"/>
          </w:tcPr>
          <w:p w14:paraId="593E892F" w14:textId="6EB4717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66</w:t>
            </w:r>
          </w:p>
        </w:tc>
        <w:tc>
          <w:tcPr>
            <w:tcW w:w="643" w:type="pct"/>
            <w:shd w:val="clear" w:color="auto" w:fill="auto"/>
            <w:vAlign w:val="bottom"/>
          </w:tcPr>
          <w:p w14:paraId="4F21C81C" w14:textId="7762582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162,383</w:t>
            </w:r>
          </w:p>
        </w:tc>
        <w:tc>
          <w:tcPr>
            <w:tcW w:w="491" w:type="pct"/>
            <w:shd w:val="clear" w:color="auto" w:fill="auto"/>
            <w:vAlign w:val="bottom"/>
          </w:tcPr>
          <w:p w14:paraId="5E06B38F" w14:textId="5A7561C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0.982</w:t>
            </w:r>
          </w:p>
        </w:tc>
        <w:tc>
          <w:tcPr>
            <w:tcW w:w="466" w:type="pct"/>
            <w:shd w:val="clear" w:color="auto" w:fill="auto"/>
            <w:vAlign w:val="bottom"/>
          </w:tcPr>
          <w:p w14:paraId="4223698A" w14:textId="7E81AB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8" w:type="pct"/>
            <w:shd w:val="clear" w:color="auto" w:fill="auto"/>
            <w:vAlign w:val="bottom"/>
          </w:tcPr>
          <w:p w14:paraId="63949EE2" w14:textId="762CA8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</w:tbl>
    <w:p w14:paraId="38556DEF" w14:textId="77777777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32428092" w14:textId="77777777" w:rsidR="00744D39" w:rsidRDefault="00744D39">
      <w:pPr>
        <w:rPr>
          <w:rFonts w:ascii="Times New Roman" w:hAnsi="Times New Roman" w:cs="Times New Roman"/>
          <w:sz w:val="21"/>
          <w:szCs w:val="21"/>
          <w:lang w:val="en-AU"/>
        </w:rPr>
      </w:pPr>
      <w:r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5ABD2956" w14:textId="3B66B627" w:rsidR="00132F98" w:rsidRPr="00D278C1" w:rsidRDefault="00B30832" w:rsidP="00165300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0" w:name="_Toc122592450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Appendix table </w:t>
      </w:r>
      <w:r w:rsidR="007C6EDD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6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DD2BFA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Global pooled prevalence of diabetes</w:t>
      </w:r>
      <w:r w:rsidR="0034084D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</w:t>
      </w:r>
      <w:r w:rsidR="002E0F3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deceased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="004B0BD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30"/>
        <w:gridCol w:w="1923"/>
        <w:gridCol w:w="1053"/>
        <w:gridCol w:w="1197"/>
        <w:gridCol w:w="922"/>
        <w:gridCol w:w="866"/>
        <w:gridCol w:w="759"/>
      </w:tblGrid>
      <w:tr w:rsidR="00373FC6" w:rsidRPr="00D278C1" w14:paraId="5BF75717" w14:textId="77777777" w:rsidTr="00BC4BBD">
        <w:trPr>
          <w:trHeight w:val="567"/>
          <w:tblHeader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A6A06B1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028" w:type="pct"/>
            <w:shd w:val="clear" w:color="auto" w:fill="FBE4D5" w:themeFill="accent2" w:themeFillTint="33"/>
            <w:vAlign w:val="center"/>
          </w:tcPr>
          <w:p w14:paraId="008F98EF" w14:textId="77777777" w:rsidR="00373FC6" w:rsidRPr="00D278C1" w:rsidRDefault="00373FC6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Pooled prevalence (95%CI)</w:t>
            </w:r>
          </w:p>
        </w:tc>
        <w:tc>
          <w:tcPr>
            <w:tcW w:w="563" w:type="pct"/>
            <w:shd w:val="clear" w:color="auto" w:fill="FBE4D5" w:themeFill="accent2" w:themeFillTint="33"/>
            <w:vAlign w:val="center"/>
          </w:tcPr>
          <w:p w14:paraId="1FEABA21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studies</w:t>
            </w:r>
          </w:p>
        </w:tc>
        <w:tc>
          <w:tcPr>
            <w:tcW w:w="640" w:type="pct"/>
            <w:shd w:val="clear" w:color="auto" w:fill="FBE4D5" w:themeFill="accent2" w:themeFillTint="33"/>
            <w:vAlign w:val="center"/>
          </w:tcPr>
          <w:p w14:paraId="0AF34B66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Number of participants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32A04B01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</w:p>
        </w:tc>
        <w:tc>
          <w:tcPr>
            <w:tcW w:w="463" w:type="pct"/>
            <w:shd w:val="clear" w:color="auto" w:fill="FBE4D5" w:themeFill="accent2" w:themeFillTint="33"/>
            <w:vAlign w:val="center"/>
          </w:tcPr>
          <w:p w14:paraId="4A6A375F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AU"/>
              </w:rPr>
              <w:t>heterogeneity</w:t>
            </w:r>
          </w:p>
        </w:tc>
        <w:tc>
          <w:tcPr>
            <w:tcW w:w="406" w:type="pct"/>
            <w:shd w:val="clear" w:color="auto" w:fill="FBE4D5" w:themeFill="accent2" w:themeFillTint="33"/>
            <w:vAlign w:val="center"/>
          </w:tcPr>
          <w:p w14:paraId="67DB1D13" w14:textId="77777777" w:rsidR="00373FC6" w:rsidRPr="00D278C1" w:rsidRDefault="00373FC6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 w:rsidRPr="00D278C1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difference</w:t>
            </w:r>
          </w:p>
        </w:tc>
      </w:tr>
      <w:tr w:rsidR="00BC4BBD" w:rsidRPr="00D278C1" w14:paraId="62714B32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AD4EA7E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534B526" w14:textId="5F5F52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34.6% (32.8, 36.5)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2163053" w14:textId="6E39AD7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217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8489880" w14:textId="19CE333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1,306,236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40F30C2" w14:textId="28C25D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5CE362D" w14:textId="278F498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30142EE" w14:textId="5802076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—</w:t>
            </w:r>
          </w:p>
        </w:tc>
      </w:tr>
      <w:tr w:rsidR="00BC4BBD" w:rsidRPr="00D278C1" w14:paraId="08276827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F5EB9D9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Studies with low risk of bias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00C8DE6" w14:textId="240B296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35.9% (33.3, 38.5)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CACA91D" w14:textId="69A30AE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6E0A156" w14:textId="4ECFBE1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274,005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29A5E58" w14:textId="08FEC6C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7224AB6" w14:textId="22A4E5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998DB71" w14:textId="6F8F553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0.17</w:t>
            </w:r>
          </w:p>
        </w:tc>
      </w:tr>
      <w:tr w:rsidR="00BC4BBD" w:rsidRPr="00D278C1" w14:paraId="22C0BAC2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AD35B6F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4967A52A" w14:textId="190C07C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28380F35" w14:textId="7ED175B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09AC1AA8" w14:textId="5C65B5D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2A874D90" w14:textId="786D50A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23B75F70" w14:textId="3E1A39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4CD50229" w14:textId="278E406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</w:t>
            </w:r>
          </w:p>
        </w:tc>
      </w:tr>
      <w:tr w:rsidR="00BC4BBD" w:rsidRPr="00D278C1" w14:paraId="29154812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56C9727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9398F89" w14:textId="73D42ED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33.0% (30.9, 35.2)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0442CC0" w14:textId="142E860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2757B25" w14:textId="3A992EC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157,151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021988" w14:textId="53B8BF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B9A2529" w14:textId="061410B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3907CED" w14:textId="7EE791D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64F27B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307AA85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C97F3BB" w14:textId="4E734B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36.4% (32.6, 40.4)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C6E31A4" w14:textId="038E0AF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A7318D9" w14:textId="139C5EE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250,432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8D267B" w14:textId="7DBA0A1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E0A1ADF" w14:textId="0A4A72C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4B59CDA" w14:textId="7425F8D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C93D24E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5B487F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9D1677F" w14:textId="0A270AB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44.8% (35.6, 54.1)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17C5FA3" w14:textId="457D9BC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B6DA44B" w14:textId="45A58E4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4,602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448DF0" w14:textId="43B8C87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9061A79" w14:textId="507F3B2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A3273DD" w14:textId="545253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F3ECF4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DF7DF3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193A2103" w14:textId="22D454E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33.9% (29.0, 39.0)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6112B22" w14:textId="293CB83C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BB09649" w14:textId="2B18A22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345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824DAF" w14:textId="4675883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1EAD9EA" w14:textId="40D9147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0.95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9B6A759" w14:textId="741766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49F8CAE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7A35D3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13AFED6" w14:textId="603FC14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F4F3003" w14:textId="6C155CA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BF19584" w14:textId="774B181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01CC29" w14:textId="4B88B83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6020741" w14:textId="1191179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6DD1197" w14:textId="76F75C8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65A5059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688D2C8D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0AF30A3F" w14:textId="3DF1FD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28DCD161" w14:textId="46E0F85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3A593C72" w14:textId="7133E3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0C70C2D3" w14:textId="5C0E87C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5CEED139" w14:textId="699A50A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50DD56DE" w14:textId="526F651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4F1DE9C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61C94E0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2C371BC" w14:textId="26368A9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40.4% (33.5, 47.5)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EEEF132" w14:textId="586A3D6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FA7D1F9" w14:textId="2ADEE76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833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2F20E2" w14:textId="586338D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0.760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0D7FBA" w14:textId="247E7A0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3E9E5B3" w14:textId="1961C6E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8E756E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99E6AC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D726ACB" w14:textId="37FF8B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38.8% (35.8, 41.9)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977D12E" w14:textId="70AFF9D2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4A0869C" w14:textId="3CF7B07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220,524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58F1A7" w14:textId="1A48A09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83B6B7C" w14:textId="51BB8A0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A974964" w14:textId="1C9A622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D5C0F5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DFD79A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0314CDD" w14:textId="38CB450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37.9% (31.9, 44.1)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E5EBFE2" w14:textId="302A6E4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3F415D9" w14:textId="203B9F2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11,062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F6EA04" w14:textId="2A8AEA0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C7C8088" w14:textId="6776640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F5BBC85" w14:textId="2901518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530924D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FC61C7C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E3F6F47" w14:textId="7A0900D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29.3% (27.1, 31.5)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29CD368" w14:textId="558027B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56703BC" w14:textId="74E5A08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144,172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074407" w14:textId="7B878F6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DC9766B" w14:textId="56EDFFD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4D0B15B" w14:textId="7247E08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9C7C01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3696E3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EB4F597" w14:textId="4004267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40.3% (29.5, 51.7)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F3E66A4" w14:textId="4ECD302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7F471AD" w14:textId="6EA4301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23,925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B9DA5B" w14:textId="4048AB6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FFAAD1A" w14:textId="0417CA2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ECF8255" w14:textId="1B1D61E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439010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F20D13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907719D" w14:textId="4E47BCE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30.6% (27.2, 34.1)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3D9E822E" w14:textId="2433F5D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4F4F901" w14:textId="3CAED78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9,624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014A1E" w14:textId="6A6494A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D8547EC" w14:textId="7E482D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D251F92" w14:textId="0AA3B57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0DB4AA4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49E92CFA" w14:textId="77777777" w:rsidR="00BC4BBD" w:rsidRPr="00D278C1" w:rsidRDefault="00BC4BBD" w:rsidP="00BC4BBD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16F5EF2" w14:textId="450B97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789A2182" w14:textId="4ED0067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4C046FE3" w14:textId="04D4DF3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bottom"/>
          </w:tcPr>
          <w:p w14:paraId="61453473" w14:textId="4A80AFF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36FA0994" w14:textId="6B1B0C7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314E3886" w14:textId="3A3638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</w:t>
            </w:r>
          </w:p>
        </w:tc>
      </w:tr>
      <w:tr w:rsidR="00BC4BBD" w:rsidRPr="00D278C1" w14:paraId="7D458C51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17CB46E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vAlign w:val="bottom"/>
          </w:tcPr>
          <w:p w14:paraId="6C6ADC49" w14:textId="2BBF049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36.4% (27.3, 46.1)</w:t>
            </w:r>
          </w:p>
        </w:tc>
        <w:tc>
          <w:tcPr>
            <w:tcW w:w="563" w:type="pct"/>
            <w:vAlign w:val="bottom"/>
          </w:tcPr>
          <w:p w14:paraId="5A91BF59" w14:textId="1787C3A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</w:t>
            </w:r>
          </w:p>
        </w:tc>
        <w:tc>
          <w:tcPr>
            <w:tcW w:w="640" w:type="pct"/>
            <w:vAlign w:val="bottom"/>
          </w:tcPr>
          <w:p w14:paraId="2466A9A7" w14:textId="49725F3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157</w:t>
            </w:r>
          </w:p>
        </w:tc>
        <w:tc>
          <w:tcPr>
            <w:tcW w:w="493" w:type="pct"/>
            <w:vAlign w:val="bottom"/>
          </w:tcPr>
          <w:p w14:paraId="118729DD" w14:textId="2ABA5E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0.242</w:t>
            </w:r>
          </w:p>
        </w:tc>
        <w:tc>
          <w:tcPr>
            <w:tcW w:w="463" w:type="pct"/>
            <w:vAlign w:val="bottom"/>
          </w:tcPr>
          <w:p w14:paraId="095DADA0" w14:textId="471DD31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0.27</w:t>
            </w:r>
          </w:p>
        </w:tc>
        <w:tc>
          <w:tcPr>
            <w:tcW w:w="406" w:type="pct"/>
            <w:vAlign w:val="bottom"/>
          </w:tcPr>
          <w:p w14:paraId="69DA784A" w14:textId="20579AE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16DB25C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7024ECAB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028" w:type="pct"/>
            <w:vAlign w:val="bottom"/>
          </w:tcPr>
          <w:p w14:paraId="53985607" w14:textId="154EA30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32.4% (29.8, 35.0)</w:t>
            </w:r>
          </w:p>
        </w:tc>
        <w:tc>
          <w:tcPr>
            <w:tcW w:w="563" w:type="pct"/>
            <w:vAlign w:val="bottom"/>
          </w:tcPr>
          <w:p w14:paraId="162938C4" w14:textId="4449E766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117</w:t>
            </w:r>
          </w:p>
        </w:tc>
        <w:tc>
          <w:tcPr>
            <w:tcW w:w="640" w:type="pct"/>
            <w:vAlign w:val="bottom"/>
          </w:tcPr>
          <w:p w14:paraId="46737219" w14:textId="257E18F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297,761</w:t>
            </w:r>
          </w:p>
        </w:tc>
        <w:tc>
          <w:tcPr>
            <w:tcW w:w="493" w:type="pct"/>
            <w:vAlign w:val="bottom"/>
          </w:tcPr>
          <w:p w14:paraId="55ECFA14" w14:textId="4DEFEB7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0.985</w:t>
            </w:r>
          </w:p>
        </w:tc>
        <w:tc>
          <w:tcPr>
            <w:tcW w:w="463" w:type="pct"/>
            <w:vAlign w:val="bottom"/>
          </w:tcPr>
          <w:p w14:paraId="7F42B8AA" w14:textId="14B80FE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3DB34513" w14:textId="086B50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F653E07" w14:textId="77777777" w:rsidTr="00BC4BBD">
        <w:trPr>
          <w:trHeight w:val="283"/>
        </w:trPr>
        <w:tc>
          <w:tcPr>
            <w:tcW w:w="1406" w:type="pct"/>
            <w:vAlign w:val="center"/>
          </w:tcPr>
          <w:p w14:paraId="08603FB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vAlign w:val="bottom"/>
          </w:tcPr>
          <w:p w14:paraId="6F788C6B" w14:textId="5CF6A16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37.4% (34.6, 40.2)</w:t>
            </w:r>
          </w:p>
        </w:tc>
        <w:tc>
          <w:tcPr>
            <w:tcW w:w="563" w:type="pct"/>
            <w:vAlign w:val="bottom"/>
          </w:tcPr>
          <w:p w14:paraId="7EAFCF44" w14:textId="034E78FD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93</w:t>
            </w:r>
          </w:p>
        </w:tc>
        <w:tc>
          <w:tcPr>
            <w:tcW w:w="640" w:type="pct"/>
            <w:vAlign w:val="bottom"/>
          </w:tcPr>
          <w:p w14:paraId="39AF6135" w14:textId="11794C3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112,222</w:t>
            </w:r>
          </w:p>
        </w:tc>
        <w:tc>
          <w:tcPr>
            <w:tcW w:w="493" w:type="pct"/>
            <w:vAlign w:val="bottom"/>
          </w:tcPr>
          <w:p w14:paraId="183111B0" w14:textId="641AE3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0.987</w:t>
            </w:r>
          </w:p>
        </w:tc>
        <w:tc>
          <w:tcPr>
            <w:tcW w:w="463" w:type="pct"/>
            <w:vAlign w:val="bottom"/>
          </w:tcPr>
          <w:p w14:paraId="2D8041D7" w14:textId="6EF2138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vAlign w:val="bottom"/>
          </w:tcPr>
          <w:p w14:paraId="2C6A91B9" w14:textId="5E48F59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121EF6E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3A094186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10238740" w14:textId="077EFD3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3E08665C" w14:textId="7E54F51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34BB588" w14:textId="6DAC72C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6A8001A3" w14:textId="5201A81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4BCBC53F" w14:textId="4733D4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35AE577" w14:textId="35E748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1778CA43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DEB29B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1AB9098" w14:textId="2EDADE5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42.6% (36.3, 48.9)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DD6E5AB" w14:textId="78B7941A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835B1C7" w14:textId="2B07E12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28,327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EF2056B" w14:textId="37D43D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5C6C9D0" w14:textId="0B16A9D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63918CA" w14:textId="21C84A5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69ABEC3F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FF42DC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58C0E8C" w14:textId="4DD4CF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31.2% (28.6, 33.9)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916C4A3" w14:textId="7622D07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9826865" w14:textId="0BEB2BA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271,799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2AEBD9F6" w14:textId="0D23344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5158218" w14:textId="30C0EEB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52C9063" w14:textId="0F628CE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CF42BC0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03931544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CA38627" w14:textId="44125DC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35.4% (32.8, 38.0)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85E65B3" w14:textId="5A4D2873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8707493" w14:textId="257F97B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110,014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D34D822" w14:textId="2D73EB8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547B0D" w14:textId="6EE8A74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7016E5F" w14:textId="6E407EA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3AE5A0E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0E3F1455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4FBC178" w14:textId="72F21E7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939E219" w14:textId="6435537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6CA3BA30" w14:textId="712DE2A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602AACDC" w14:textId="5350408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03663A3" w14:textId="6A1F8F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21995DC0" w14:textId="7C45A48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33547D5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2C1939E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7748E7A4" w14:textId="278AD47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30.1% (27.8, 32.5)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2EB7736" w14:textId="3253002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E493D8A" w14:textId="272BF5B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128,347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ACAB8B1" w14:textId="0FEE3F2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E1C24D0" w14:textId="086FA16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8BCF01D" w14:textId="5167B01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026D1A4D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B599FFD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85B92E3" w14:textId="4F48F98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34.5% (31.7, 37.5)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7C1EF078" w14:textId="283C6EF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49FC1BE9" w14:textId="3E28CE3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180,852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7C79E45" w14:textId="2A04EEB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00FBB18" w14:textId="0129F7C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689757E" w14:textId="1AB9A35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1E6780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E969FF1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3829B38" w14:textId="07349CE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50.7% (46.2, 55.2)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489ACCE" w14:textId="67C3BB3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50B71F2B" w14:textId="1B59CC1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100,941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1C33A7A3" w14:textId="67EEB6C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4B2EB17" w14:textId="1E50756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EF180C9" w14:textId="13F6E48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1D8C2709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3197C304" w14:textId="0A409870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2A4B1C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262150E3" w14:textId="46EE7D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6728E589" w14:textId="6E61BBC4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26FAA724" w14:textId="1846760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78EAD8E8" w14:textId="387EA11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64902B66" w14:textId="529434B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09DDD049" w14:textId="73B369A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4CF654C6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4C245AF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4BF81401" w14:textId="3743837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40.9% (37.4, 44.3)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7244481" w14:textId="0F01763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564D00C" w14:textId="0C4692D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83,288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78E2543" w14:textId="70139B8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338716E" w14:textId="78A0793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76446A1" w14:textId="215EB41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B56374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11F08F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3EA6FDA9" w14:textId="27333D2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34.1% (31.5, 36.7)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275E1CC1" w14:textId="4ACE88E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081E237" w14:textId="38F5C0D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290,395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1D04A78" w14:textId="3C27A62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EC5CC69" w14:textId="0D9D905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653FCADC" w14:textId="1F59DD6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2FC70A90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593AB70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5D2498D7" w14:textId="52544CB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31.0% (27.1, 35.0)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0084FF0" w14:textId="025CAFA9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9EF903E" w14:textId="77BDBBF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36,457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367D5D23" w14:textId="76B18F5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26ACD8D" w14:textId="230B432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65C58C9" w14:textId="6F1828D6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7A5407B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01ED043E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7CC86E66" w14:textId="110633A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304041E2" w14:textId="03A2277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2C2C4B34" w14:textId="2F97FBB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3A4DC409" w14:textId="3394A76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5466654F" w14:textId="6C4CB36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774971F2" w14:textId="09E9FB8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77A8E7FC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9A79A5A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DD96F93" w14:textId="0AFED98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31.7% (28.9, 34.6)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099A1E11" w14:textId="30C8C98E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8802679" w14:textId="06CA886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174,798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750E7EA" w14:textId="0578C5B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5DDF4DE" w14:textId="6A63E5C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F07C1F6" w14:textId="5B5BFEB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E2CA670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25D8A4C9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03367EC7" w14:textId="2E23998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36.5% (33.9, 39.3)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5CAA3DE8" w14:textId="175864E5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96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A15CE2B" w14:textId="277230C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230,950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01930CC9" w14:textId="63FBA3F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0.987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15E213D" w14:textId="6DDA825D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132DC6B4" w14:textId="0164BEA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76AB6A68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1FA0D55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0DE7AF4" w14:textId="5D8B504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42.4% (36.9, 48.0)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21FACE6" w14:textId="557061B1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438A741" w14:textId="3B7C4B2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4,392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6C754F30" w14:textId="0444DB7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B6BD7D3" w14:textId="1084DF92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2343AF5E" w14:textId="09F7BC2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3285B029" w14:textId="77777777" w:rsidTr="00BC4BBD">
        <w:trPr>
          <w:trHeight w:val="283"/>
        </w:trPr>
        <w:tc>
          <w:tcPr>
            <w:tcW w:w="1406" w:type="pct"/>
            <w:shd w:val="clear" w:color="auto" w:fill="FBE4D5" w:themeFill="accent2" w:themeFillTint="33"/>
            <w:vAlign w:val="center"/>
          </w:tcPr>
          <w:p w14:paraId="291E2001" w14:textId="77777777" w:rsidR="00BC4BBD" w:rsidRPr="00D278C1" w:rsidRDefault="00BC4BBD" w:rsidP="00BC4BBD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028" w:type="pct"/>
            <w:shd w:val="clear" w:color="auto" w:fill="FBE4D5" w:themeFill="accent2" w:themeFillTint="33"/>
            <w:vAlign w:val="bottom"/>
          </w:tcPr>
          <w:p w14:paraId="03BE8289" w14:textId="0D96256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563" w:type="pct"/>
            <w:shd w:val="clear" w:color="auto" w:fill="FBE4D5" w:themeFill="accent2" w:themeFillTint="33"/>
            <w:vAlign w:val="bottom"/>
          </w:tcPr>
          <w:p w14:paraId="3EA26FC7" w14:textId="5D2CC160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640" w:type="pct"/>
            <w:shd w:val="clear" w:color="auto" w:fill="FBE4D5" w:themeFill="accent2" w:themeFillTint="33"/>
            <w:vAlign w:val="bottom"/>
          </w:tcPr>
          <w:p w14:paraId="78A6ECFF" w14:textId="315ECA1A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bottom"/>
          </w:tcPr>
          <w:p w14:paraId="36DEEC52" w14:textId="5E07E25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63" w:type="pct"/>
            <w:shd w:val="clear" w:color="auto" w:fill="FBE4D5" w:themeFill="accent2" w:themeFillTint="33"/>
            <w:vAlign w:val="bottom"/>
          </w:tcPr>
          <w:p w14:paraId="211CDF08" w14:textId="38B0B2E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06" w:type="pct"/>
            <w:shd w:val="clear" w:color="auto" w:fill="FBE4D5" w:themeFill="accent2" w:themeFillTint="33"/>
            <w:vAlign w:val="bottom"/>
          </w:tcPr>
          <w:p w14:paraId="6BA4F631" w14:textId="20AF4B09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</w:tr>
      <w:tr w:rsidR="00BC4BBD" w:rsidRPr="00D278C1" w14:paraId="53E10B69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4DC3E032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E7CCD0E" w14:textId="134274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28.8% (26.5, 31.2)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44D38BB2" w14:textId="5D760C27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103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2A2FE04" w14:textId="3891FD91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137,362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41F78478" w14:textId="0ADAE79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A1BF18" w14:textId="57663530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0B2CE1D9" w14:textId="09BB58F8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84CCB3A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7B7FA337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6AA580A5" w14:textId="0060053B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36.2% (33.2, 39.3)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6A4529F5" w14:textId="0E5A4DE8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29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A678B0B" w14:textId="6CC2B243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23,723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714E2C8A" w14:textId="4D5E1497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0.886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F0F9A99" w14:textId="596CB3F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4AAD225" w14:textId="03381C8C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BC4BBD" w:rsidRPr="00D278C1" w14:paraId="518C934B" w14:textId="77777777" w:rsidTr="00BC4BBD">
        <w:trPr>
          <w:trHeight w:val="283"/>
        </w:trPr>
        <w:tc>
          <w:tcPr>
            <w:tcW w:w="1406" w:type="pct"/>
            <w:shd w:val="clear" w:color="auto" w:fill="auto"/>
            <w:vAlign w:val="center"/>
          </w:tcPr>
          <w:p w14:paraId="151D5E98" w14:textId="77777777" w:rsidR="00BC4BBD" w:rsidRPr="00D278C1" w:rsidRDefault="00BC4BBD" w:rsidP="00BC4BBD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028" w:type="pct"/>
            <w:shd w:val="clear" w:color="auto" w:fill="auto"/>
            <w:vAlign w:val="bottom"/>
          </w:tcPr>
          <w:p w14:paraId="22C29DA0" w14:textId="4C65981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41.5% (38.2, 44.8)</w:t>
            </w:r>
          </w:p>
        </w:tc>
        <w:tc>
          <w:tcPr>
            <w:tcW w:w="563" w:type="pct"/>
            <w:shd w:val="clear" w:color="auto" w:fill="auto"/>
            <w:vAlign w:val="bottom"/>
          </w:tcPr>
          <w:p w14:paraId="1F25C3A4" w14:textId="67CA7C9B" w:rsidR="00BC4BBD" w:rsidRPr="00D278C1" w:rsidRDefault="00BC4BBD" w:rsidP="00BC4BBD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81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6CF2D1E" w14:textId="56A96A0E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249,055</w:t>
            </w:r>
          </w:p>
        </w:tc>
        <w:tc>
          <w:tcPr>
            <w:tcW w:w="493" w:type="pct"/>
            <w:shd w:val="clear" w:color="auto" w:fill="auto"/>
            <w:vAlign w:val="bottom"/>
          </w:tcPr>
          <w:p w14:paraId="550296C3" w14:textId="5D7FA65F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F5E9FE3" w14:textId="7944AAA4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&lt;0.01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4C28BAA1" w14:textId="49457475" w:rsidR="00BC4BBD" w:rsidRPr="00D278C1" w:rsidRDefault="00BC4BBD" w:rsidP="00BC4BBD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</w:tbl>
    <w:p w14:paraId="18FB982A" w14:textId="77777777" w:rsidR="00373FC6" w:rsidRPr="00D278C1" w:rsidRDefault="00373FC6" w:rsidP="00373FC6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3E986B02" w14:textId="77777777" w:rsidR="00E856A3" w:rsidRPr="00D278C1" w:rsidRDefault="00E856A3" w:rsidP="00132F98">
      <w:pPr>
        <w:rPr>
          <w:rFonts w:ascii="Times New Roman" w:hAnsi="Times New Roman" w:cs="Times New Roman"/>
          <w:sz w:val="21"/>
          <w:szCs w:val="21"/>
          <w:lang w:val="en-AU"/>
        </w:rPr>
        <w:sectPr w:rsidR="00E856A3" w:rsidRPr="00D278C1" w:rsidSect="00132F98">
          <w:footerReference w:type="even" r:id="rId21"/>
          <w:footerReference w:type="default" r:id="rId2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6235297" w14:textId="760DB383" w:rsidR="007D37B9" w:rsidRPr="00D278C1" w:rsidRDefault="006509E0" w:rsidP="00E856A3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1" w:name="_Toc122592451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Appendix table </w:t>
      </w:r>
      <w:r w:rsidR="00532CCC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7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A1203F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Meta regression analysis for the variation of diabetes prevalence 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confirmed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1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7"/>
        <w:gridCol w:w="1233"/>
        <w:gridCol w:w="1134"/>
        <w:gridCol w:w="2409"/>
        <w:gridCol w:w="1277"/>
        <w:gridCol w:w="992"/>
        <w:gridCol w:w="2748"/>
      </w:tblGrid>
      <w:tr w:rsidR="00805DF5" w:rsidRPr="00D278C1" w14:paraId="013012BA" w14:textId="77777777" w:rsidTr="00E856A3">
        <w:trPr>
          <w:trHeight w:val="227"/>
          <w:tblHeader/>
        </w:trPr>
        <w:tc>
          <w:tcPr>
            <w:tcW w:w="1219" w:type="pct"/>
            <w:vMerge w:val="restart"/>
            <w:shd w:val="clear" w:color="auto" w:fill="FBE4D5" w:themeFill="accent2" w:themeFillTint="33"/>
            <w:vAlign w:val="center"/>
          </w:tcPr>
          <w:p w14:paraId="0F7B4A79" w14:textId="77777777" w:rsidR="00805DF5" w:rsidRPr="00D278C1" w:rsidRDefault="00805DF5" w:rsidP="00805DF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2337" w:type="pct"/>
            <w:gridSpan w:val="4"/>
            <w:shd w:val="clear" w:color="auto" w:fill="FBE4D5" w:themeFill="accent2" w:themeFillTint="33"/>
            <w:vAlign w:val="center"/>
          </w:tcPr>
          <w:p w14:paraId="460A536D" w14:textId="38234ADF" w:rsidR="00805DF5" w:rsidRPr="00D278C1" w:rsidRDefault="00805DF5" w:rsidP="00805DF5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Univariate analysis</w:t>
            </w:r>
          </w:p>
        </w:tc>
        <w:tc>
          <w:tcPr>
            <w:tcW w:w="1444" w:type="pct"/>
            <w:gridSpan w:val="2"/>
            <w:shd w:val="clear" w:color="auto" w:fill="FBE4D5" w:themeFill="accent2" w:themeFillTint="33"/>
            <w:vAlign w:val="center"/>
          </w:tcPr>
          <w:p w14:paraId="516A9702" w14:textId="3CFC128C" w:rsidR="00805DF5" w:rsidRPr="00D278C1" w:rsidRDefault="00805DF5" w:rsidP="00805DF5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Multivariate analysis</w:t>
            </w:r>
          </w:p>
        </w:tc>
      </w:tr>
      <w:tr w:rsidR="00E856A3" w:rsidRPr="00D278C1" w14:paraId="67516FD6" w14:textId="77777777" w:rsidTr="00E856A3">
        <w:trPr>
          <w:trHeight w:val="250"/>
          <w:tblHeader/>
        </w:trPr>
        <w:tc>
          <w:tcPr>
            <w:tcW w:w="1219" w:type="pct"/>
            <w:vMerge/>
            <w:shd w:val="clear" w:color="auto" w:fill="FBE4D5" w:themeFill="accent2" w:themeFillTint="33"/>
            <w:vAlign w:val="center"/>
          </w:tcPr>
          <w:p w14:paraId="6C440239" w14:textId="77777777" w:rsidR="00E856A3" w:rsidRPr="00D278C1" w:rsidRDefault="00E856A3" w:rsidP="00E856A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816340E" w14:textId="25E8B648" w:rsidR="00E856A3" w:rsidRPr="00D278C1" w:rsidRDefault="00E856A3" w:rsidP="00E856A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 studies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56D7B8F4" w14:textId="1E0418EB" w:rsidR="00E856A3" w:rsidRPr="00D278C1" w:rsidRDefault="00DA3A50" w:rsidP="00E856A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p-</w:t>
            </w:r>
            <w:r w:rsidR="00E856A3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CDF4780" w14:textId="3D6664FE" w:rsidR="00E856A3" w:rsidRPr="00D278C1" w:rsidRDefault="00E856A3" w:rsidP="00E856A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Coefficient (95% CI)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CC6D1B2" w14:textId="714315B5" w:rsidR="00E856A3" w:rsidRPr="00D278C1" w:rsidRDefault="00E856A3" w:rsidP="00E856A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, 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4267451F" w14:textId="1E3CA8C5" w:rsidR="00E856A3" w:rsidRPr="00D278C1" w:rsidRDefault="00DA3A50" w:rsidP="00E856A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E856A3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ED39D97" w14:textId="7AD060DF" w:rsidR="00E856A3" w:rsidRPr="00D278C1" w:rsidRDefault="00E856A3" w:rsidP="00E856A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Adjusted coefficient (95%CI)</w:t>
            </w:r>
          </w:p>
        </w:tc>
      </w:tr>
      <w:tr w:rsidR="004D1DF0" w:rsidRPr="00D278C1" w14:paraId="72B30222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A2879F6" w14:textId="0B39EE9B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COVID-19 waves (First wave)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DDBB831" w14:textId="266CB7CD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51362A3C" w14:textId="65918FF4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5FF11FF" w14:textId="3AF28F1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5622114" w14:textId="7A97C02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1.39%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09BD401" w14:textId="5265E20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5211F1A" w14:textId="0F87C0A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46C611D4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2B44C9D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9EC1049" w14:textId="65F7302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0396DB4" w14:textId="56FED4FB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0.302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6325A2B" w14:textId="093D7D5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-0.038 (-0.110, 0.034)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BA2447" w14:textId="16FE82D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40E669F" w14:textId="3CEE653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783CFC1" w14:textId="20AD090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2BE83AC2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7A6CF61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56E7C28" w14:textId="293F3D0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A9DBBAF" w14:textId="7A155BA8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0.171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0360869" w14:textId="206A309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0.127 (-0.055, 0.308)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ED63D5" w14:textId="24D80F8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51BCB5A" w14:textId="0FD806E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65527E5" w14:textId="6D8EB957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5070E10C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722F1A8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29D70F4" w14:textId="1769397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D031FF3" w14:textId="3ACF460E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BED88EB" w14:textId="3CBF522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A5878" w14:textId="12BFEF4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C10B6CE" w14:textId="684A237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841D40E" w14:textId="7F40904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16DCEA83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5765989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8559DE1" w14:textId="6AEC0F7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796BB06" w14:textId="7D1B3FFE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C919971" w14:textId="1972F0C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B849BC" w14:textId="698BE5B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0F1884B" w14:textId="36F8C57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D06544E" w14:textId="00BC6F9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437D32BD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41D6394" w14:textId="48837099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WHO regions (African)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6820340" w14:textId="5811323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4C389F7" w14:textId="26C063B1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C9088CA" w14:textId="3DBD37F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FDCB933" w14:textId="1F19078D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6.83%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1B9B144" w14:textId="1E4379A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BD27271" w14:textId="1D9DBAF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3D044A43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F8BF50D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744E457" w14:textId="4719F59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8F8B7AC" w14:textId="49EF5841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0.147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8AB01B3" w14:textId="7E198A8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0.116 (-0.041, 0.274)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6CFD0F" w14:textId="34E36F5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734D16F" w14:textId="1433862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05376E1" w14:textId="17AEFB7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4F498347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8A1D2D7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3226E87" w14:textId="2EF2920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AF70483" w14:textId="2AD9B392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0.600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174FCC3" w14:textId="7CCAC06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0.046 (-0.125, 0.216)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11C9B0" w14:textId="0943290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57340BA" w14:textId="70889DD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186E69B" w14:textId="441D48A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2FDDF99E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23E12C2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2627FC2" w14:textId="327A1EF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7CC02CE" w14:textId="1201D454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0.943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8945DB2" w14:textId="6B3B46A5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-0.006 (-0.175, 0.163)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DB4CBB" w14:textId="5C12279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E1B7E52" w14:textId="3F86C605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FC9E834" w14:textId="30677DB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62EA6FE2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1BDFD6F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0B07FC4" w14:textId="0D4DBAE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E22402C" w14:textId="7A081452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0.516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30493C6" w14:textId="230076E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0.063 (-0.126, 0.252)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A61130" w14:textId="63DEC2D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AEE1476" w14:textId="73E608D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A93CB49" w14:textId="5AEE5D0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6D9867CD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6D30C10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982AF48" w14:textId="05729FB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58B4575" w14:textId="19652936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0.969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AF46D59" w14:textId="58EAC34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-0.003 (-0.169, 0.163)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13D2FD" w14:textId="4152394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991FDDE" w14:textId="0A6C6BB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0C4EBD8" w14:textId="7C6D9FF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735EC97C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AD3155E" w14:textId="6EB9FB1D" w:rsidR="004D1DF0" w:rsidRPr="00D278C1" w:rsidRDefault="004D1DF0" w:rsidP="004D1DF0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Country income level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EE76E38" w14:textId="149F18C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97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F7C4796" w14:textId="36858359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DD33F41" w14:textId="3B0CC20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7C2E5A88" w14:textId="737B5D9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4.23%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953FCE8" w14:textId="5EC1DFF7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61A2088" w14:textId="4EB9E17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3B35C6E0" w14:textId="77777777" w:rsidTr="00E856A3">
        <w:trPr>
          <w:trHeight w:val="227"/>
        </w:trPr>
        <w:tc>
          <w:tcPr>
            <w:tcW w:w="1219" w:type="pct"/>
            <w:vAlign w:val="center"/>
          </w:tcPr>
          <w:p w14:paraId="50252AB0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476" w:type="pct"/>
            <w:vAlign w:val="center"/>
          </w:tcPr>
          <w:p w14:paraId="3CE38405" w14:textId="4C0B912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7F4C84BC" w14:textId="72CCA031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0.250</w:t>
            </w:r>
          </w:p>
        </w:tc>
        <w:tc>
          <w:tcPr>
            <w:tcW w:w="930" w:type="pct"/>
            <w:vAlign w:val="center"/>
          </w:tcPr>
          <w:p w14:paraId="358D2718" w14:textId="2F2A70E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0.181 (-0.127, 0.488)</w:t>
            </w:r>
          </w:p>
        </w:tc>
        <w:tc>
          <w:tcPr>
            <w:tcW w:w="493" w:type="pct"/>
            <w:vAlign w:val="center"/>
          </w:tcPr>
          <w:p w14:paraId="032194DF" w14:textId="0A397C5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3A58D7A0" w14:textId="5A63370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vAlign w:val="center"/>
          </w:tcPr>
          <w:p w14:paraId="7D54D9D5" w14:textId="2B43985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4DAEAE12" w14:textId="77777777" w:rsidTr="00E856A3">
        <w:trPr>
          <w:trHeight w:val="227"/>
        </w:trPr>
        <w:tc>
          <w:tcPr>
            <w:tcW w:w="1219" w:type="pct"/>
            <w:vAlign w:val="center"/>
          </w:tcPr>
          <w:p w14:paraId="191B5B04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vAlign w:val="center"/>
          </w:tcPr>
          <w:p w14:paraId="497F618C" w14:textId="5B38C275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36CE216F" w14:textId="2B88F5D2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0.114</w:t>
            </w:r>
          </w:p>
        </w:tc>
        <w:tc>
          <w:tcPr>
            <w:tcW w:w="930" w:type="pct"/>
            <w:vAlign w:val="center"/>
          </w:tcPr>
          <w:p w14:paraId="1CE5768B" w14:textId="404B41A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0.247 (-0.060, 0.554)</w:t>
            </w:r>
          </w:p>
        </w:tc>
        <w:tc>
          <w:tcPr>
            <w:tcW w:w="493" w:type="pct"/>
            <w:vAlign w:val="center"/>
          </w:tcPr>
          <w:p w14:paraId="2A017675" w14:textId="222328C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152A36AE" w14:textId="39E0CE4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vAlign w:val="center"/>
          </w:tcPr>
          <w:p w14:paraId="0F807254" w14:textId="0055A40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016B5D24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4158D32A" w14:textId="00192F47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HAQ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7A9B7F2" w14:textId="70816EA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15026F8C" w14:textId="307F415C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97DFCEB" w14:textId="1CFB20F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15C798C" w14:textId="692B921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4.81%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3AFAFDA" w14:textId="478F922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5F9F652" w14:textId="69E7E02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26AC5187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5B40E3A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7928317" w14:textId="7F8F1227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ABBCFCB" w14:textId="2EB86824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0.296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21F4854" w14:textId="737FFE3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-0.051 (-0.147, 0.045)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526B773" w14:textId="1048C60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9589710" w14:textId="52E27F3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6A803F2" w14:textId="56375E6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1B15655B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BC07033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09D2B4B" w14:textId="252DBE8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892C320" w14:textId="66F33FD2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0.425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154652A" w14:textId="1CE44205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0.038 (-0.055, 0.131)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DB9BB20" w14:textId="7BC56E6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94C7D4F" w14:textId="6029C5F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6703E5F" w14:textId="3D9CF03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197D2992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EDE194B" w14:textId="153727F6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97D25CA" w14:textId="48B788F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11FA487" w14:textId="440EBE5B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5F7A956" w14:textId="04A9733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5927F6FF" w14:textId="73B6BE4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9.32%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D3B7BA9" w14:textId="44ADAE5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E03F93C" w14:textId="5604FFB7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35EBD235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C8DA0DB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060EF96" w14:textId="18D2E25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1D43B6B" w14:textId="6D426C7C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5F816E4" w14:textId="2848D06D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0.119 (0.051, 0.188)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9930A50" w14:textId="0C70B75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8FF759A" w14:textId="5B368B5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0.481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B4F8D47" w14:textId="568BDF9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0.023 (-0.041, 0.087)</w:t>
            </w:r>
          </w:p>
        </w:tc>
      </w:tr>
      <w:tr w:rsidR="004D1DF0" w:rsidRPr="00D278C1" w14:paraId="264D52D5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2EC0702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3D5A3B5" w14:textId="4F0EA2E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5F61146" w14:textId="7F8BCD48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C017EF3" w14:textId="314F35C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0.065 (-0.014, 0.143)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07005EC" w14:textId="46CFA9A7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49FF9D1" w14:textId="27AC3DA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0.074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83F7A8E" w14:textId="15C58B7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0.065 (-0.006, 0.136)</w:t>
            </w:r>
          </w:p>
        </w:tc>
      </w:tr>
      <w:tr w:rsidR="004D1DF0" w:rsidRPr="00D278C1" w14:paraId="639C371A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F6F8686" w14:textId="54085836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undia 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488B804" w14:textId="5684AB6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C085CAD" w14:textId="3AB141D9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7D82FFE" w14:textId="3D38061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2BB5E044" w14:textId="294E552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12.88%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B6964FF" w14:textId="3D26A1B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55471BE" w14:textId="0E17122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68EFCA84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40BDC05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604AD39" w14:textId="261FEA6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C760B7E" w14:textId="3170973C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7A3CBEB" w14:textId="4766B18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-0.092 (-0.159, -0.025)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1D2ECFC" w14:textId="49B4CAD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3DA47A1" w14:textId="37D5F17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7FABB49" w14:textId="259E5DB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17EA5E5C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239127A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286BB11" w14:textId="477F1C3D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5C378D5" w14:textId="726B1E4F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6FF4E62" w14:textId="1276A7D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-0.177 (-0.267, -0.088)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B6ED8A0" w14:textId="6D12001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6792F7D" w14:textId="6699EDB5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21FC58D" w14:textId="3A412F1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10469167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532A261" w14:textId="7FF6942E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IGT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28C1B22" w14:textId="71B771B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3F9D485" w14:textId="25938CAC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25AE51C" w14:textId="288865B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74142122" w14:textId="13B234E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43481DE0" w14:textId="36A3861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0AEE2FB" w14:textId="3A5AE3FD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09E55382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5E53372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4F34EEA" w14:textId="4BE9220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527512E" w14:textId="49CB1419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0.200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0623A50" w14:textId="0ECEEDB5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0.045 (-0.024, 0.115)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363D86B" w14:textId="3381FE7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872540B" w14:textId="1D0AE5A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50EF54C" w14:textId="461A19A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74E10FAD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DC14F1C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C04B772" w14:textId="7256120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BFE54D3" w14:textId="6AFE5688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0.838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708F647" w14:textId="3A4A7E0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0.013 (-0.111, 0.137)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DDCAA2D" w14:textId="56D22F5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5797CE2" w14:textId="586F9B3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0B89961" w14:textId="4CA248B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3FB4C83A" w14:textId="77777777" w:rsidTr="00E856A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9236059" w14:textId="5FF5333E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IGF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D3423F3" w14:textId="08CBCBF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4541797" w14:textId="0D5C09B7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919CE6E" w14:textId="1EED5C3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E110BE2" w14:textId="12F68BCF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11.67%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F01A03D" w14:textId="175E4D08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C6D1469" w14:textId="17BDF4A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4D6EDB22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F34F7EB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E17EAA1" w14:textId="6D5FDF8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69110DB" w14:textId="120FC3C5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0.500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64090C1" w14:textId="01D6222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0.033 (-0.063, 0.130)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5FE04DE" w14:textId="0EE9E860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D0DA0CD" w14:textId="3E845E0E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0.422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EDE9E61" w14:textId="77190BE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0.035 (-0.050, 0.119)</w:t>
            </w:r>
          </w:p>
        </w:tc>
      </w:tr>
      <w:tr w:rsidR="004D1DF0" w:rsidRPr="00D278C1" w14:paraId="5DC86F47" w14:textId="77777777" w:rsidTr="00E856A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0D996C5" w14:textId="77777777" w:rsidR="004D1DF0" w:rsidRPr="00D278C1" w:rsidRDefault="004D1DF0" w:rsidP="004D1DF0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679E13B" w14:textId="16E9E44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CC249DC" w14:textId="25E71EFB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49843F4" w14:textId="2E9C5CF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0.129 (0.058, 0.201)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073C8F9" w14:textId="3FA6A0FB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4F1D06D" w14:textId="767A9AB1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BD5A284" w14:textId="588D6C8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0.111 (0.055, 0.166)</w:t>
            </w:r>
          </w:p>
        </w:tc>
      </w:tr>
      <w:tr w:rsidR="004D1DF0" w:rsidRPr="00D278C1" w14:paraId="1CD05C81" w14:textId="77777777" w:rsidTr="00E876BB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2C46A84" w14:textId="0E4755E9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Mean or median age, years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43716E8" w14:textId="501F188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67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0768AAA" w14:textId="1EB54C2E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EB26110" w14:textId="05FFC70A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0.010 (0.007, 0.012)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C42A3B1" w14:textId="118972D4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48.70%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438E80F6" w14:textId="5F68563D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CF63808" w14:textId="51D6CA46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0.010 (0.008, 0.012)</w:t>
            </w:r>
          </w:p>
        </w:tc>
      </w:tr>
      <w:tr w:rsidR="004D1DF0" w:rsidRPr="00D278C1" w14:paraId="07B8423F" w14:textId="77777777" w:rsidTr="00E876BB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079934A" w14:textId="34459902" w:rsidR="004D1DF0" w:rsidRPr="00D278C1" w:rsidRDefault="004D1DF0" w:rsidP="004D1DF0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% of female 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31429DD" w14:textId="738A660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97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796F507" w14:textId="6C3BB50B" w:rsidR="004D1DF0" w:rsidRPr="00D278C1" w:rsidRDefault="004D1DF0" w:rsidP="004D1DF0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0.058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542E883" w14:textId="34C3D5C3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-0.234 (-0.475, 0.008)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72DE8A55" w14:textId="2583475C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2.71%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5E6DC72D" w14:textId="3C046519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47F038F" w14:textId="1C75FAD2" w:rsidR="004D1DF0" w:rsidRPr="00D278C1" w:rsidRDefault="004D1DF0" w:rsidP="004D1DF0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05DF5" w:rsidRPr="00D278C1" w14:paraId="6F373A61" w14:textId="77777777" w:rsidTr="00E856A3">
        <w:trPr>
          <w:trHeight w:val="22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9FECE24" w14:textId="0EB4558B" w:rsidR="00805DF5" w:rsidRPr="00D278C1" w:rsidRDefault="00805DF5" w:rsidP="00805DF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#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: Residual heterogeneity I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= 99.</w:t>
            </w:r>
            <w:r w:rsidR="004D1DF0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%; Explained heterogeneity R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of the model = </w:t>
            </w:r>
            <w:r w:rsidR="004D1DF0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62.66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%; N studies = </w:t>
            </w:r>
            <w:r w:rsidR="004D1DF0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</w:t>
            </w:r>
          </w:p>
        </w:tc>
      </w:tr>
    </w:tbl>
    <w:p w14:paraId="002D00FE" w14:textId="3EA79227" w:rsidR="00132F98" w:rsidRPr="00D278C1" w:rsidRDefault="00805DF5" w:rsidP="004D1DF0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734F44C1" w14:textId="1823464A" w:rsidR="003F68B3" w:rsidRPr="00D278C1" w:rsidRDefault="003F68B3" w:rsidP="00183D0A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2" w:name="_Toc122592452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Appendix table </w:t>
      </w:r>
      <w:r w:rsidR="00532CCC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8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: Meta regression analysis for the variation of diabetes</w:t>
      </w:r>
      <w:r w:rsidR="00A1203F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prevalence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in non-hospitalized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2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7"/>
        <w:gridCol w:w="1233"/>
        <w:gridCol w:w="1134"/>
        <w:gridCol w:w="2409"/>
        <w:gridCol w:w="1277"/>
        <w:gridCol w:w="992"/>
        <w:gridCol w:w="2748"/>
      </w:tblGrid>
      <w:tr w:rsidR="004D1DF0" w:rsidRPr="00D278C1" w14:paraId="493A7E96" w14:textId="77777777" w:rsidTr="00906733">
        <w:trPr>
          <w:trHeight w:val="227"/>
          <w:tblHeader/>
        </w:trPr>
        <w:tc>
          <w:tcPr>
            <w:tcW w:w="1219" w:type="pct"/>
            <w:vMerge w:val="restart"/>
            <w:shd w:val="clear" w:color="auto" w:fill="FBE4D5" w:themeFill="accent2" w:themeFillTint="33"/>
            <w:vAlign w:val="center"/>
          </w:tcPr>
          <w:p w14:paraId="033709A7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2337" w:type="pct"/>
            <w:gridSpan w:val="4"/>
            <w:shd w:val="clear" w:color="auto" w:fill="FBE4D5" w:themeFill="accent2" w:themeFillTint="33"/>
            <w:vAlign w:val="center"/>
          </w:tcPr>
          <w:p w14:paraId="7179ED9C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Univariate analysis</w:t>
            </w:r>
          </w:p>
        </w:tc>
        <w:tc>
          <w:tcPr>
            <w:tcW w:w="1444" w:type="pct"/>
            <w:gridSpan w:val="2"/>
            <w:shd w:val="clear" w:color="auto" w:fill="FBE4D5" w:themeFill="accent2" w:themeFillTint="33"/>
            <w:vAlign w:val="center"/>
          </w:tcPr>
          <w:p w14:paraId="6D9D5E60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Multivariate analysis</w:t>
            </w:r>
          </w:p>
        </w:tc>
      </w:tr>
      <w:tr w:rsidR="004D1DF0" w:rsidRPr="00D278C1" w14:paraId="6BB9DB3B" w14:textId="77777777" w:rsidTr="00906733">
        <w:trPr>
          <w:trHeight w:val="250"/>
          <w:tblHeader/>
        </w:trPr>
        <w:tc>
          <w:tcPr>
            <w:tcW w:w="1219" w:type="pct"/>
            <w:vMerge/>
            <w:shd w:val="clear" w:color="auto" w:fill="FBE4D5" w:themeFill="accent2" w:themeFillTint="33"/>
            <w:vAlign w:val="center"/>
          </w:tcPr>
          <w:p w14:paraId="6417281E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76AE8C1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 studies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B70167F" w14:textId="6280DD22" w:rsidR="004D1DF0" w:rsidRPr="00D278C1" w:rsidRDefault="00B523E4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661BCC91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Coefficient (95% CI)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5383CCFD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, 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25BD87C" w14:textId="79C4427C" w:rsidR="004D1DF0" w:rsidRPr="00D278C1" w:rsidRDefault="00B523E4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88CC6F8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Adjusted coefficient (95%CI)</w:t>
            </w:r>
          </w:p>
        </w:tc>
      </w:tr>
      <w:tr w:rsidR="00877E5F" w:rsidRPr="00D278C1" w14:paraId="433676B1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41C4DAF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COVID-19 waves (First wave)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CDD181A" w14:textId="6F63DCC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8F27C02" w14:textId="0488B4AD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98C150A" w14:textId="7E67FB4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E10294E" w14:textId="6BBB62F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D0D54CD" w14:textId="4752316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37B108B" w14:textId="5450074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4ECE1900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B74481C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6FF0B8C" w14:textId="771E113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16AEE9A" w14:textId="2A320336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0.433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E503D45" w14:textId="5665F46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-0.046 (-0.162, 0.069)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B6A29" w14:textId="5AA9A14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334AEE4" w14:textId="1396DB8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7262E61" w14:textId="7004BBD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7501249B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3A20611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9CF97B1" w14:textId="2AC94EEC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BFB08C9" w14:textId="0C2D40D0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0.767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88CFCA8" w14:textId="3531809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-0.045 (-0.345, 0.254)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C599C5" w14:textId="35380483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EA8BAC9" w14:textId="6504A43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A128EE8" w14:textId="1344B0F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2F84A3E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7E655B4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A72BCEB" w14:textId="2BB8667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EC67E1A" w14:textId="6FC151C7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FE09984" w14:textId="378D29A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6E3046" w14:textId="62AFB4D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C3EC6AB" w14:textId="05036B53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F5874C5" w14:textId="77B99C9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08E391A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E918667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FDDE5F2" w14:textId="203226F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ECB6E85" w14:textId="64572907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D5BDD06" w14:textId="3D2D64A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B20FF" w14:textId="414C11DC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F6DAD1A" w14:textId="654C02CD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D96AFD0" w14:textId="1935C2E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71EABB8B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D57C4BB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WHO regions (African)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B230696" w14:textId="3FF1B79D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19C07B5E" w14:textId="1199DA41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8497495" w14:textId="56032C4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50A2AC9" w14:textId="2D391A2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10.17%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2180C66" w14:textId="5981A0A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FA0ABC7" w14:textId="52DABF8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1599FF2C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529C3EC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E4E1B76" w14:textId="6FD0A98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58058D4" w14:textId="5B74A746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0.054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7DCAA7D" w14:textId="72B0E7F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0.276 (-0.005, 0.556)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853F59" w14:textId="67D108E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DDC0D2D" w14:textId="6FB8D48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DF25B01" w14:textId="283A7B2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382E1B65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FDEEB3D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5F35C1A" w14:textId="3923BEC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4211C39" w14:textId="512E76FF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0.087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5449B30" w14:textId="2848119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0.261 (-0.038, 0.559)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024A2C" w14:textId="4F12B38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E42345" w14:textId="2D3D0F2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929EB20" w14:textId="15C8634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2C2C8946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BDDB354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3357BD9" w14:textId="2E7896E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5DD27F9" w14:textId="634FEB04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0.286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05343C3" w14:textId="3F45422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0.158 (-0.132, 0.448)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B748A" w14:textId="4A9712C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092D721" w14:textId="3080B7F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C53F6B7" w14:textId="1270750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14453EFB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39AFE26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C14C8BB" w14:textId="46921EF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4656801" w14:textId="1442C0C6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153BF70" w14:textId="36198F8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E3F3B1" w14:textId="0F0242C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808BC7E" w14:textId="2BF1C4D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2341CE5" w14:textId="509258F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5C611B5A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F8DE918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2340341" w14:textId="38238D5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06D9DAB" w14:textId="5505A75F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0.274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84686C8" w14:textId="03D8BE5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0.167 (-0.132, 0.465)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AD8271" w14:textId="36E458EC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F721672" w14:textId="784600C3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6D3F4C0" w14:textId="5BD9A0D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4C77456F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4632EFA" w14:textId="7777777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Country income level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3C0DFA26" w14:textId="5B7B2D5C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F4248A9" w14:textId="4007BAF3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CEA78D3" w14:textId="0D3E256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3A2A1331" w14:textId="7464189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2.17%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B2EFEC9" w14:textId="609FC54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4F169DE" w14:textId="47B1C93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38E204C8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16AFA0B9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476" w:type="pct"/>
            <w:vAlign w:val="center"/>
          </w:tcPr>
          <w:p w14:paraId="6AB5942C" w14:textId="6F5BF5A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53025A50" w14:textId="68483DCC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0.161</w:t>
            </w:r>
          </w:p>
        </w:tc>
        <w:tc>
          <w:tcPr>
            <w:tcW w:w="930" w:type="pct"/>
            <w:vAlign w:val="center"/>
          </w:tcPr>
          <w:p w14:paraId="1C4F9258" w14:textId="2823773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0.212 (-0.085, 0.509)</w:t>
            </w:r>
          </w:p>
        </w:tc>
        <w:tc>
          <w:tcPr>
            <w:tcW w:w="493" w:type="pct"/>
            <w:vAlign w:val="center"/>
          </w:tcPr>
          <w:p w14:paraId="33AE074C" w14:textId="0A10AC3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365AB378" w14:textId="2174815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vAlign w:val="center"/>
          </w:tcPr>
          <w:p w14:paraId="50A3D9A9" w14:textId="7CCC795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2D435149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51DE4512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vAlign w:val="center"/>
          </w:tcPr>
          <w:p w14:paraId="570CAA44" w14:textId="667E341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1BECCDAB" w14:textId="2670193A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0.104</w:t>
            </w:r>
          </w:p>
        </w:tc>
        <w:tc>
          <w:tcPr>
            <w:tcW w:w="930" w:type="pct"/>
            <w:vAlign w:val="center"/>
          </w:tcPr>
          <w:p w14:paraId="669AE03A" w14:textId="39C6F88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0.240 (-0.049, 0.530)</w:t>
            </w:r>
          </w:p>
        </w:tc>
        <w:tc>
          <w:tcPr>
            <w:tcW w:w="493" w:type="pct"/>
            <w:vAlign w:val="center"/>
          </w:tcPr>
          <w:p w14:paraId="5E98F95E" w14:textId="349C4B9D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2DA3855C" w14:textId="020C24F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vAlign w:val="center"/>
          </w:tcPr>
          <w:p w14:paraId="753FD7B6" w14:textId="43BC5A63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7071BD2E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A923437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HAQ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25E9DB87" w14:textId="73E7C93D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179790B4" w14:textId="4FAC6B77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C9707E2" w14:textId="315D3C6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39162F4F" w14:textId="0D21BE8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4.47%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321CB1C" w14:textId="388D4243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279A9BE" w14:textId="4327E73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045F5A38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67381C6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84670B5" w14:textId="7702CF6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15E992F" w14:textId="7F98CB80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0.176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5277A37" w14:textId="2F0FBDB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0.201 (-0.090, 0.491)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688572A" w14:textId="17ACDA0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784AF29" w14:textId="7C3A030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840ADFC" w14:textId="4B5D528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16F13CB5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914B643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AA110B8" w14:textId="45473CA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00B174B" w14:textId="4967C9A6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0.085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48977C8" w14:textId="4D38BE1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0.252 (-0.035, 0.539)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8C4FDD6" w14:textId="32D644A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84ACDD6" w14:textId="6AA3D2A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8C77570" w14:textId="71F1ED3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37DEB736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FB29856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18AF801" w14:textId="7C92B2EC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B591343" w14:textId="13060113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3449D18" w14:textId="5D25129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2A4BA4EB" w14:textId="291BD76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21.94%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302A74F" w14:textId="43540B0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7D956AC" w14:textId="2F4224A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1637EF7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6276B54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14D781D" w14:textId="583968E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405E173" w14:textId="554ED5F9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0A6EEB7" w14:textId="06AB402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0.180 (0.073, 0.287)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3F20B8B9" w14:textId="4979816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55B6DAB" w14:textId="7387AEF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F8B1880" w14:textId="1FC4E9C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0.131 (0.051, 0.211)</w:t>
            </w:r>
          </w:p>
        </w:tc>
      </w:tr>
      <w:tr w:rsidR="00877E5F" w:rsidRPr="00D278C1" w14:paraId="45B047C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AEAA9EE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785F96A" w14:textId="09CB66F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9BE04FE" w14:textId="30A87784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0.055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9D24190" w14:textId="2AA78DF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0.114 (-0.003, 0.231)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22A217A" w14:textId="28832C7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553424D" w14:textId="02882B1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6235CE9" w14:textId="6B8D9AF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0.204 (0.107, 0.301)</w:t>
            </w:r>
          </w:p>
        </w:tc>
      </w:tr>
      <w:tr w:rsidR="00877E5F" w:rsidRPr="00D278C1" w14:paraId="78D86760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6BECEA7" w14:textId="4CC33BC8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</w:t>
            </w:r>
            <w:r w:rsidR="00BC7EA8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ndia</w:t>
            </w:r>
            <w:r w:rsidR="00BC7EA8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gnosed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310A8DF9" w14:textId="36F0725D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CF550DC" w14:textId="1F311AC3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6A2C0C18" w14:textId="57266F1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36D8DE72" w14:textId="5CA67E0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8.91%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8DA7A34" w14:textId="3CD9F02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08EFEF9" w14:textId="039D0B1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733B726E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102D4AC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4A59BA3" w14:textId="6933055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05064D3" w14:textId="534EDF7C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0.025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738DDBB" w14:textId="28047A8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-0.115 (-0.216, -0.014)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B9EF1B4" w14:textId="203C2CB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BAB44A9" w14:textId="708028C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475B8B3" w14:textId="1C38ABF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487DD1E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AA1EA22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0A00413" w14:textId="6A37CF8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5C9320E" w14:textId="13C8575B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0.289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292252B" w14:textId="388D48F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-0.096 (-0.272, 0.081)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BA8B38B" w14:textId="41BE6982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1FCBBED" w14:textId="49BCC38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7C26A8A" w14:textId="7CAA471C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502CC131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DEB47DE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IGT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630D029" w14:textId="0C81B90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9AE9DCA" w14:textId="2EA72D61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AE859FA" w14:textId="25C8761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7ED08E94" w14:textId="04FD22B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3.79%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1FABDE7" w14:textId="3F209D9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B53FD64" w14:textId="591F73D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5EDE3A3F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FFC42CD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B9B8FAE" w14:textId="2C43AFD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9E404EA" w14:textId="770B96F6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0.072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B9D64D7" w14:textId="5021A19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0.106 (-0.009, 0.222)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0327228" w14:textId="27576D7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A525181" w14:textId="40D77F8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30DAE23" w14:textId="4845537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6128B88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E6D724F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7C6F800" w14:textId="4C1523D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724CD6C" w14:textId="761F7A68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0.318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9E995A1" w14:textId="34C91CE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0.089 (-0.085, 0.263)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11E22D2" w14:textId="30FEECC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C2AAA41" w14:textId="107D868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BD262E5" w14:textId="631DB64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7615B72E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23B8B2C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IGF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1571469" w14:textId="2B94972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34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4B7030C" w14:textId="4E74545A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6BFCA36C" w14:textId="031E537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56164BB0" w14:textId="3E801BB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8.99%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06276AE" w14:textId="32B325E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C6FBF96" w14:textId="620EAEA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5B35FD4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A2149CF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A196BD5" w14:textId="49D8185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C4A97DB" w14:textId="673331DF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0.243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4B07F5B" w14:textId="3E0D775B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-0.109 (-0.291, 0.074)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21294E2" w14:textId="5630726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DE67F3C" w14:textId="03D9BF14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EAC1888" w14:textId="0D0F2E0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0DCCDCE2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142B84E" w14:textId="77777777" w:rsidR="00877E5F" w:rsidRPr="00D278C1" w:rsidRDefault="00877E5F" w:rsidP="00877E5F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7A5598F" w14:textId="40FA74A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D6998E4" w14:textId="1C8EE997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0.197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71B49C8" w14:textId="7C616F5F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0.071 (-0.037, 0.179)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CEA472A" w14:textId="68BB61F7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2B8D101" w14:textId="56A163F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736D66C" w14:textId="1205F3A0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877E5F" w:rsidRPr="00D278C1" w14:paraId="2E1F9C01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7427018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Mean or median age, years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AD2FFB8" w14:textId="42F235B3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19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BA8F5C2" w14:textId="4AFB91D5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BE8EAFF" w14:textId="6B02BF2A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0.012 (0.008, 0.016)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18BF21C" w14:textId="59B8CA4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62.02%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0D3DBDC" w14:textId="7BD19EF9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AA66FE7" w14:textId="4D353DD6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0.012 (0.009, 0.016)</w:t>
            </w:r>
          </w:p>
        </w:tc>
      </w:tr>
      <w:tr w:rsidR="00877E5F" w:rsidRPr="00D278C1" w14:paraId="5C1EEDAA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DB096DA" w14:textId="77777777" w:rsidR="00877E5F" w:rsidRPr="00D278C1" w:rsidRDefault="00877E5F" w:rsidP="00877E5F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% of female 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A97DD6C" w14:textId="1676FAE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F1642DD" w14:textId="2D3311D4" w:rsidR="00877E5F" w:rsidRPr="00D278C1" w:rsidRDefault="00877E5F" w:rsidP="00877E5F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0.798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540FEED4" w14:textId="79EF5D0E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0.066 (-0.439, 0.572)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24A0CFE" w14:textId="031CD711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0.00%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DE114CF" w14:textId="593E40C5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EE82D4E" w14:textId="0E66C428" w:rsidR="00877E5F" w:rsidRPr="00D278C1" w:rsidRDefault="00877E5F" w:rsidP="00877E5F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25E4ECC5" w14:textId="77777777" w:rsidTr="00906733">
        <w:trPr>
          <w:trHeight w:val="22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299074FE" w14:textId="2F1B2A16" w:rsidR="004D1DF0" w:rsidRPr="00D278C1" w:rsidRDefault="004D1DF0" w:rsidP="00906733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#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: Residual heterogeneity </w:t>
            </w:r>
            <w:r w:rsidRPr="003F13A2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= 97.9%; Explained heterogeneity R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of the model = 83.44%; N studies = 19</w:t>
            </w:r>
          </w:p>
        </w:tc>
      </w:tr>
    </w:tbl>
    <w:p w14:paraId="5A5C19C1" w14:textId="77777777" w:rsidR="004D1DF0" w:rsidRPr="00D278C1" w:rsidRDefault="004D1DF0" w:rsidP="004D1DF0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6547B2D1" w14:textId="793784C2" w:rsidR="003F68B3" w:rsidRPr="00D278C1" w:rsidRDefault="003F68B3" w:rsidP="00183D0A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3" w:name="_Toc122592453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Appendix table </w:t>
      </w:r>
      <w:r w:rsidR="00532CCC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9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A1203F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Meta regression analysis for the variation of diabetes prevalence 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hospitalized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3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7"/>
        <w:gridCol w:w="1233"/>
        <w:gridCol w:w="1134"/>
        <w:gridCol w:w="2409"/>
        <w:gridCol w:w="1277"/>
        <w:gridCol w:w="992"/>
        <w:gridCol w:w="2748"/>
      </w:tblGrid>
      <w:tr w:rsidR="004D1DF0" w:rsidRPr="00D278C1" w14:paraId="43BB047C" w14:textId="77777777" w:rsidTr="00906733">
        <w:trPr>
          <w:trHeight w:val="227"/>
          <w:tblHeader/>
        </w:trPr>
        <w:tc>
          <w:tcPr>
            <w:tcW w:w="1219" w:type="pct"/>
            <w:vMerge w:val="restart"/>
            <w:shd w:val="clear" w:color="auto" w:fill="FBE4D5" w:themeFill="accent2" w:themeFillTint="33"/>
            <w:vAlign w:val="center"/>
          </w:tcPr>
          <w:p w14:paraId="1A54F94D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2337" w:type="pct"/>
            <w:gridSpan w:val="4"/>
            <w:shd w:val="clear" w:color="auto" w:fill="FBE4D5" w:themeFill="accent2" w:themeFillTint="33"/>
            <w:vAlign w:val="center"/>
          </w:tcPr>
          <w:p w14:paraId="48ECBFEF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Univariate analysis</w:t>
            </w:r>
          </w:p>
        </w:tc>
        <w:tc>
          <w:tcPr>
            <w:tcW w:w="1444" w:type="pct"/>
            <w:gridSpan w:val="2"/>
            <w:shd w:val="clear" w:color="auto" w:fill="FBE4D5" w:themeFill="accent2" w:themeFillTint="33"/>
            <w:vAlign w:val="center"/>
          </w:tcPr>
          <w:p w14:paraId="3D8C202C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Multivariate analysis</w:t>
            </w:r>
          </w:p>
        </w:tc>
      </w:tr>
      <w:tr w:rsidR="004D1DF0" w:rsidRPr="00D278C1" w14:paraId="770C642F" w14:textId="77777777" w:rsidTr="00906733">
        <w:trPr>
          <w:trHeight w:val="250"/>
          <w:tblHeader/>
        </w:trPr>
        <w:tc>
          <w:tcPr>
            <w:tcW w:w="1219" w:type="pct"/>
            <w:vMerge/>
            <w:shd w:val="clear" w:color="auto" w:fill="FBE4D5" w:themeFill="accent2" w:themeFillTint="33"/>
            <w:vAlign w:val="center"/>
          </w:tcPr>
          <w:p w14:paraId="78A7F457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E55B201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 studies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189AA8B5" w14:textId="12920A26" w:rsidR="004D1DF0" w:rsidRPr="00D278C1" w:rsidRDefault="009B532C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3F13A2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-</w:t>
            </w:r>
            <w:r w:rsidR="004D1DF0" w:rsidRPr="00BC7EA8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046E127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Coefficient (95% CI)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3A384DE4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, 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D10EA90" w14:textId="079C1F90" w:rsidR="004D1DF0" w:rsidRPr="00D278C1" w:rsidRDefault="009B532C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D036A29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Adjusted coefficient (95%CI)</w:t>
            </w:r>
          </w:p>
        </w:tc>
      </w:tr>
      <w:tr w:rsidR="0056637C" w:rsidRPr="00D278C1" w14:paraId="0947D416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16C4F3E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COVID-19 waves (First wave)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2328D438" w14:textId="72ADFE7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06221E3" w14:textId="3252535D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FBAEE7B" w14:textId="23F0A3B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15BEFFA" w14:textId="4583D25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3.78%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F121711" w14:textId="781647D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40BF1CA" w14:textId="5B6FF62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05C65A3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3A013A8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F1EC855" w14:textId="4A89D3E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AF83679" w14:textId="2F11D445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F4EB8BE" w14:textId="2C9BCCD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0.074 (0.041, 0.108)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2235F" w14:textId="6362C68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4E3BEE4" w14:textId="0E1FE73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01F0053" w14:textId="67AD1E1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0ACD98B9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3B4173A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EEBCD08" w14:textId="5570D25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7259841" w14:textId="77866A25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84EC21E" w14:textId="5C1B870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0.062 (-0.002, 0.125)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79BDD5" w14:textId="4BF00DE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9747269" w14:textId="4237360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35624C6" w14:textId="7667116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31CB706E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C68AE0D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6E9EF15" w14:textId="4CA5287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785C19B" w14:textId="0EB2F2BC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0.568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161545D" w14:textId="3F3083A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-0.048 (-0.211, 0.116)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EE53C4" w14:textId="2A1171D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B107A31" w14:textId="6E750E7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22C8A88" w14:textId="417A937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7C0741A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4A4EA86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5C60A39" w14:textId="3DA5301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982E3A1" w14:textId="605172A3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0.262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D6376CB" w14:textId="51F4F89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-0.161 (-0.441, 0.120)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14BC0" w14:textId="782821B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753BDEC" w14:textId="2F6A236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2A9D0E9" w14:textId="7116D00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57ABC22B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2D32F438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WHO regions (African)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6CFDC0B" w14:textId="4A25971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F39415A" w14:textId="761C61D5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28CEBBF" w14:textId="3405104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33CADE4" w14:textId="57717AA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30.68%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9E7E3D1" w14:textId="1437FBB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01B7031" w14:textId="7959A71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35874C62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344D890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3351090" w14:textId="6B7B706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5C92EB8" w14:textId="34CF86CE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2120A7B" w14:textId="1C3CE34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0.171 (0.097, 0.244)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8EF04" w14:textId="70C5414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2666097" w14:textId="2FE10FB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0.039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C946F87" w14:textId="5716840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0.123 (0.007, 0.239)</w:t>
            </w:r>
          </w:p>
        </w:tc>
      </w:tr>
      <w:tr w:rsidR="0056637C" w:rsidRPr="00D278C1" w14:paraId="5484C3A5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28A2A3D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9832973" w14:textId="732172D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7D9D89A" w14:textId="576789D2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B574BC8" w14:textId="54D2C9A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0.108 (0.034, 0.182)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032E92" w14:textId="46B6D60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81E54B5" w14:textId="109A638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0.108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EA46A0A" w14:textId="23EEB78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0.075 (-0.016, 0.166)</w:t>
            </w:r>
          </w:p>
        </w:tc>
      </w:tr>
      <w:tr w:rsidR="0056637C" w:rsidRPr="00D278C1" w14:paraId="5F726FF6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4526BC2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8FCAAA5" w14:textId="5084A39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02B6C7C" w14:textId="7105910E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CEDA424" w14:textId="3611D27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0.073 (0.000, 0.147)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BEE3C7" w14:textId="73EE3B4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D3515F1" w14:textId="7645642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0.697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897B7C9" w14:textId="7D8A51F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-0.019 (-0.117, 0.078)</w:t>
            </w:r>
          </w:p>
        </w:tc>
      </w:tr>
      <w:tr w:rsidR="0056637C" w:rsidRPr="00D278C1" w14:paraId="7F64944B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43E1752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D116E4C" w14:textId="04A2104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0C1145A" w14:textId="11033D9E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0.293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A36AA1E" w14:textId="2418DB6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0.051 (-0.044, 0.147)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29308B" w14:textId="653A02E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D3810B2" w14:textId="7B1F441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0.103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AE57273" w14:textId="6975873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0.082 (-0.017, 0.180)</w:t>
            </w:r>
          </w:p>
        </w:tc>
      </w:tr>
      <w:tr w:rsidR="0056637C" w:rsidRPr="00D278C1" w14:paraId="62268438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099FE73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EC36FB3" w14:textId="440DD10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AA0EB69" w14:textId="1693A1AA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0.291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A73FCA0" w14:textId="7B56FB3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-0.039 (-0.111, 0.033)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AF6C08" w14:textId="754A51B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AD02394" w14:textId="62E9FC5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0.775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DF1D935" w14:textId="46E0AE7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-0.014 (-0.109, 0.081)</w:t>
            </w:r>
          </w:p>
        </w:tc>
      </w:tr>
      <w:tr w:rsidR="0056637C" w:rsidRPr="00D278C1" w14:paraId="1F707386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AAB3A7F" w14:textId="77777777" w:rsidR="0056637C" w:rsidRPr="00D278C1" w:rsidRDefault="0056637C" w:rsidP="0056637C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Country income level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5F01865" w14:textId="645435E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6E490B7" w14:textId="7C85AA63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99094E5" w14:textId="5F48DCB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3AACFBEB" w14:textId="32B95A3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16.92%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9494169" w14:textId="5C6B88D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A5F2739" w14:textId="1AA37FC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433C348" w14:textId="77777777" w:rsidTr="0056637C">
        <w:trPr>
          <w:trHeight w:val="227"/>
        </w:trPr>
        <w:tc>
          <w:tcPr>
            <w:tcW w:w="1219" w:type="pct"/>
            <w:vAlign w:val="center"/>
          </w:tcPr>
          <w:p w14:paraId="380CAFE6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476" w:type="pct"/>
            <w:vAlign w:val="center"/>
          </w:tcPr>
          <w:p w14:paraId="59C4EAB0" w14:textId="31B7607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726C3D7F" w14:textId="6CF81413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0.081</w:t>
            </w:r>
          </w:p>
        </w:tc>
        <w:tc>
          <w:tcPr>
            <w:tcW w:w="930" w:type="pct"/>
            <w:vAlign w:val="center"/>
          </w:tcPr>
          <w:p w14:paraId="3D802FFE" w14:textId="67D171C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-0.168 (-0.356, 0.020)</w:t>
            </w:r>
          </w:p>
        </w:tc>
        <w:tc>
          <w:tcPr>
            <w:tcW w:w="493" w:type="pct"/>
            <w:vAlign w:val="center"/>
          </w:tcPr>
          <w:p w14:paraId="79BDEAAD" w14:textId="6A11F13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05E0F306" w14:textId="547A2D5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vAlign w:val="center"/>
          </w:tcPr>
          <w:p w14:paraId="21D7F08B" w14:textId="6A1D9C6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-0.002 (-0.148, 0.144)</w:t>
            </w:r>
          </w:p>
        </w:tc>
      </w:tr>
      <w:tr w:rsidR="0056637C" w:rsidRPr="00D278C1" w14:paraId="18FE6A7A" w14:textId="77777777" w:rsidTr="0056637C">
        <w:trPr>
          <w:trHeight w:val="227"/>
        </w:trPr>
        <w:tc>
          <w:tcPr>
            <w:tcW w:w="1219" w:type="pct"/>
            <w:vAlign w:val="center"/>
          </w:tcPr>
          <w:p w14:paraId="00D7A99B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vAlign w:val="center"/>
          </w:tcPr>
          <w:p w14:paraId="6C9249F1" w14:textId="194ADF7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432B89F4" w14:textId="0A9A802D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0.614</w:t>
            </w:r>
          </w:p>
        </w:tc>
        <w:tc>
          <w:tcPr>
            <w:tcW w:w="930" w:type="pct"/>
            <w:vAlign w:val="center"/>
          </w:tcPr>
          <w:p w14:paraId="78582E21" w14:textId="365B4E2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-0.049 (-0.237, 0.140)</w:t>
            </w:r>
          </w:p>
        </w:tc>
        <w:tc>
          <w:tcPr>
            <w:tcW w:w="493" w:type="pct"/>
            <w:vAlign w:val="center"/>
          </w:tcPr>
          <w:p w14:paraId="69EE95AE" w14:textId="6846125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00F1316C" w14:textId="7385CF8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0.027</w:t>
            </w:r>
          </w:p>
        </w:tc>
        <w:tc>
          <w:tcPr>
            <w:tcW w:w="1061" w:type="pct"/>
            <w:vAlign w:val="center"/>
          </w:tcPr>
          <w:p w14:paraId="40019D5A" w14:textId="305D50C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0.182 (0.021, 0.343)</w:t>
            </w:r>
          </w:p>
        </w:tc>
      </w:tr>
      <w:tr w:rsidR="0056637C" w:rsidRPr="00D278C1" w14:paraId="74D1E795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3479505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HAQ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C2CE4B1" w14:textId="690D24A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14E2828" w14:textId="2EF19C2D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E672F72" w14:textId="767CDB5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793E2A2" w14:textId="499157D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12.18%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F6A4B5E" w14:textId="21A8918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BD9FD28" w14:textId="71914A3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6B5AC323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3AE294E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B7357A6" w14:textId="61F63B2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2F64BA1" w14:textId="70DF131E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DC02E8A" w14:textId="07197DB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-0.055 (-0.095, -0.014)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0C62FCF" w14:textId="77931FC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E250393" w14:textId="559972F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0.004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D06DD0A" w14:textId="6D203B5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-0.092 (-0.154, -0.029)</w:t>
            </w:r>
          </w:p>
        </w:tc>
      </w:tr>
      <w:tr w:rsidR="0056637C" w:rsidRPr="00D278C1" w14:paraId="1320E9A1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3FD153F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F24CB5B" w14:textId="3679D2F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19A481C" w14:textId="452E4FB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0.012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6CD434C" w14:textId="3D1C652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0.054 (0.012, 0.096)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B9B8E74" w14:textId="6EC4CB6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9B4DBCC" w14:textId="3817D90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A60EAEB" w14:textId="311767B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-0.313 (-0.448, -0.179)</w:t>
            </w:r>
          </w:p>
        </w:tc>
      </w:tr>
      <w:tr w:rsidR="0056637C" w:rsidRPr="00D278C1" w14:paraId="5539BD67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0AF7810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69DEEF5" w14:textId="03A4FE3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3E4EB45" w14:textId="26166C94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0228DBC" w14:textId="304D44D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8A42CB5" w14:textId="0236908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2.84%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D53D334" w14:textId="3001E60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3DA3541" w14:textId="2049DE9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4761B85C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323FA80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64DD16C" w14:textId="120B503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267FCAA" w14:textId="1AC06058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0.825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A54FD31" w14:textId="774D2E1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0.003 (-0.025, 0.031)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39822F2C" w14:textId="6B9C580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25873D0" w14:textId="37D393F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65FE1AF" w14:textId="3380D20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0.087 (0.054, 0.120)</w:t>
            </w:r>
          </w:p>
        </w:tc>
      </w:tr>
      <w:tr w:rsidR="0056637C" w:rsidRPr="00D278C1" w14:paraId="18C621FD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AEA8DB2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34AAB32" w14:textId="1F06767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2968C95" w14:textId="201761B7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49C0DCB" w14:textId="44F48B0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0.085 (0.041, 0.129)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1C9DA2C" w14:textId="6AF655A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7C39105" w14:textId="7D3DD78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0.018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49F27C8" w14:textId="2DB9F43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0.066 (0.011, 0.121)</w:t>
            </w:r>
          </w:p>
        </w:tc>
      </w:tr>
      <w:tr w:rsidR="0056637C" w:rsidRPr="00D278C1" w14:paraId="6FB84492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412A3FB" w14:textId="587B6BF4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undia</w:t>
            </w:r>
            <w:r w:rsidR="001747E9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gnosed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A298915" w14:textId="2911925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67CCD9D" w14:textId="7FDBB2A8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CE8B17C" w14:textId="062C0EE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5EDDDC2" w14:textId="4067CCD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27.74%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1610AC2" w14:textId="32DB566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2E67F8E" w14:textId="08868F2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0FD49C6A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B2B9B04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2E6933D" w14:textId="11A87CE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2AB5A23" w14:textId="2AB3999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2ADB56E" w14:textId="5C86F6C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-0.101 (-0.129, -0.073)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D15DFBB" w14:textId="511D954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B34DE33" w14:textId="094F74B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63D117D" w14:textId="6635E07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-0.013 (-0.057, 0.030)</w:t>
            </w:r>
          </w:p>
        </w:tc>
      </w:tr>
      <w:tr w:rsidR="0056637C" w:rsidRPr="00D278C1" w14:paraId="17F1303C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A81443B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C236E56" w14:textId="467DED6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64CD073" w14:textId="73A57C0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BE5CBAD" w14:textId="5D72942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-0.199 (-0.228, -0.170)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39C3AE73" w14:textId="2FC7DBB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3083C55" w14:textId="3F12FC2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DFF5875" w14:textId="251D762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-0.095 (-0.162, -0.029)</w:t>
            </w:r>
          </w:p>
        </w:tc>
      </w:tr>
      <w:tr w:rsidR="0056637C" w:rsidRPr="00D278C1" w14:paraId="35B65B8A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AD43C53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IGT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B1AFD6A" w14:textId="14E24DE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578AD5D" w14:textId="1B507F37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19FAB2A" w14:textId="3133FE9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576570E" w14:textId="6E3B3B1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7F68408" w14:textId="38B436F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7341FD7" w14:textId="4A7996D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43735ED4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FE28E35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1764F43" w14:textId="2D992F3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2CB862B" w14:textId="14F744B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0.170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4E70EBD" w14:textId="0810D5C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-0.019 (-0.046, 0.008)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0F2D50D0" w14:textId="171DF14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8820178" w14:textId="1CA8AC9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E7F447E" w14:textId="2B68EC4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3F1F3B65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C09C8AD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E6470A2" w14:textId="3A9D956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E41E43F" w14:textId="3BE92226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0.765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0DE2638" w14:textId="3690094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 (-0.051, 0.069)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56D0A4E" w14:textId="626DEBF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3315BFA" w14:textId="13791DE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7A27996" w14:textId="035BBC7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CA5A47D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2C366B9B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IGF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3ECAF1F3" w14:textId="35AE27A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AB0CC8D" w14:textId="6820521B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BA3E576" w14:textId="3F0BBB2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9A6A81A" w14:textId="5EC6294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20.94%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98BA4D2" w14:textId="179E569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D3EC8AE" w14:textId="3E61E5E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24610E0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9A40AD5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540426E" w14:textId="3D4BFD4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D414084" w14:textId="5DC4D244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B54D787" w14:textId="7E43BF7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0.071 (0.036, 0.106)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0DD2C22" w14:textId="50FADD4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FF3093E" w14:textId="41D9F6B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0.003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9B650C9" w14:textId="0C62C1C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0.076 (0.026, 0.127)</w:t>
            </w:r>
          </w:p>
        </w:tc>
      </w:tr>
      <w:tr w:rsidR="0056637C" w:rsidRPr="00D278C1" w14:paraId="22819717" w14:textId="77777777" w:rsidTr="0056637C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50243C3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2EE2FFC" w14:textId="1354799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6B3AD77" w14:textId="0853E4F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6127CAD" w14:textId="4F24792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0.145 (0.120, 0.170)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3E45FFDE" w14:textId="2D78CD2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E75CDC7" w14:textId="637FC0B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0.487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86414E0" w14:textId="7D5DDCE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-0.019 (-0.071, 0.034)</w:t>
            </w:r>
          </w:p>
        </w:tc>
      </w:tr>
      <w:tr w:rsidR="0056637C" w:rsidRPr="00D278C1" w14:paraId="7BB65343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608E0C4B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Mean or median age, years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47A8944" w14:textId="635590A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397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BF0BE63" w14:textId="1A11E0B7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DC496C8" w14:textId="3C5F56C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0.008 (0.006, 0.009)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9D9670D" w14:textId="4880465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21.46%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45322E1" w14:textId="039F3B8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46E04AE" w14:textId="73E36CE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 (0.007, 0.010)</w:t>
            </w:r>
          </w:p>
        </w:tc>
      </w:tr>
      <w:tr w:rsidR="0056637C" w:rsidRPr="00D278C1" w14:paraId="531CD533" w14:textId="77777777" w:rsidTr="0056637C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CA51931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% of female 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4C43D5A" w14:textId="1E61460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507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7726349" w14:textId="6151E83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A57CD32" w14:textId="6A4CDAC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-0.275 (-0.410, -0.141)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567E3BD" w14:textId="198B7AF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2.95%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4D9884C7" w14:textId="18E0F63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F2AAC31" w14:textId="2FEE102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76243CC7" w14:textId="77777777" w:rsidTr="00906733">
        <w:trPr>
          <w:trHeight w:val="22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142BFA0B" w14:textId="2D0398CA" w:rsidR="004D1DF0" w:rsidRPr="00D278C1" w:rsidRDefault="004D1DF0" w:rsidP="00906733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#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: Residual heterogeneity </w:t>
            </w:r>
            <w:r w:rsidRPr="003F13A2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= 98.8%; Explained heterogeneity R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of the model = 59.28%; N studies = 395</w:t>
            </w:r>
          </w:p>
        </w:tc>
      </w:tr>
    </w:tbl>
    <w:p w14:paraId="1FE77A6A" w14:textId="1A2390B3" w:rsidR="003F68B3" w:rsidRPr="00D278C1" w:rsidRDefault="004D1DF0" w:rsidP="004D1DF0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0E4FF77F" w14:textId="0B737CEE" w:rsidR="003F68B3" w:rsidRPr="00D278C1" w:rsidRDefault="003F68B3" w:rsidP="00183D0A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4" w:name="_Toc122592454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 1</w:t>
      </w:r>
      <w:r w:rsidR="00532CCC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0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A1203F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Meta regression analysis for the variation of diabetes prevalence 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non-severe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4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7"/>
        <w:gridCol w:w="1233"/>
        <w:gridCol w:w="1134"/>
        <w:gridCol w:w="2409"/>
        <w:gridCol w:w="1277"/>
        <w:gridCol w:w="992"/>
        <w:gridCol w:w="2748"/>
      </w:tblGrid>
      <w:tr w:rsidR="004D1DF0" w:rsidRPr="00D278C1" w14:paraId="7A714EF9" w14:textId="77777777" w:rsidTr="00906733">
        <w:trPr>
          <w:trHeight w:val="227"/>
          <w:tblHeader/>
        </w:trPr>
        <w:tc>
          <w:tcPr>
            <w:tcW w:w="1219" w:type="pct"/>
            <w:vMerge w:val="restart"/>
            <w:shd w:val="clear" w:color="auto" w:fill="FBE4D5" w:themeFill="accent2" w:themeFillTint="33"/>
            <w:vAlign w:val="center"/>
          </w:tcPr>
          <w:p w14:paraId="6995BF9D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2337" w:type="pct"/>
            <w:gridSpan w:val="4"/>
            <w:shd w:val="clear" w:color="auto" w:fill="FBE4D5" w:themeFill="accent2" w:themeFillTint="33"/>
            <w:vAlign w:val="center"/>
          </w:tcPr>
          <w:p w14:paraId="30E4D21D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Univariate analysis</w:t>
            </w:r>
          </w:p>
        </w:tc>
        <w:tc>
          <w:tcPr>
            <w:tcW w:w="1444" w:type="pct"/>
            <w:gridSpan w:val="2"/>
            <w:shd w:val="clear" w:color="auto" w:fill="FBE4D5" w:themeFill="accent2" w:themeFillTint="33"/>
            <w:vAlign w:val="center"/>
          </w:tcPr>
          <w:p w14:paraId="555D6179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Multivariate analysis</w:t>
            </w:r>
          </w:p>
        </w:tc>
      </w:tr>
      <w:tr w:rsidR="004D1DF0" w:rsidRPr="00D278C1" w14:paraId="18EC8B78" w14:textId="77777777" w:rsidTr="00906733">
        <w:trPr>
          <w:trHeight w:val="250"/>
          <w:tblHeader/>
        </w:trPr>
        <w:tc>
          <w:tcPr>
            <w:tcW w:w="1219" w:type="pct"/>
            <w:vMerge/>
            <w:shd w:val="clear" w:color="auto" w:fill="FBE4D5" w:themeFill="accent2" w:themeFillTint="33"/>
            <w:vAlign w:val="center"/>
          </w:tcPr>
          <w:p w14:paraId="67EF9580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D4730D4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 studies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5F293358" w14:textId="3A19434A" w:rsidR="004D1DF0" w:rsidRPr="00D278C1" w:rsidRDefault="001747E9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AA39A66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Coefficient (95% CI)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1671652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, 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AD00467" w14:textId="76373F67" w:rsidR="004D1DF0" w:rsidRPr="00D278C1" w:rsidRDefault="001747E9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945E199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Adjusted coefficient (95%CI)</w:t>
            </w:r>
          </w:p>
        </w:tc>
      </w:tr>
      <w:tr w:rsidR="0056637C" w:rsidRPr="00D278C1" w14:paraId="23FC0FDD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45AF28C0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COVID-19 waves (First wave)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BBB2364" w14:textId="7B32472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549A4C6" w14:textId="7D1F121B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542F3B4" w14:textId="1595CD5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48C2DF0" w14:textId="234EA74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5.96%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0CB193E" w14:textId="76A05DE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A943D2E" w14:textId="68A8B74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2C25F855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7F95865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3C0DCA1" w14:textId="27716A6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8DCE056" w14:textId="488E00CA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C970089" w14:textId="2EF7127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0.075 (-0.004, 0.153)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C5194" w14:textId="1E21B3F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5D24B04" w14:textId="1EC3DB6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F94D7C2" w14:textId="6409E06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644029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7B499F6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6835E56" w14:textId="0E034B0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8C6FFA1" w14:textId="02F0C552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0.013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5499D06" w14:textId="334EA2B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0.195 (0.041, 0.349)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19F1B5" w14:textId="34008B0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25A706B" w14:textId="4CD9BF9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2976D2C" w14:textId="2CD1579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067DD5E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A23E08D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D6A5392" w14:textId="07E0E82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314D36B" w14:textId="7FB66869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0.391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0FF7F5F" w14:textId="3F94F18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-0.118 (-0.388, 0.152)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C62EA3" w14:textId="2CCAC19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1F7F5DC" w14:textId="78674C4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09FE02D" w14:textId="0F4FFE9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39279B0F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BA40968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F09D134" w14:textId="367FD51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6ABA836" w14:textId="089B37D5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0.836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260DDCF" w14:textId="7D95099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-0.028 (-0.289, 0.233)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2A1EE5" w14:textId="3B30BBF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FF02916" w14:textId="36B694F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B64E811" w14:textId="0851646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49085175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F7461D8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WHO regions (African)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EDA7BAD" w14:textId="7AF03EA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EC77E61" w14:textId="2AE89174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564823AE" w14:textId="0001EBA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88DBF40" w14:textId="29170DC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21.04%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0EEC973" w14:textId="469F1F9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3B31A64" w14:textId="7935FBC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4EA3922E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F29DB41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3CD4013" w14:textId="7472E73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4201595" w14:textId="4E5E7AC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0.214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DE8D88E" w14:textId="7AA23FE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0.132 (-0.076, 0.340)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C8C137" w14:textId="15020F6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8A917BF" w14:textId="42E281A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A00E024" w14:textId="1A35C55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EE1A3EC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42BC507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E3280F9" w14:textId="7BFFAD7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28AABCC" w14:textId="3173B138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CED74B2" w14:textId="65517DF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0.163 (-0.022, 0.349)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A45C" w14:textId="3E82581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884A24" w14:textId="36F4F91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591366D" w14:textId="41DF9A0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0F8BDA9B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15A9B02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BF96261" w14:textId="0D74A49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9402E75" w14:textId="21CCE793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0.300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E4304DD" w14:textId="4D2CBCD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0.100 (-0.089, 0.288)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1E5B45" w14:textId="1E6C618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3A01666" w14:textId="0D8529C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F88009A" w14:textId="49DFBF4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4BD0CBC3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34E2ACE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8CCC0AE" w14:textId="07741DD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208B4A0" w14:textId="59BCA2E4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3060755" w14:textId="0B8B232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-0.004 (-0.257, 0.250)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544456" w14:textId="3CA19B1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CE65D8" w14:textId="746FAD8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925D7B3" w14:textId="6CAAC54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6087488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425DA99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B3FE27E" w14:textId="4C51962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CE0DD7B" w14:textId="660E807A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99D8C21" w14:textId="6DE8A72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-0.006 (-0.184, 0.171)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159CAA" w14:textId="0AFEAF5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427F4F4" w14:textId="24A73CE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BED349E" w14:textId="19E0208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3892D080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D6B44CB" w14:textId="77777777" w:rsidR="0056637C" w:rsidRPr="00D278C1" w:rsidRDefault="0056637C" w:rsidP="0056637C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Country income level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73B1335" w14:textId="0D6432F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05CD4F0" w14:textId="459C499A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461B840" w14:textId="4AF2525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63E670E0" w14:textId="52BA2C6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23.89%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A852482" w14:textId="7B56013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0D64E9F" w14:textId="1D71021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BFE9DCB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735594D1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476" w:type="pct"/>
            <w:vAlign w:val="center"/>
          </w:tcPr>
          <w:p w14:paraId="353B04D2" w14:textId="0C0E619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3434BF89" w14:textId="40449314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0.002</w:t>
            </w:r>
          </w:p>
        </w:tc>
        <w:tc>
          <w:tcPr>
            <w:tcW w:w="930" w:type="pct"/>
            <w:vAlign w:val="center"/>
          </w:tcPr>
          <w:p w14:paraId="66A4BD0A" w14:textId="0F3028E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-0.280 (-0.456, -0.103)</w:t>
            </w:r>
          </w:p>
        </w:tc>
        <w:tc>
          <w:tcPr>
            <w:tcW w:w="493" w:type="pct"/>
            <w:vAlign w:val="center"/>
          </w:tcPr>
          <w:p w14:paraId="58F51368" w14:textId="6FE1645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4CF65067" w14:textId="4E77B04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0.942</w:t>
            </w:r>
          </w:p>
        </w:tc>
        <w:tc>
          <w:tcPr>
            <w:tcW w:w="1061" w:type="pct"/>
            <w:vAlign w:val="center"/>
          </w:tcPr>
          <w:p w14:paraId="20774E2B" w14:textId="342DFF2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0.006 (-0.165, 0.178)</w:t>
            </w:r>
          </w:p>
        </w:tc>
      </w:tr>
      <w:tr w:rsidR="0056637C" w:rsidRPr="00D278C1" w14:paraId="2A48BAEA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11F823E1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vAlign w:val="center"/>
          </w:tcPr>
          <w:p w14:paraId="77852BE0" w14:textId="079B583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4AF138F8" w14:textId="3C282A02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0.118</w:t>
            </w:r>
          </w:p>
        </w:tc>
        <w:tc>
          <w:tcPr>
            <w:tcW w:w="930" w:type="pct"/>
            <w:vAlign w:val="center"/>
          </w:tcPr>
          <w:p w14:paraId="23236108" w14:textId="1ACD97B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-0.144 (-0.325, 0.037)</w:t>
            </w:r>
          </w:p>
        </w:tc>
        <w:tc>
          <w:tcPr>
            <w:tcW w:w="493" w:type="pct"/>
            <w:vAlign w:val="center"/>
          </w:tcPr>
          <w:p w14:paraId="1F4E28B4" w14:textId="6903692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147C4F18" w14:textId="121273A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1061" w:type="pct"/>
            <w:vAlign w:val="center"/>
          </w:tcPr>
          <w:p w14:paraId="7FF30D0D" w14:textId="5585F04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0.339 (0.131, 0.546)</w:t>
            </w:r>
          </w:p>
        </w:tc>
      </w:tr>
      <w:tr w:rsidR="0056637C" w:rsidRPr="00D278C1" w14:paraId="22DCD0C8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43375AFB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HAQ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3DAA1CF6" w14:textId="286FB71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225D1AC" w14:textId="4474E10F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FE99830" w14:textId="165F643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7F804812" w14:textId="3E88DEB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16.06%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759C42F" w14:textId="1D9F63D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9C843C6" w14:textId="656EC01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6A534AB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C4257EF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834260B" w14:textId="0627475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3A45302" w14:textId="3EF6E1C2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211337E" w14:textId="43D9AAE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-0.115 (-0.201, -0.029)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28F1325B" w14:textId="60B517D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8258EC5" w14:textId="5AC3372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0.000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3E300DE" w14:textId="27F3400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-0.201 (-0.304, -0.097)</w:t>
            </w:r>
          </w:p>
        </w:tc>
      </w:tr>
      <w:tr w:rsidR="0056637C" w:rsidRPr="00D278C1" w14:paraId="4207F0FA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AE24CCD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6A935A8" w14:textId="5059436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47C3810" w14:textId="3F7873D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0.665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C7F82F8" w14:textId="12CA17A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0.022 (-0.078, 0.123)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2D05709" w14:textId="3C46DA2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DA7C052" w14:textId="5C168E2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789F1A4" w14:textId="3AAABA0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-0.540 (-0.716, -0.363)</w:t>
            </w:r>
          </w:p>
        </w:tc>
      </w:tr>
      <w:tr w:rsidR="0056637C" w:rsidRPr="00D278C1" w14:paraId="36D36F31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45B47CD7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38260BAA" w14:textId="65EB5CB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69A3E25" w14:textId="11EFC469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64ECC90" w14:textId="05C4AFF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80A6FDB" w14:textId="14236B7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13.51%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371D93B" w14:textId="42CE1B0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1A7A0E0" w14:textId="367207F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5DF301A0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85D7F05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5DEC2F3" w14:textId="391A64D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DE9BFD7" w14:textId="2D0C9B79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B717398" w14:textId="5F42D9F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-0.098 (-0.170, -0.027)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A6C7BEA" w14:textId="62CA31F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EDA96DA" w14:textId="37773E7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2D9F0AD" w14:textId="5256FB2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7F73C7CB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E923CBA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B309119" w14:textId="46543C6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13B4AA4" w14:textId="7596CF9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0.436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AAB5843" w14:textId="34B89B2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0.038 (-0.058, 0.134)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A65BE5B" w14:textId="6A6ADA1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C4495DA" w14:textId="5A42C8A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E35C282" w14:textId="7CB803B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86103E2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7C4BD65" w14:textId="230F2945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undia</w:t>
            </w:r>
            <w:r w:rsidR="001747E9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gnosed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1A28EE6" w14:textId="5E19214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4510B23" w14:textId="5F5B63B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42501AD" w14:textId="087A039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ABE1A06" w14:textId="2696E7B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25.57%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9F9194B" w14:textId="5DDA5EE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44C262B" w14:textId="3CB394E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6F672210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CDEBAC9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7B08802" w14:textId="36F266F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A5EB081" w14:textId="264C7DD2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DA647C4" w14:textId="592DAF8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-0.139 (-0.240, -0.038)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0F1BEA45" w14:textId="06AACE0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CF71828" w14:textId="0816266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0.003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E668E1F" w14:textId="4D56144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-0.171 (-0.285, -0.057)</w:t>
            </w:r>
          </w:p>
        </w:tc>
      </w:tr>
      <w:tr w:rsidR="0056637C" w:rsidRPr="00D278C1" w14:paraId="659304F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292A1BE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E53DF73" w14:textId="08402DC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2B0080E" w14:textId="36A98C3E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631F3A7" w14:textId="43CE25E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-0.243 (-0.338, -0.147)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55D1D18" w14:textId="345A8C3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031E9E0" w14:textId="1B6EE37D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5E60D25" w14:textId="66F66BB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-0.231 (-0.363, -0.099)</w:t>
            </w:r>
          </w:p>
        </w:tc>
      </w:tr>
      <w:tr w:rsidR="0056637C" w:rsidRPr="00D278C1" w14:paraId="057E280B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431ED8A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IGT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A72AC5D" w14:textId="13937C0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C4B2E79" w14:textId="3A21E453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B42A4C3" w14:textId="777C49B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36B78749" w14:textId="0B48B16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14.34%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9CDC912" w14:textId="1886572F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6A7914E" w14:textId="3AE928D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4953FC6F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3D2E524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CAD8A4A" w14:textId="7EE413C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89F2E86" w14:textId="64AEC29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DC884E6" w14:textId="6886163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-0.124 (-0.186, -0.063)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09F4A90" w14:textId="1533A9D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9FC5C71" w14:textId="077CE0D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17324B4" w14:textId="6C5FF75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54BED8AF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6080F82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E47B841" w14:textId="204B51D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0748122" w14:textId="34199C1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0.824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08AE85E" w14:textId="666861D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-0.015 (-0.151, 0.121)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0C013106" w14:textId="5D5FED7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4C2629C" w14:textId="509F9730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04DD3B0" w14:textId="351A545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1B48EB58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88B91EF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IGF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5D6A47ED" w14:textId="0FD1DAB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51564196" w14:textId="6C76DCC9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51F064F" w14:textId="6D800DC5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241F757" w14:textId="7D81144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11.30%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7BA9B25" w14:textId="3371BD7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4CDED2C7" w14:textId="0707FD7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56637C" w:rsidRPr="00D278C1" w14:paraId="25774D20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7795AA5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5975750" w14:textId="2E49BE3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9FD7D10" w14:textId="2B4CDEA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0.002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CB3C953" w14:textId="4EDA394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0.130 (0.048, 0.213)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83F2807" w14:textId="77DE8E1A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9EF7B32" w14:textId="51F1346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0.542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3560128" w14:textId="087BB98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-0.032 (-0.135, 0.071)</w:t>
            </w:r>
          </w:p>
        </w:tc>
      </w:tr>
      <w:tr w:rsidR="0056637C" w:rsidRPr="00D278C1" w14:paraId="648873C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CD6862F" w14:textId="77777777" w:rsidR="0056637C" w:rsidRPr="00D278C1" w:rsidRDefault="0056637C" w:rsidP="0056637C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CE6B6CD" w14:textId="4E55AF9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9FFCEE2" w14:textId="2BE91191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0.012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5B08A0C" w14:textId="4FB5BED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0.090 (0.020, 0.160)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00ACAEF4" w14:textId="3815B41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BC069C7" w14:textId="5F7FC44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FA6FEC4" w14:textId="227BB627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-0.121 (-0.228, -0.015)</w:t>
            </w:r>
          </w:p>
        </w:tc>
      </w:tr>
      <w:tr w:rsidR="0056637C" w:rsidRPr="00D278C1" w14:paraId="19B9FB69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61CF6E11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Mean or median age, years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DBE5FE9" w14:textId="6490CA46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71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B725067" w14:textId="7E79ADA0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B83427B" w14:textId="2A0E4D74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 (0.005, 0.012)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659A31F6" w14:textId="7717C8F8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25.02%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77B9CEE" w14:textId="332FE0E9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C404C40" w14:textId="375E0AB3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 (0.005, 0.012)</w:t>
            </w:r>
          </w:p>
        </w:tc>
      </w:tr>
      <w:tr w:rsidR="0056637C" w:rsidRPr="00D278C1" w14:paraId="77738F99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EEE9B8D" w14:textId="77777777" w:rsidR="0056637C" w:rsidRPr="00D278C1" w:rsidRDefault="0056637C" w:rsidP="0056637C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% of female 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2D230BC" w14:textId="376E96CC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4A48533" w14:textId="7EA1D582" w:rsidR="0056637C" w:rsidRPr="00D278C1" w:rsidRDefault="0056637C" w:rsidP="0056637C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0.401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696B465" w14:textId="1AE1D542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-0.107 (-0.356, 0.142)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E934961" w14:textId="10B544A1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372DB0B" w14:textId="1EF1A34E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849EF70" w14:textId="647E590B" w:rsidR="0056637C" w:rsidRPr="00D278C1" w:rsidRDefault="0056637C" w:rsidP="0056637C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17B170F9" w14:textId="77777777" w:rsidTr="00906733">
        <w:trPr>
          <w:trHeight w:val="22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2758E0B6" w14:textId="2A85185D" w:rsidR="004D1DF0" w:rsidRPr="00D278C1" w:rsidRDefault="004D1DF0" w:rsidP="00906733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#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: Residual heterogeneity </w:t>
            </w:r>
            <w:r w:rsidRPr="003F13A2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= 88.7%; Explained heterogeneity R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of the model = 64.12%; N studies = 71</w:t>
            </w:r>
          </w:p>
        </w:tc>
      </w:tr>
    </w:tbl>
    <w:p w14:paraId="0D47C58B" w14:textId="77777777" w:rsidR="004D1DF0" w:rsidRPr="00D278C1" w:rsidRDefault="004D1DF0" w:rsidP="004D1DF0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4EEA4A84" w14:textId="4088443C" w:rsidR="003F68B3" w:rsidRPr="00D278C1" w:rsidRDefault="003F68B3" w:rsidP="00183D0A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5" w:name="_Toc122592455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 1</w:t>
      </w:r>
      <w:r w:rsidR="00532CCC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1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A1203F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Meta regression analysis for the variation of diabetes prevalence</w:t>
      </w:r>
      <w:r w:rsidR="0034084D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severe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5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7"/>
        <w:gridCol w:w="1233"/>
        <w:gridCol w:w="1134"/>
        <w:gridCol w:w="2409"/>
        <w:gridCol w:w="1277"/>
        <w:gridCol w:w="992"/>
        <w:gridCol w:w="2748"/>
      </w:tblGrid>
      <w:tr w:rsidR="004D1DF0" w:rsidRPr="00D278C1" w14:paraId="44491188" w14:textId="77777777" w:rsidTr="00906733">
        <w:trPr>
          <w:trHeight w:val="227"/>
          <w:tblHeader/>
        </w:trPr>
        <w:tc>
          <w:tcPr>
            <w:tcW w:w="1219" w:type="pct"/>
            <w:vMerge w:val="restart"/>
            <w:shd w:val="clear" w:color="auto" w:fill="FBE4D5" w:themeFill="accent2" w:themeFillTint="33"/>
            <w:vAlign w:val="center"/>
          </w:tcPr>
          <w:p w14:paraId="15722B1B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2337" w:type="pct"/>
            <w:gridSpan w:val="4"/>
            <w:shd w:val="clear" w:color="auto" w:fill="FBE4D5" w:themeFill="accent2" w:themeFillTint="33"/>
            <w:vAlign w:val="center"/>
          </w:tcPr>
          <w:p w14:paraId="57EC7AD5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Univariate analysis</w:t>
            </w:r>
          </w:p>
        </w:tc>
        <w:tc>
          <w:tcPr>
            <w:tcW w:w="1444" w:type="pct"/>
            <w:gridSpan w:val="2"/>
            <w:shd w:val="clear" w:color="auto" w:fill="FBE4D5" w:themeFill="accent2" w:themeFillTint="33"/>
            <w:vAlign w:val="center"/>
          </w:tcPr>
          <w:p w14:paraId="263116EC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Multivariate analysis</w:t>
            </w:r>
          </w:p>
        </w:tc>
      </w:tr>
      <w:tr w:rsidR="004D1DF0" w:rsidRPr="00D278C1" w14:paraId="4BD8B91E" w14:textId="77777777" w:rsidTr="00906733">
        <w:trPr>
          <w:trHeight w:val="250"/>
          <w:tblHeader/>
        </w:trPr>
        <w:tc>
          <w:tcPr>
            <w:tcW w:w="1219" w:type="pct"/>
            <w:vMerge/>
            <w:shd w:val="clear" w:color="auto" w:fill="FBE4D5" w:themeFill="accent2" w:themeFillTint="33"/>
            <w:vAlign w:val="center"/>
          </w:tcPr>
          <w:p w14:paraId="42327848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253D2EE3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 studies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73C6DF1" w14:textId="55B56F06" w:rsidR="004D1DF0" w:rsidRPr="00D278C1" w:rsidRDefault="001747E9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452883A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Coefficient (95% CI)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D40CC1A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, 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9E2A950" w14:textId="2C711485" w:rsidR="004D1DF0" w:rsidRPr="00D278C1" w:rsidRDefault="001747E9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7860773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Adjusted coefficient (95%CI)</w:t>
            </w:r>
          </w:p>
        </w:tc>
      </w:tr>
      <w:tr w:rsidR="00732EE4" w:rsidRPr="00D278C1" w14:paraId="00649FB0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44294C8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COVID-19 waves (First wave)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952912E" w14:textId="3E47BA6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211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F9840FE" w14:textId="4BD2B6BD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5F021B5A" w14:textId="77944BD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EE025AF" w14:textId="2D2710D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10.09%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8128A2F" w14:textId="63390D9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A4BFE38" w14:textId="19903AF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3F2DD6F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F4EC149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B59D6A6" w14:textId="1E133A9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08C9152" w14:textId="1A4C975F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BAFC9BB" w14:textId="2571687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0.116 (0.061, 0.171)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B0E0F" w14:textId="4FF2AE0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BB72A7E" w14:textId="33C4E91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CE603D5" w14:textId="5721D52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9C2ADF3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C9CEB11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AF2D880" w14:textId="2FC0457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1685A81" w14:textId="76D2CB1A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B64BC96" w14:textId="5284C79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0.080 (0.002, 0.158)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3A966" w14:textId="1934CA4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BA67EE6" w14:textId="09D5FF2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D5F3D62" w14:textId="51638E1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371C4D67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C97F27C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C3E4328" w14:textId="439379B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BA333A4" w14:textId="0AA76AC0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F00F9CF" w14:textId="2B8C0BD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0.352 (0.060, 0.643)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C753B" w14:textId="1B9C2AC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8AA3C2A" w14:textId="18FC569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5D2E807" w14:textId="5C1B3CB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D43ED5C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3D241CE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433706D" w14:textId="093017F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46CD15B" w14:textId="415E26A5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DA835AC" w14:textId="3BB6BAA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FE85F" w14:textId="2993186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82232AA" w14:textId="27D9B7B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2FE9FC3" w14:textId="1D7EBDA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69A385BA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1F59D05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WHO regions (African)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6957DF1" w14:textId="7F6E9FB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00D5813" w14:textId="6B404845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AF8B35C" w14:textId="4795DFD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2059DF9" w14:textId="7EFF5E3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35.31%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C8A3338" w14:textId="0EC0209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CDBDC6A" w14:textId="04C8B10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578EB48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14E2BC1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EF15644" w14:textId="23C16DA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B874FA9" w14:textId="434A94AB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0.050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107E208" w14:textId="7D72A95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0.140 (0.000, 0.280)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772C5E" w14:textId="3274A64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4EDD55D" w14:textId="34075E2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31F01A4" w14:textId="43EE804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-0.247 (-0.446, -0.047)</w:t>
            </w:r>
          </w:p>
        </w:tc>
      </w:tr>
      <w:tr w:rsidR="00732EE4" w:rsidRPr="00D278C1" w14:paraId="1DC1AC2C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8B0E250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4E6C8D0" w14:textId="3E7E5E3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4B2C4C8" w14:textId="3A7A7F31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933F1BD" w14:textId="087EAE1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0.148 (0.008, 0.289)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CDCBA1" w14:textId="79ABB90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A09D5E0" w14:textId="434B247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65ECBEB" w14:textId="0E3AF1D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-0.192 (-0.377, -0.008)</w:t>
            </w:r>
          </w:p>
        </w:tc>
      </w:tr>
      <w:tr w:rsidR="00732EE4" w:rsidRPr="00D278C1" w14:paraId="597A38F1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9F6D77F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DB5EFDC" w14:textId="539F7F8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7BFCB20" w14:textId="17ECA0B6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0.978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3E05C60" w14:textId="46B8DDA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0.002 (-0.136, 0.140)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4488DE" w14:textId="7BFE371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D439D1D" w14:textId="5261131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5EF5419" w14:textId="7591CFF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-0.365 (-0.574, -0.155)</w:t>
            </w:r>
          </w:p>
        </w:tc>
      </w:tr>
      <w:tr w:rsidR="00732EE4" w:rsidRPr="00D278C1" w14:paraId="7601CD3B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0E76B0A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9023148" w14:textId="6D3F657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429580C" w14:textId="6BEC3054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0.204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1238360" w14:textId="27C55EC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0.103 (-0.056, 0.261)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73CA80" w14:textId="501E1BD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72C5510" w14:textId="65E6DCF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AC80201" w14:textId="1EDEAC0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0.180 (0.013, 0.347)</w:t>
            </w:r>
          </w:p>
        </w:tc>
      </w:tr>
      <w:tr w:rsidR="00732EE4" w:rsidRPr="00D278C1" w14:paraId="4E7F9FA5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E2B4DB7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E5133EF" w14:textId="796449F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C42121F" w14:textId="67C714EA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0.306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DBDEEDF" w14:textId="7F4368D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-0.071 (-0.207, 0.065)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81E961" w14:textId="19EC87E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4E31E8E" w14:textId="21495FF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0.000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8181236" w14:textId="15F142F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-0.386 (-0.589, -0.183)</w:t>
            </w:r>
          </w:p>
        </w:tc>
      </w:tr>
      <w:tr w:rsidR="00732EE4" w:rsidRPr="00D278C1" w14:paraId="0079CAF3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11C6ADD" w14:textId="77777777" w:rsidR="00732EE4" w:rsidRPr="00D278C1" w:rsidRDefault="00732EE4" w:rsidP="00732EE4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Country income level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A3C65AC" w14:textId="1DB5C94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A15329A" w14:textId="683A04A5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A4323D9" w14:textId="334C680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6CC316DE" w14:textId="29E2E76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14.79%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3513717" w14:textId="57ABF48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DBB2B53" w14:textId="2FCB275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7534A3EB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5B6B7DCE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476" w:type="pct"/>
            <w:vAlign w:val="center"/>
          </w:tcPr>
          <w:p w14:paraId="45C62426" w14:textId="7DEA6F9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5D65A2B7" w14:textId="611E7A77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0.558</w:t>
            </w:r>
          </w:p>
        </w:tc>
        <w:tc>
          <w:tcPr>
            <w:tcW w:w="930" w:type="pct"/>
            <w:vAlign w:val="center"/>
          </w:tcPr>
          <w:p w14:paraId="1F202950" w14:textId="4D1D1F7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-0.051 (-0.223, 0.120)</w:t>
            </w:r>
          </w:p>
        </w:tc>
        <w:tc>
          <w:tcPr>
            <w:tcW w:w="493" w:type="pct"/>
            <w:vAlign w:val="center"/>
          </w:tcPr>
          <w:p w14:paraId="2FDDABF1" w14:textId="242815E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661A1A22" w14:textId="02F0412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vAlign w:val="center"/>
          </w:tcPr>
          <w:p w14:paraId="12698589" w14:textId="35DD6F0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2E8E8B60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7F8175B0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vAlign w:val="center"/>
          </w:tcPr>
          <w:p w14:paraId="248CE2F1" w14:textId="0790BDC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4BEAF0B8" w14:textId="769C33E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0.412</w:t>
            </w:r>
          </w:p>
        </w:tc>
        <w:tc>
          <w:tcPr>
            <w:tcW w:w="930" w:type="pct"/>
            <w:vAlign w:val="center"/>
          </w:tcPr>
          <w:p w14:paraId="0F21B364" w14:textId="318998E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0.072 (-0.100, 0.244)</w:t>
            </w:r>
          </w:p>
        </w:tc>
        <w:tc>
          <w:tcPr>
            <w:tcW w:w="493" w:type="pct"/>
            <w:vAlign w:val="center"/>
          </w:tcPr>
          <w:p w14:paraId="1AEBB010" w14:textId="57CB610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5ECE1A25" w14:textId="71B82DD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vAlign w:val="center"/>
          </w:tcPr>
          <w:p w14:paraId="23CDF075" w14:textId="2E7E2AC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36A869F1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2D85B7AB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HAQ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DE3F422" w14:textId="6F89DD2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D19B477" w14:textId="5EF43306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E2CF34D" w14:textId="5FACE87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2D7EA20C" w14:textId="40AC162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9.24%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E1B6E5D" w14:textId="4EB3E32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D65D4FB" w14:textId="0FEC3EE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A8CCC47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5F50456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3B44383" w14:textId="2B75C7C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58EE490" w14:textId="056C0220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5E33857" w14:textId="05D5746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-0.112 (-0.181, -0.043)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8F514C8" w14:textId="52269C2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D2B18D1" w14:textId="7D2D300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963F3CC" w14:textId="284AA78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0.172 (0.068, 0.276)</w:t>
            </w:r>
          </w:p>
        </w:tc>
      </w:tr>
      <w:tr w:rsidR="00732EE4" w:rsidRPr="00D278C1" w14:paraId="60B66BE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6857A50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9B22395" w14:textId="4344F1D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20BE0C6" w14:textId="2AC0E52D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0.646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CBAD702" w14:textId="2A2B22F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-0.017 (-0.088, 0.055)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6D741B7" w14:textId="23001D4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B00E916" w14:textId="25088C0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CFAE881" w14:textId="3F2E265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0.151 (0.029, 0.274)</w:t>
            </w:r>
          </w:p>
        </w:tc>
      </w:tr>
      <w:tr w:rsidR="00732EE4" w:rsidRPr="00D278C1" w14:paraId="114608BE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156BBAF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76B13F3" w14:textId="45F0A4C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1E90FEB" w14:textId="61BA2FE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55147E84" w14:textId="723A7F3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E46671F" w14:textId="53D10CF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17.30%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DEEC995" w14:textId="6CFDB52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CB8313F" w14:textId="0D554B8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2C3B18D6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6CA261B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424C5C8" w14:textId="59F6FFA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1C459AF" w14:textId="36E32280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0.069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4B141C1" w14:textId="5E92E74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-0.042 (-0.088, 0.003)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F343EEA" w14:textId="2E54F53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25E5A85" w14:textId="5F381D7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0.002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8C36D0A" w14:textId="36C90B3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0.105 (0.039, 0.170)</w:t>
            </w:r>
          </w:p>
        </w:tc>
      </w:tr>
      <w:tr w:rsidR="00732EE4" w:rsidRPr="00D278C1" w14:paraId="70F635F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2349B69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73B0AE5" w14:textId="5ADC448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F1DE7DA" w14:textId="68F25D30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9548F48" w14:textId="2676511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0.154 (0.088, 0.219)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C098503" w14:textId="7C30983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440A558" w14:textId="1151299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F141854" w14:textId="01D88A0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0.242 (0.137, 0.348)</w:t>
            </w:r>
          </w:p>
        </w:tc>
      </w:tr>
      <w:tr w:rsidR="00732EE4" w:rsidRPr="00D278C1" w14:paraId="4FB9B9F0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0822545" w14:textId="40E43CAE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undia</w:t>
            </w:r>
            <w:r w:rsidR="001747E9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gnosed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BDC935F" w14:textId="1D6A3EF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80E6C0B" w14:textId="4E476D3C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C53B53E" w14:textId="3446F1F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25CDDCB" w14:textId="436E41E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21.39%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7FB59F84" w14:textId="73ADAA2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5B584EF" w14:textId="1737417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648B1FE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31F026F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7AD126B" w14:textId="6118FB2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5A8989E" w14:textId="29A8C17A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FF3C814" w14:textId="5FA1771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-0.049 (-0.104, 0.006)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64F8992" w14:textId="0B5A734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45D8BDD" w14:textId="4A04812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0.425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3CB97CA" w14:textId="15ABD85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-0.030 (-0.104, 0.044)</w:t>
            </w:r>
          </w:p>
        </w:tc>
      </w:tr>
      <w:tr w:rsidR="00732EE4" w:rsidRPr="00D278C1" w14:paraId="460A186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8540D7A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B95E75F" w14:textId="26D7B0B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0DA107D" w14:textId="12F7182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8B7513E" w14:textId="11AD1C6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-0.174 (-0.228, -0.121)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BB49C73" w14:textId="54F0BDF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AE2DB51" w14:textId="2BC1A02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C048FB7" w14:textId="0BBFEEE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-0.121 (-0.236, -0.005)</w:t>
            </w:r>
          </w:p>
        </w:tc>
      </w:tr>
      <w:tr w:rsidR="00732EE4" w:rsidRPr="00D278C1" w14:paraId="2F09EFC0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C57E93D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IGT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239B8242" w14:textId="646B79E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1FE0E131" w14:textId="63691B71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12BC5A8" w14:textId="31391D0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574A81FD" w14:textId="0C09EEB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069BD72" w14:textId="3D3024C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395A5E4" w14:textId="58F5101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35EA2F1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B3F5D03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8E001C6" w14:textId="152D460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4B0DFED" w14:textId="53C02CED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0.247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08B3628" w14:textId="227E806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-0.028 (-0.076, 0.020)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7A952B4" w14:textId="75E1EB8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5D6A9BE" w14:textId="7FD70EE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73ABC82" w14:textId="4F1FEA6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536FD910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09DB79D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D99E77E" w14:textId="65614C9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4527E01" w14:textId="5DDB3A02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0.389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BB8ACCD" w14:textId="33D060B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0.038 (-0.049, 0.126)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6CA1667" w14:textId="29BC641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1CA56C5" w14:textId="6F21209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A6F85E0" w14:textId="01F17A3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583C6CF0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04E709DE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IGF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2E722EF7" w14:textId="71B4D2A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210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D807EBD" w14:textId="356EE7EF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58AFDA9" w14:textId="607DE5A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703236E6" w14:textId="20F0C04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32.24%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51711528" w14:textId="2436B4D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A458641" w14:textId="40B5754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353CBBAE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12C20CF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4F37513" w14:textId="5B6944E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ADF2580" w14:textId="3EEF8E88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DAEAA44" w14:textId="19A6D44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0.096 (0.041, 0.150)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0C6DBD5" w14:textId="7815903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7EC27C9" w14:textId="63C6B6F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9BF26B4" w14:textId="46D03C2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0.099 (0.019, 0.179)</w:t>
            </w:r>
          </w:p>
        </w:tc>
      </w:tr>
      <w:tr w:rsidR="00732EE4" w:rsidRPr="00D278C1" w14:paraId="6180412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5F8D873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694B69A" w14:textId="709C38F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22E117A" w14:textId="140F9B7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C6165DC" w14:textId="0F96E5D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0.193 (0.152, 0.233)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6F8DA287" w14:textId="32AE12D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7A10DC1" w14:textId="039A3BB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0.997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8997090" w14:textId="22F50AF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0.000 (-0.107, 0.107)</w:t>
            </w:r>
          </w:p>
        </w:tc>
      </w:tr>
      <w:tr w:rsidR="00732EE4" w:rsidRPr="00D278C1" w14:paraId="7F14D689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04FF373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Mean or median age, years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63B2F6F" w14:textId="2F31AB2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176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797990F" w14:textId="598C65B5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0.225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5DD77EDB" w14:textId="3B8D56C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0.002 (-0.001, 0.006)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2F2A906B" w14:textId="41AB990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EF33230" w14:textId="4E7EBED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2D922B2" w14:textId="08428C1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 (0.006, 0.013)</w:t>
            </w:r>
          </w:p>
        </w:tc>
      </w:tr>
      <w:tr w:rsidR="00732EE4" w:rsidRPr="00D278C1" w14:paraId="157BA8D1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D7737BC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% of female 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1A20BC7" w14:textId="4D0BC69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208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00AA9B07" w14:textId="39815546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0.010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C0A04D4" w14:textId="755E510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-0.249 (-0.438, -0.060)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17681615" w14:textId="3FE8C37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3.05%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0F23D32D" w14:textId="1397349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6C690F45" w14:textId="6240D11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050AEDAE" w14:textId="77777777" w:rsidTr="00906733">
        <w:trPr>
          <w:trHeight w:val="22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44081498" w14:textId="4CB9CD8A" w:rsidR="004D1DF0" w:rsidRPr="00D278C1" w:rsidRDefault="004D1DF0" w:rsidP="00906733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#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: Residual heterogeneity </w:t>
            </w:r>
            <w:r w:rsidRPr="003F13A2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= 9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4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.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4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%; Explained heterogeneity R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of the model = 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53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.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4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6%; N studies = 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171</w:t>
            </w:r>
          </w:p>
        </w:tc>
      </w:tr>
    </w:tbl>
    <w:p w14:paraId="5EF2328A" w14:textId="11510A15" w:rsidR="003F68B3" w:rsidRPr="00D278C1" w:rsidRDefault="004D1DF0" w:rsidP="004D1DF0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0C89D32B" w14:textId="092CF5E8" w:rsidR="003F68B3" w:rsidRPr="00D278C1" w:rsidRDefault="003F68B3" w:rsidP="00183D0A">
      <w:pPr>
        <w:pStyle w:val="Heading1"/>
        <w:spacing w:before="0" w:after="12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6" w:name="_Toc122592456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 1</w:t>
      </w:r>
      <w:r w:rsidR="00532CCC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2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</w:t>
      </w:r>
      <w:r w:rsidR="00A1203F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Meta regression analysis for the variation of diabetes prevalence 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in </w:t>
      </w:r>
      <w:r w:rsidR="002E0F3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deceased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6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7"/>
        <w:gridCol w:w="1233"/>
        <w:gridCol w:w="1134"/>
        <w:gridCol w:w="2409"/>
        <w:gridCol w:w="1277"/>
        <w:gridCol w:w="992"/>
        <w:gridCol w:w="2748"/>
      </w:tblGrid>
      <w:tr w:rsidR="004D1DF0" w:rsidRPr="00D278C1" w14:paraId="4322A837" w14:textId="77777777" w:rsidTr="00906733">
        <w:trPr>
          <w:trHeight w:val="227"/>
          <w:tblHeader/>
        </w:trPr>
        <w:tc>
          <w:tcPr>
            <w:tcW w:w="1219" w:type="pct"/>
            <w:vMerge w:val="restart"/>
            <w:shd w:val="clear" w:color="auto" w:fill="FBE4D5" w:themeFill="accent2" w:themeFillTint="33"/>
            <w:vAlign w:val="center"/>
          </w:tcPr>
          <w:p w14:paraId="6CFC7435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2337" w:type="pct"/>
            <w:gridSpan w:val="4"/>
            <w:shd w:val="clear" w:color="auto" w:fill="FBE4D5" w:themeFill="accent2" w:themeFillTint="33"/>
            <w:vAlign w:val="center"/>
          </w:tcPr>
          <w:p w14:paraId="2C031861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Univariate analysis</w:t>
            </w:r>
          </w:p>
        </w:tc>
        <w:tc>
          <w:tcPr>
            <w:tcW w:w="1444" w:type="pct"/>
            <w:gridSpan w:val="2"/>
            <w:shd w:val="clear" w:color="auto" w:fill="FBE4D5" w:themeFill="accent2" w:themeFillTint="33"/>
            <w:vAlign w:val="center"/>
          </w:tcPr>
          <w:p w14:paraId="0DCB1649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Multivariate analysis</w:t>
            </w:r>
          </w:p>
        </w:tc>
      </w:tr>
      <w:tr w:rsidR="004D1DF0" w:rsidRPr="00D278C1" w14:paraId="78474F03" w14:textId="77777777" w:rsidTr="00906733">
        <w:trPr>
          <w:trHeight w:val="250"/>
          <w:tblHeader/>
        </w:trPr>
        <w:tc>
          <w:tcPr>
            <w:tcW w:w="1219" w:type="pct"/>
            <w:vMerge/>
            <w:shd w:val="clear" w:color="auto" w:fill="FBE4D5" w:themeFill="accent2" w:themeFillTint="33"/>
            <w:vAlign w:val="center"/>
          </w:tcPr>
          <w:p w14:paraId="239C1A94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36B45604" w14:textId="77777777" w:rsidR="004D1DF0" w:rsidRPr="00D278C1" w:rsidRDefault="004D1DF0" w:rsidP="0090673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N studies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F549E69" w14:textId="10CECA48" w:rsidR="004D1DF0" w:rsidRPr="00D278C1" w:rsidRDefault="001747E9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2C4DFC82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Coefficient (95% CI)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6DCE350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, 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30956F8" w14:textId="6832E686" w:rsidR="004D1DF0" w:rsidRPr="00D278C1" w:rsidRDefault="001747E9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AU"/>
              </w:rPr>
              <w:t>p</w:t>
            </w:r>
            <w:r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="004D1DF0"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value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85A38F1" w14:textId="77777777" w:rsidR="004D1DF0" w:rsidRPr="00D278C1" w:rsidRDefault="004D1DF0" w:rsidP="00906733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Adjusted coefficient (95%CI)</w:t>
            </w:r>
          </w:p>
        </w:tc>
      </w:tr>
      <w:tr w:rsidR="00732EE4" w:rsidRPr="00D278C1" w14:paraId="7834A5AE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62AF21A5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COVID-19 waves (First wave)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3AAA502" w14:textId="5E14747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4893768" w14:textId="76C544CA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F1F9062" w14:textId="06FBD82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8F2E655" w14:textId="2B245DB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4.21%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97AFF7A" w14:textId="039B69F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2EA7D8CB" w14:textId="4EE8668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39A4F68F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6C4FE6C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E61329A" w14:textId="30A9A42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1DF0EB9" w14:textId="7219F7C5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0.124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5447B57" w14:textId="5138B86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0.036 (-0.010, 0.081)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C91EC" w14:textId="2F6C9D6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1B6D1FD" w14:textId="5F7386B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0.911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DA2CD27" w14:textId="185BFC4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-0.003 (-0.054, 0.048)</w:t>
            </w:r>
          </w:p>
        </w:tc>
      </w:tr>
      <w:tr w:rsidR="00732EE4" w:rsidRPr="00D278C1" w14:paraId="1EE2263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89397EE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1383FFB" w14:textId="7B8368E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5FB54B5" w14:textId="1F9069FF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0.003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5ED5309" w14:textId="4D5821F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0.123 (0.044, 0.203)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74B59" w14:textId="5CA5C30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3326F52" w14:textId="28F0EE7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0E57C66" w14:textId="6F3402D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0.075 (0.007, 0.143)</w:t>
            </w:r>
          </w:p>
        </w:tc>
      </w:tr>
      <w:tr w:rsidR="00732EE4" w:rsidRPr="00D278C1" w14:paraId="306059E6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4E067DD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FFD745C" w14:textId="69FF2EF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965B68E" w14:textId="7BBCE8C8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0.916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E1923DB" w14:textId="101A565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0.011 (-0.199, 0.222)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139DD" w14:textId="0F6515E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9959AB2" w14:textId="7DDBCB3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B5C561C" w14:textId="1DE4F12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732EE4" w:rsidRPr="00D278C1" w14:paraId="1F075788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7B658B57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19F910E" w14:textId="773F1F2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18C70B8" w14:textId="35798F15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3CD2A3E" w14:textId="3973F24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A8B4D" w14:textId="4C743D9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B1EEFB2" w14:textId="72E9EEA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CDE80FE" w14:textId="1764EC5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732EE4" w:rsidRPr="00D278C1" w14:paraId="48B99DB5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77B5CC47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WHO regions (African)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46AB1C3" w14:textId="23EC09E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5C3243F4" w14:textId="3E7BA363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F65D7BD" w14:textId="0195F5E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11216F2" w14:textId="5A6AF8E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9.38%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E071EFA" w14:textId="2610279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323C273A" w14:textId="38DEFAA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141DD34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3E40717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DF0CB22" w14:textId="615147B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9AD9FA9" w14:textId="50558DC7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0.865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4D2D4BC" w14:textId="41A0B58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-0.010 (-0.119, 0.100)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380EEF" w14:textId="0A89201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CA1AA1D" w14:textId="1B24D85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0.446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107D25C" w14:textId="04165AE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-0.057 (-0.202, 0.089)</w:t>
            </w:r>
          </w:p>
        </w:tc>
      </w:tr>
      <w:tr w:rsidR="00732EE4" w:rsidRPr="00D278C1" w14:paraId="686D07B6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73E81E3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409C56C" w14:textId="580FC7E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5E77F8C" w14:textId="34E295A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0.735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D150A5B" w14:textId="35F2F54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-0.019 (-0.131, 0.092)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3B1F80" w14:textId="0DCC3F6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6342E31" w14:textId="6203C6E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0.108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ADCEC95" w14:textId="04105D4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-0.108 (-0.239, 0.024)</w:t>
            </w:r>
          </w:p>
        </w:tc>
      </w:tr>
      <w:tr w:rsidR="00732EE4" w:rsidRPr="00D278C1" w14:paraId="1581F106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9CDCD6D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74E8F30" w14:textId="1B161FF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0BD7EDF2" w14:textId="39EBA031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0.044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75D017A8" w14:textId="401E2F8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-0.112 (-0.221, -0.003)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287174" w14:textId="1A86881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9955EDB" w14:textId="4F6076D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0.093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264F118" w14:textId="6862AB3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-0.123 (-0.266, 0.021)</w:t>
            </w:r>
          </w:p>
        </w:tc>
      </w:tr>
      <w:tr w:rsidR="00732EE4" w:rsidRPr="00D278C1" w14:paraId="57BE009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35083BB6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7E7885E" w14:textId="210C57B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8672A0F" w14:textId="0C7177B8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0.885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8C545DD" w14:textId="486B9D4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0.010 (-0.119, 0.138)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15DC8A" w14:textId="06999CC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8BA8F3F" w14:textId="51ACC84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0.851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8163A0F" w14:textId="4E90F0F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0.014 (-0.135, 0.164)</w:t>
            </w:r>
          </w:p>
        </w:tc>
      </w:tr>
      <w:tr w:rsidR="00732EE4" w:rsidRPr="00D278C1" w14:paraId="5BCB8DB3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F291146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588664C" w14:textId="4061A54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CC95077" w14:textId="43E14F3C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0.087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220E3CA" w14:textId="43DC650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-0.098 (-0.210, 0.014)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CF67EB" w14:textId="559B424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9D26A4E" w14:textId="1E22A4E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0.905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8450B34" w14:textId="1D2B3C3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-0.010 (-0.169, 0.150)</w:t>
            </w:r>
          </w:p>
        </w:tc>
      </w:tr>
      <w:tr w:rsidR="00732EE4" w:rsidRPr="00D278C1" w14:paraId="1ED74B35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2B07F4A1" w14:textId="77777777" w:rsidR="00732EE4" w:rsidRPr="00D278C1" w:rsidRDefault="00732EE4" w:rsidP="00732EE4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Country income level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6B408DD7" w14:textId="4AFF3F0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268E6AA4" w14:textId="793F9BC1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409DE108" w14:textId="7E11F74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03CEC661" w14:textId="2BD3B83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2.28%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E9D1BE1" w14:textId="10FA57F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C4359C2" w14:textId="17DF603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9E2FDE3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446D0107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476" w:type="pct"/>
            <w:vAlign w:val="center"/>
          </w:tcPr>
          <w:p w14:paraId="24CD3C0A" w14:textId="3D19E32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708524F2" w14:textId="4C0B7D5A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0.761</w:t>
            </w:r>
          </w:p>
        </w:tc>
        <w:tc>
          <w:tcPr>
            <w:tcW w:w="930" w:type="pct"/>
            <w:vAlign w:val="center"/>
          </w:tcPr>
          <w:p w14:paraId="3EE74589" w14:textId="4FCA7C2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-0.029 (-0.212, 0.155)</w:t>
            </w:r>
          </w:p>
        </w:tc>
        <w:tc>
          <w:tcPr>
            <w:tcW w:w="493" w:type="pct"/>
            <w:vAlign w:val="center"/>
          </w:tcPr>
          <w:p w14:paraId="496368B8" w14:textId="0B7BA1A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05B52D6B" w14:textId="2AE468A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0.873</w:t>
            </w:r>
          </w:p>
        </w:tc>
        <w:tc>
          <w:tcPr>
            <w:tcW w:w="1061" w:type="pct"/>
            <w:vAlign w:val="center"/>
          </w:tcPr>
          <w:p w14:paraId="129C1BCB" w14:textId="791E847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0.023 (-0.260, 0.306)</w:t>
            </w:r>
          </w:p>
        </w:tc>
      </w:tr>
      <w:tr w:rsidR="00732EE4" w:rsidRPr="00D278C1" w14:paraId="3B6B4A05" w14:textId="77777777" w:rsidTr="00906733">
        <w:trPr>
          <w:trHeight w:val="227"/>
        </w:trPr>
        <w:tc>
          <w:tcPr>
            <w:tcW w:w="1219" w:type="pct"/>
            <w:vAlign w:val="center"/>
          </w:tcPr>
          <w:p w14:paraId="64329759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vAlign w:val="center"/>
          </w:tcPr>
          <w:p w14:paraId="03E51FC8" w14:textId="4513CB9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vAlign w:val="center"/>
          </w:tcPr>
          <w:p w14:paraId="0800E518" w14:textId="12BCA9A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0.799</w:t>
            </w:r>
          </w:p>
        </w:tc>
        <w:tc>
          <w:tcPr>
            <w:tcW w:w="930" w:type="pct"/>
            <w:vAlign w:val="center"/>
          </w:tcPr>
          <w:p w14:paraId="25618E5B" w14:textId="50D161B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0.024 (-0.160, 0.208)</w:t>
            </w:r>
          </w:p>
        </w:tc>
        <w:tc>
          <w:tcPr>
            <w:tcW w:w="493" w:type="pct"/>
            <w:vAlign w:val="center"/>
          </w:tcPr>
          <w:p w14:paraId="2A9EFB39" w14:textId="7B887D3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vAlign w:val="center"/>
          </w:tcPr>
          <w:p w14:paraId="30187C18" w14:textId="29C4057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0.039</w:t>
            </w:r>
          </w:p>
        </w:tc>
        <w:tc>
          <w:tcPr>
            <w:tcW w:w="1061" w:type="pct"/>
            <w:vAlign w:val="center"/>
          </w:tcPr>
          <w:p w14:paraId="365D7C03" w14:textId="3A646DC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0.317 (0.016, 0.617)</w:t>
            </w:r>
          </w:p>
        </w:tc>
      </w:tr>
      <w:tr w:rsidR="00732EE4" w:rsidRPr="00D278C1" w14:paraId="2C1DE056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E036DDF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HAQ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49AC581" w14:textId="3CCF889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0978FE6" w14:textId="177B07E8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1784093" w14:textId="0622EF2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D520EF5" w14:textId="0F28011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7.43%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6014B8C0" w14:textId="24CAD9A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6007F3C" w14:textId="3BC317B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70AAD9E5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11341E49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77A7E3C" w14:textId="15963B4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5149819D" w14:textId="6303A21C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0BFE3842" w14:textId="43B424A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-0.120 (-0.178, -0.062)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32C0F5BF" w14:textId="2D0137C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FA07BF3" w14:textId="7A88767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0.080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3ABFF1C5" w14:textId="727CE98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-0.093 (-0.198, 0.011)</w:t>
            </w:r>
          </w:p>
        </w:tc>
      </w:tr>
      <w:tr w:rsidR="00732EE4" w:rsidRPr="00D278C1" w14:paraId="3BDB40B9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5762365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038C79E" w14:textId="707A28E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D4E976C" w14:textId="65DE5296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B13C55A" w14:textId="0730D2F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-0.076 (-0.134, -0.017)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08701FB" w14:textId="5B71121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663F6CB" w14:textId="67A4D72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0.000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3FF7FEB" w14:textId="15B5AD9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-0.359 (-0.557, -0.162)</w:t>
            </w:r>
          </w:p>
        </w:tc>
      </w:tr>
      <w:tr w:rsidR="00732EE4" w:rsidRPr="00D278C1" w14:paraId="22ECB308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654ED7B1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CB57D04" w14:textId="0191D42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7989C283" w14:textId="17976D29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4F82768" w14:textId="61C5B6A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2F0C9886" w14:textId="23CCA18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22.40%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1441B0F" w14:textId="519DB38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CCEC1C6" w14:textId="0F6B7F7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373BAA43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6D9CF52C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9768CD3" w14:textId="28BDF00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4054D9A" w14:textId="32C363EC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A7EC358" w14:textId="1BCC550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0.048 (0.009, 0.087)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C18DBDC" w14:textId="1254932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B77F68" w14:textId="2CDE016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0.276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A9F959E" w14:textId="01234A0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0.024 (-0.019, 0.068)</w:t>
            </w:r>
          </w:p>
        </w:tc>
      </w:tr>
      <w:tr w:rsidR="00732EE4" w:rsidRPr="00D278C1" w14:paraId="72844754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06FF9A58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6D0D8D2" w14:textId="01D79C9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651AA244" w14:textId="391BF738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49CFEA76" w14:textId="5D131FF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0.212 (0.156, 0.267)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48628FF3" w14:textId="405466A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8394A60" w14:textId="2832B31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8E70A56" w14:textId="56C194A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0.196 (0.126, 0.266)</w:t>
            </w:r>
          </w:p>
        </w:tc>
      </w:tr>
      <w:tr w:rsidR="00732EE4" w:rsidRPr="00D278C1" w14:paraId="696A4EA7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57B1434C" w14:textId="361CA2DE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undia</w:t>
            </w:r>
            <w:r w:rsidR="001747E9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gnosed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DMpre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466F9619" w14:textId="30CAD21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41DE0E9B" w14:textId="3903958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7EE31BC2" w14:textId="1A6B2A9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69ACDE4E" w14:textId="6035212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4.48%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27D947DB" w14:textId="783DAEA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5A65727" w14:textId="592360B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68CA23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2E58548E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DB0970B" w14:textId="1807E3D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A9F311A" w14:textId="32DF82A6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0.009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582B7D73" w14:textId="001FC30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-0.071 (-0.123, -0.018)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77877CD" w14:textId="2D15E17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398B0D8" w14:textId="4A018FC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0.026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3C4F8E2" w14:textId="3904F35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-0.076 (-0.144, -0.009)</w:t>
            </w:r>
          </w:p>
        </w:tc>
      </w:tr>
      <w:tr w:rsidR="00732EE4" w:rsidRPr="00D278C1" w14:paraId="487A5251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C38B11C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5EF6CCC" w14:textId="678616E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4D2D779F" w14:textId="10C0847D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452DA5D" w14:textId="67C26B0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-0.104 (-0.166, -0.042)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9900630" w14:textId="4A5A6C3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54A4891" w14:textId="5CE0374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0.002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DCE9016" w14:textId="164233F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-0.182 (-0.300, -0.065)</w:t>
            </w:r>
          </w:p>
        </w:tc>
      </w:tr>
      <w:tr w:rsidR="00732EE4" w:rsidRPr="00D278C1" w14:paraId="7FD26B69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7B4BB5B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IGT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B8441F1" w14:textId="3EFBA1F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BE270A6" w14:textId="3210B137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69086FB0" w14:textId="44B1365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03B1959F" w14:textId="4BB6BFA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4.36%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4EC5B0B4" w14:textId="081FEEE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118CF39" w14:textId="07791B19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125E3CB5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66F93B4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1824445" w14:textId="4F995F4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3D81E9C7" w14:textId="7743596B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3BF2418C" w14:textId="0659FE4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0.051 (0.010, 0.092)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57C971EC" w14:textId="048BB85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24514F" w14:textId="41518E5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A503717" w14:textId="58339841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2FC0F2D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44BACF1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6367471" w14:textId="0C82E64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121DD331" w14:textId="1A0529AE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0.008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D3BC4DC" w14:textId="0F7A3F0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0.109 (0.028, 0.189)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8FBFF65" w14:textId="5E78B19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6818682" w14:textId="34EFB23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211E147" w14:textId="6C997062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693C7FCC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ADEF58A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IGF (Low)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767E5E7B" w14:textId="2A634A5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213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8FB8573" w14:textId="1CFE50D4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143B74DB" w14:textId="4D6BC68D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47FEB480" w14:textId="16C378F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18.59%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115F5C28" w14:textId="42DEBE6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125F3337" w14:textId="4640874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0F36C4CE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50FFA580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A7D0B05" w14:textId="08B5588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2A1CB1C2" w14:textId="2A188287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0.006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29DC2B88" w14:textId="0218492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0.079 (0.022, 0.136)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7E7EC1E4" w14:textId="28F930B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FE13E96" w14:textId="130580D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F2AFCF2" w14:textId="1D6B526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5CBF6BD1" w14:textId="77777777" w:rsidTr="00906733">
        <w:trPr>
          <w:trHeight w:val="227"/>
        </w:trPr>
        <w:tc>
          <w:tcPr>
            <w:tcW w:w="1219" w:type="pct"/>
            <w:shd w:val="clear" w:color="auto" w:fill="auto"/>
            <w:vAlign w:val="center"/>
          </w:tcPr>
          <w:p w14:paraId="4328D419" w14:textId="77777777" w:rsidR="00732EE4" w:rsidRPr="00D278C1" w:rsidRDefault="00732EE4" w:rsidP="00732EE4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05DA4F1" w14:textId="210AC3DA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438" w:type="pct"/>
            <w:shd w:val="clear" w:color="auto" w:fill="auto"/>
            <w:vAlign w:val="center"/>
          </w:tcPr>
          <w:p w14:paraId="738D6D91" w14:textId="1B162A16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&lt;0.001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13B1407A" w14:textId="468AB1C4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0.133 (0.094, 0.173)</w:t>
            </w:r>
          </w:p>
        </w:tc>
        <w:tc>
          <w:tcPr>
            <w:tcW w:w="493" w:type="pct"/>
            <w:shd w:val="clear" w:color="auto" w:fill="auto"/>
            <w:vAlign w:val="center"/>
          </w:tcPr>
          <w:p w14:paraId="120331E9" w14:textId="15AF173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F9E63DB" w14:textId="5876888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1A69827B" w14:textId="4AE966B6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732EE4" w:rsidRPr="00D278C1" w14:paraId="1D3EEDF5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3698278A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Mean or median age, years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0631A138" w14:textId="26EE38B3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152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39028AC8" w14:textId="0F62C54C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0.182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3192DF4B" w14:textId="010FE77B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-0.002 (-0.005, 0.001)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6A8D0268" w14:textId="7D8A5130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0.45%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3EA23888" w14:textId="1066DD0C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0.012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705F90B2" w14:textId="4DAD0F17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0.004 (0.001, 0.006)</w:t>
            </w:r>
          </w:p>
        </w:tc>
      </w:tr>
      <w:tr w:rsidR="00732EE4" w:rsidRPr="00D278C1" w14:paraId="52FA7A46" w14:textId="77777777" w:rsidTr="00906733">
        <w:trPr>
          <w:trHeight w:val="227"/>
        </w:trPr>
        <w:tc>
          <w:tcPr>
            <w:tcW w:w="1219" w:type="pct"/>
            <w:shd w:val="clear" w:color="auto" w:fill="FBE4D5" w:themeFill="accent2" w:themeFillTint="33"/>
            <w:vAlign w:val="center"/>
          </w:tcPr>
          <w:p w14:paraId="123B9C0F" w14:textId="77777777" w:rsidR="00732EE4" w:rsidRPr="00D278C1" w:rsidRDefault="00732EE4" w:rsidP="00732EE4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% of female </w:t>
            </w:r>
          </w:p>
        </w:tc>
        <w:tc>
          <w:tcPr>
            <w:tcW w:w="476" w:type="pct"/>
            <w:shd w:val="clear" w:color="auto" w:fill="FBE4D5" w:themeFill="accent2" w:themeFillTint="33"/>
            <w:vAlign w:val="center"/>
          </w:tcPr>
          <w:p w14:paraId="13DEACF1" w14:textId="4FE4F42F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206</w:t>
            </w:r>
          </w:p>
        </w:tc>
        <w:tc>
          <w:tcPr>
            <w:tcW w:w="438" w:type="pct"/>
            <w:shd w:val="clear" w:color="auto" w:fill="FBE4D5" w:themeFill="accent2" w:themeFillTint="33"/>
            <w:vAlign w:val="center"/>
          </w:tcPr>
          <w:p w14:paraId="609D4395" w14:textId="37345EA3" w:rsidR="00732EE4" w:rsidRPr="00D278C1" w:rsidRDefault="00732EE4" w:rsidP="00732EE4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0.883</w:t>
            </w:r>
          </w:p>
        </w:tc>
        <w:tc>
          <w:tcPr>
            <w:tcW w:w="930" w:type="pct"/>
            <w:shd w:val="clear" w:color="auto" w:fill="FBE4D5" w:themeFill="accent2" w:themeFillTint="33"/>
            <w:vAlign w:val="center"/>
          </w:tcPr>
          <w:p w14:paraId="0C36A783" w14:textId="21969B8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0.016 (-0.194, 0.225)</w:t>
            </w:r>
          </w:p>
        </w:tc>
        <w:tc>
          <w:tcPr>
            <w:tcW w:w="493" w:type="pct"/>
            <w:shd w:val="clear" w:color="auto" w:fill="FBE4D5" w:themeFill="accent2" w:themeFillTint="33"/>
            <w:vAlign w:val="center"/>
          </w:tcPr>
          <w:p w14:paraId="27C51426" w14:textId="3AB3674E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0.00%</w:t>
            </w:r>
          </w:p>
        </w:tc>
        <w:tc>
          <w:tcPr>
            <w:tcW w:w="383" w:type="pct"/>
            <w:shd w:val="clear" w:color="auto" w:fill="FBE4D5" w:themeFill="accent2" w:themeFillTint="33"/>
            <w:vAlign w:val="center"/>
          </w:tcPr>
          <w:p w14:paraId="4EA2BB30" w14:textId="7C26BC95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53F401EB" w14:textId="0CB3AD98" w:rsidR="00732EE4" w:rsidRPr="00D278C1" w:rsidRDefault="00732EE4" w:rsidP="00732EE4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4D1DF0" w:rsidRPr="00D278C1" w14:paraId="02658BAC" w14:textId="77777777" w:rsidTr="00906733">
        <w:trPr>
          <w:trHeight w:val="22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E31AA77" w14:textId="2CFB5423" w:rsidR="004D1DF0" w:rsidRPr="00D278C1" w:rsidRDefault="004D1DF0" w:rsidP="00906733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#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: Residual heterogeneity </w:t>
            </w:r>
            <w:r w:rsidRPr="003F13A2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en-AU"/>
              </w:rPr>
              <w:t>I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= 9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.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5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%; Explained heterogeneity R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  <w:lang w:val="en-AU"/>
              </w:rPr>
              <w:t>2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 of the model = 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56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.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37</w:t>
            </w: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 xml:space="preserve">%; N studies = </w:t>
            </w:r>
            <w:r w:rsidR="006346B7"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147</w:t>
            </w:r>
          </w:p>
        </w:tc>
      </w:tr>
    </w:tbl>
    <w:p w14:paraId="6AE71899" w14:textId="77777777" w:rsidR="004D1DF0" w:rsidRPr="00D278C1" w:rsidRDefault="004D1DF0" w:rsidP="007D37B9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062E2550" w14:textId="0E218A5A" w:rsidR="001C1FD9" w:rsidRPr="00D278C1" w:rsidRDefault="001C1FD9" w:rsidP="007D37B9">
      <w:pPr>
        <w:rPr>
          <w:rFonts w:ascii="Times New Roman" w:hAnsi="Times New Roman" w:cs="Times New Roman"/>
          <w:sz w:val="21"/>
          <w:szCs w:val="21"/>
          <w:lang w:val="en-AU"/>
        </w:rPr>
        <w:sectPr w:rsidR="001C1FD9" w:rsidRPr="00D278C1" w:rsidSect="00EC2A26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205EFE0" w14:textId="02C84E56" w:rsidR="00F86B82" w:rsidRPr="00D278C1" w:rsidRDefault="00F86B82" w:rsidP="00F86B82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7" w:name="_Toc122592457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 1</w:t>
      </w:r>
      <w:r w:rsidR="00422371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3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: Global relative risk (RR) and population attributable fraction (PAF) of patients with diabetes on COVID-19</w:t>
      </w:r>
      <w:r w:rsidR="00D93A92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related </w:t>
      </w:r>
      <w:r w:rsidR="000F3BD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presence of severe disease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.</w:t>
      </w:r>
      <w:bookmarkEnd w:id="17"/>
    </w:p>
    <w:tbl>
      <w:tblPr>
        <w:tblStyle w:val="TableGrid"/>
        <w:tblW w:w="4974" w:type="pct"/>
        <w:tblLook w:val="04A0" w:firstRow="1" w:lastRow="0" w:firstColumn="1" w:lastColumn="0" w:noHBand="0" w:noVBand="1"/>
      </w:tblPr>
      <w:tblGrid>
        <w:gridCol w:w="3396"/>
        <w:gridCol w:w="3120"/>
        <w:gridCol w:w="2785"/>
      </w:tblGrid>
      <w:tr w:rsidR="00F40B75" w:rsidRPr="00D278C1" w14:paraId="701F506A" w14:textId="77777777" w:rsidTr="00CE4278">
        <w:trPr>
          <w:trHeight w:val="567"/>
          <w:tblHeader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3A00618A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3BAAB3D0" w14:textId="4211911F" w:rsidR="00F40B75" w:rsidRPr="00D278C1" w:rsidRDefault="00F40B75" w:rsidP="00F40B75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RR of patients with diabetes for COVID-19</w:t>
            </w:r>
            <w:r w:rsidR="00D93A92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related </w:t>
            </w:r>
            <w:r w:rsidR="000F3BD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presence of severe disease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1EC113BF" w14:textId="36F91F83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PAF of patients with diabetes on COVID-19</w:t>
            </w:r>
            <w:r w:rsidR="00D93A92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-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related </w:t>
            </w:r>
            <w:r w:rsidR="000F3BD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presence of severe disease</w:t>
            </w:r>
          </w:p>
        </w:tc>
      </w:tr>
      <w:tr w:rsidR="00F40B75" w:rsidRPr="00D278C1" w14:paraId="55A0FAF4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C5CDE07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1BEA590" w14:textId="21F8C34C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1.49 (1.36, 1.62)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9E231E5" w14:textId="5A3474A0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en-AU"/>
              </w:rPr>
              <w:t>9.5% (7.3, 11.7)</w:t>
            </w:r>
          </w:p>
        </w:tc>
      </w:tr>
      <w:tr w:rsidR="00F40B75" w:rsidRPr="00D278C1" w14:paraId="09203AD0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7E8E85A1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3CA970F1" w14:textId="08E842B3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4B5EA657" w14:textId="092B40EC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5B4AB3E4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47D03EC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B0C3DB7" w14:textId="7EB69CC0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1.42 (1.28, 1.57)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FA86C2C" w14:textId="61395797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7.8% (5.5, 10.2)</w:t>
            </w:r>
          </w:p>
        </w:tc>
      </w:tr>
      <w:tr w:rsidR="00F40B75" w:rsidRPr="00D278C1" w14:paraId="390041D9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BE41ED9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9804FAF" w14:textId="51BA2491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1.66 (1.31, 2.02)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2A7DD926" w14:textId="0AF871EC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14.7% (8.5, 21.0)</w:t>
            </w:r>
          </w:p>
        </w:tc>
      </w:tr>
      <w:tr w:rsidR="00F40B75" w:rsidRPr="00D278C1" w14:paraId="0B6BD3C0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9EB00C4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7893E5D" w14:textId="78912CA0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1.51 (1.00, 2.02)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72A437C" w14:textId="2146B8D1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11.0% (2.1, 19.9)</w:t>
            </w:r>
          </w:p>
        </w:tc>
      </w:tr>
      <w:tr w:rsidR="00F40B75" w:rsidRPr="00D278C1" w14:paraId="100AD54A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42A72F36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2CB08E1" w14:textId="21368A18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7.90 (1.08, 14.72)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220668B" w14:textId="28EB069D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51.5% (41.6, 61.5)</w:t>
            </w:r>
          </w:p>
        </w:tc>
      </w:tr>
      <w:tr w:rsidR="00F40B75" w:rsidRPr="00D278C1" w14:paraId="6FD6D0DB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AA535DA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F0FA7FC" w14:textId="797E915B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6AC6CCE" w14:textId="6D711FED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F40B75" w:rsidRPr="00D278C1" w14:paraId="2F11888F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1F176057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5ED7A9F8" w14:textId="426F01DC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12A06A0F" w14:textId="23CDDF9C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285C89DD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4EB097E3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7BFB34F" w14:textId="4EC8AED4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1.93 (0.63, 3.23)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04EC15B" w14:textId="6FCF47E0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12.4% (-2.0, 26.9)</w:t>
            </w:r>
          </w:p>
        </w:tc>
      </w:tr>
      <w:tr w:rsidR="00F40B75" w:rsidRPr="00D278C1" w14:paraId="0B258002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121B9E8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5E5ABDD" w14:textId="2C02EADD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1.52 (1.30, 1.73)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6FEE1B3" w14:textId="192A6918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13.6% (8.9, 18.3)</w:t>
            </w:r>
          </w:p>
        </w:tc>
      </w:tr>
      <w:tr w:rsidR="00F40B75" w:rsidRPr="00D278C1" w14:paraId="417E7415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8AC7723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B634C36" w14:textId="432227F5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2.06 (1.62, 2.50)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B6F8CEF" w14:textId="5E779023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20.9% (14.8, 27.1)</w:t>
            </w:r>
          </w:p>
        </w:tc>
      </w:tr>
      <w:tr w:rsidR="00F40B75" w:rsidRPr="00D278C1" w14:paraId="2F3E01FA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B381981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2373578" w14:textId="047CFE58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1.30 (1.14, 1.45)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B0AFAA3" w14:textId="1AC9CD20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6.2% (3.3, 9.1)</w:t>
            </w:r>
          </w:p>
        </w:tc>
      </w:tr>
      <w:tr w:rsidR="00F40B75" w:rsidRPr="00D278C1" w14:paraId="2D5B2759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8DEA796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0D0288C" w14:textId="00309935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2.27 (1.30, 3.25)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CB02A80" w14:textId="3239F44B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20.1% (9.6, 30.6)</w:t>
            </w:r>
          </w:p>
        </w:tc>
      </w:tr>
      <w:tr w:rsidR="00F40B75" w:rsidRPr="00D278C1" w14:paraId="69BC1F67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1D0159A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7D9FB3E" w14:textId="4BD6418B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1.67 (1.42, 1.91)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088589B" w14:textId="2CF00478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8.4% (5.8, 11.0)</w:t>
            </w:r>
          </w:p>
        </w:tc>
      </w:tr>
      <w:tr w:rsidR="00F40B75" w:rsidRPr="00D278C1" w14:paraId="6AFB794B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710D9E3D" w14:textId="77777777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327C729D" w14:textId="7EDA8A10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6B45AC9A" w14:textId="21390814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65B2BA9F" w14:textId="77777777" w:rsidTr="00F40B75">
        <w:trPr>
          <w:trHeight w:val="283"/>
        </w:trPr>
        <w:tc>
          <w:tcPr>
            <w:tcW w:w="1826" w:type="pct"/>
            <w:vAlign w:val="center"/>
          </w:tcPr>
          <w:p w14:paraId="4C691B12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vAlign w:val="center"/>
          </w:tcPr>
          <w:p w14:paraId="77405FDF" w14:textId="72535F01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1.02 (-0.25, 2.28)</w:t>
            </w:r>
          </w:p>
        </w:tc>
        <w:tc>
          <w:tcPr>
            <w:tcW w:w="1497" w:type="pct"/>
            <w:vAlign w:val="center"/>
          </w:tcPr>
          <w:p w14:paraId="7BAAE226" w14:textId="12B3222F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-8.1% (-47.4, 31.3)</w:t>
            </w:r>
          </w:p>
        </w:tc>
      </w:tr>
      <w:tr w:rsidR="00F40B75" w:rsidRPr="00D278C1" w14:paraId="4A2ACD00" w14:textId="77777777" w:rsidTr="00F40B75">
        <w:trPr>
          <w:trHeight w:val="283"/>
        </w:trPr>
        <w:tc>
          <w:tcPr>
            <w:tcW w:w="1826" w:type="pct"/>
            <w:vAlign w:val="center"/>
          </w:tcPr>
          <w:p w14:paraId="14AE587B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677" w:type="pct"/>
            <w:vAlign w:val="center"/>
          </w:tcPr>
          <w:p w14:paraId="7F851DAD" w14:textId="2D753D0F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1.53 (1.33, 1.73)</w:t>
            </w:r>
          </w:p>
        </w:tc>
        <w:tc>
          <w:tcPr>
            <w:tcW w:w="1497" w:type="pct"/>
            <w:vAlign w:val="center"/>
          </w:tcPr>
          <w:p w14:paraId="30D0827D" w14:textId="6C7A43EB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8.3% (5.6, 11.0)</w:t>
            </w:r>
          </w:p>
        </w:tc>
      </w:tr>
      <w:tr w:rsidR="00F40B75" w:rsidRPr="00D278C1" w14:paraId="27D104E1" w14:textId="77777777" w:rsidTr="00F40B75">
        <w:trPr>
          <w:trHeight w:val="283"/>
        </w:trPr>
        <w:tc>
          <w:tcPr>
            <w:tcW w:w="1826" w:type="pct"/>
            <w:vAlign w:val="center"/>
          </w:tcPr>
          <w:p w14:paraId="67075FC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vAlign w:val="center"/>
          </w:tcPr>
          <w:p w14:paraId="20F31D68" w14:textId="0E9182CF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1.47 (1.30, 1.64)</w:t>
            </w:r>
          </w:p>
        </w:tc>
        <w:tc>
          <w:tcPr>
            <w:tcW w:w="1497" w:type="pct"/>
            <w:vAlign w:val="center"/>
          </w:tcPr>
          <w:p w14:paraId="29BBE1C5" w14:textId="556EA78A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11.3% (7.9, 14.7)</w:t>
            </w:r>
          </w:p>
        </w:tc>
      </w:tr>
      <w:tr w:rsidR="00F40B75" w:rsidRPr="00D278C1" w14:paraId="24322DE4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18B4FC10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7236C0DC" w14:textId="5205E48E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3991A9F7" w14:textId="6409A082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0BFD340E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4175068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D7471AE" w14:textId="4C39FAE5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1.92 (1.39, 2.46)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73A207C" w14:textId="2961E54E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16.7% (9.5, 23.9)</w:t>
            </w:r>
          </w:p>
        </w:tc>
      </w:tr>
      <w:tr w:rsidR="00F40B75" w:rsidRPr="00D278C1" w14:paraId="2BB86240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BC2AC12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64FDDBE" w14:textId="314E79BC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1.54 (1.33, 1.74)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0FAAC80" w14:textId="7B6ACF6B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8.6% (5.8, 11.5)</w:t>
            </w:r>
          </w:p>
        </w:tc>
      </w:tr>
      <w:tr w:rsidR="00F40B75" w:rsidRPr="00D278C1" w14:paraId="44EFA01D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B9DEA1F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42B876E" w14:textId="7867A236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1.39 (1.23, 1.54)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24F77927" w14:textId="7E5A29E5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9.3% (6.0, 12.6)</w:t>
            </w:r>
          </w:p>
        </w:tc>
      </w:tr>
      <w:tr w:rsidR="00F40B75" w:rsidRPr="00D278C1" w14:paraId="03A00F63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37DE554C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677B1980" w14:textId="5E2DA954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788E3BFB" w14:textId="7CC145BF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0D48377D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E7AFE8A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F83C91A" w14:textId="4652B99B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1.62 (1.41, 1.83)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DC6C389" w14:textId="203E448B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11.2% (8.1, 14.3)</w:t>
            </w:r>
          </w:p>
        </w:tc>
      </w:tr>
      <w:tr w:rsidR="00F40B75" w:rsidRPr="00D278C1" w14:paraId="2524AB86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6856C49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797F6FF" w14:textId="773C3D36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1.32 (1.15, 1.49)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BEB839B" w14:textId="2A642EC4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6.2% (3.2, 9.1)</w:t>
            </w:r>
          </w:p>
        </w:tc>
      </w:tr>
      <w:tr w:rsidR="00F40B75" w:rsidRPr="00D278C1" w14:paraId="5D048791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AD501D5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8B40D2A" w14:textId="4C9F0002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2.08 (1.63, 2.53)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E69D45C" w14:textId="6CBDCD5B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22.8% (16.7, 28.9)</w:t>
            </w:r>
          </w:p>
        </w:tc>
      </w:tr>
      <w:tr w:rsidR="00F40B75" w:rsidRPr="00D278C1" w14:paraId="4E88F450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11D19DB8" w14:textId="7BEF940B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1747E9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319C5FBB" w14:textId="5B1036C6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57115223" w14:textId="0DC48DC8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5CE988E5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711749B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3B34C73" w14:textId="6DAB7957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1.35 (1.18, 1.53)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088D894" w14:textId="4995580D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9.9% (5.6, 14.1)</w:t>
            </w:r>
          </w:p>
        </w:tc>
      </w:tr>
      <w:tr w:rsidR="00F40B75" w:rsidRPr="00D278C1" w14:paraId="6C152AFE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6359EF3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21F7704" w14:textId="50E2470C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1.74 (1.51, 1.98)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C25AAC6" w14:textId="2430F966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14.2% (10.6, 17.7)</w:t>
            </w:r>
          </w:p>
        </w:tc>
      </w:tr>
      <w:tr w:rsidR="00F40B75" w:rsidRPr="00D278C1" w14:paraId="2BFE069F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31F53E7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3E281AF" w14:textId="78FB9209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1.64 (1.40, 1.88)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395FC55" w14:textId="35653B84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8.6% (6.0, 11.3)</w:t>
            </w:r>
          </w:p>
        </w:tc>
      </w:tr>
      <w:tr w:rsidR="00F40B75" w:rsidRPr="00D278C1" w14:paraId="082B339F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4B50CF03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76228A57" w14:textId="7CBC647E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26222D29" w14:textId="507BC5B4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36B0F333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C68174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052DC2F" w14:textId="724C7143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1.53 (1.32, 1.73)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5D5D09D" w14:textId="57F87D7D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10.5% (7.1, 14.0)</w:t>
            </w:r>
          </w:p>
        </w:tc>
      </w:tr>
      <w:tr w:rsidR="00F40B75" w:rsidRPr="00D278C1" w14:paraId="512D2A03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D6EAF0A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A3DDF5C" w14:textId="72078CC7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1.47 (1.28, 1.66)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2AEA644" w14:textId="6106A832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8.9% (5.9, 11.9)</w:t>
            </w:r>
          </w:p>
        </w:tc>
      </w:tr>
      <w:tr w:rsidR="00F40B75" w:rsidRPr="00D278C1" w14:paraId="6FAF1508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4CB18E7B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2B3D2E8" w14:textId="68DC5FD9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1.73 (1.32, 2.14)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7AF0065" w14:textId="23EC798A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14.2% (8.0, 20.5)</w:t>
            </w:r>
          </w:p>
        </w:tc>
      </w:tr>
      <w:tr w:rsidR="00F40B75" w:rsidRPr="00D278C1" w14:paraId="3084B548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2AC6B4CA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24127DFB" w14:textId="7E59716E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7477BC6E" w14:textId="62A6AD1B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3082ADF2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6E2B6598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1E55B47" w14:textId="0BDA2A12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1.43 (1.26, 1.60)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26EB6B5E" w14:textId="6D3EDCD2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6.7% (4.5, 9.0)</w:t>
            </w:r>
          </w:p>
        </w:tc>
      </w:tr>
      <w:tr w:rsidR="00F40B75" w:rsidRPr="00D278C1" w14:paraId="07741486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057EA9E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7D070BC" w14:textId="6720249E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1.55 (1.27, 1.83)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281C51F" w14:textId="7745AA81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10.9% (6.5, 15.3)</w:t>
            </w:r>
          </w:p>
        </w:tc>
      </w:tr>
      <w:tr w:rsidR="00F40B75" w:rsidRPr="00D278C1" w14:paraId="6FE18CB1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B441F7E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F78CAD6" w14:textId="29FD373E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1.65 (1.45, 1.85)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80A5812" w14:textId="297F5749" w:rsidR="00F40B75" w:rsidRPr="00D278C1" w:rsidRDefault="00F40B75" w:rsidP="00F40B75">
            <w:pPr>
              <w:ind w:left="17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color w:val="000000"/>
                <w:sz w:val="21"/>
                <w:szCs w:val="21"/>
                <w:lang w:val="en-AU"/>
              </w:rPr>
              <w:t>15.8% (12.0, 19.5)</w:t>
            </w:r>
          </w:p>
        </w:tc>
      </w:tr>
    </w:tbl>
    <w:p w14:paraId="1866F269" w14:textId="77777777" w:rsidR="00F40B75" w:rsidRPr="00D278C1" w:rsidRDefault="00F40B75" w:rsidP="00F86B82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297F1474" w14:textId="3DD7BC7E" w:rsidR="00F86B82" w:rsidRPr="00D278C1" w:rsidRDefault="00F86B82" w:rsidP="00F86B82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4DB499AD" w14:textId="76467BC9" w:rsidR="00422371" w:rsidRPr="00D278C1" w:rsidRDefault="00422371" w:rsidP="00422371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8" w:name="_Toc122592458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Appendix table 14: Global relative risk (RR) and population attributable fraction (PAF) of patients with diabetes on COVID-</w:t>
      </w:r>
      <w:r w:rsidR="00D93A92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19-related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death.</w:t>
      </w:r>
      <w:bookmarkEnd w:id="18"/>
    </w:p>
    <w:tbl>
      <w:tblPr>
        <w:tblStyle w:val="TableGrid"/>
        <w:tblW w:w="4974" w:type="pct"/>
        <w:tblLook w:val="04A0" w:firstRow="1" w:lastRow="0" w:firstColumn="1" w:lastColumn="0" w:noHBand="0" w:noVBand="1"/>
      </w:tblPr>
      <w:tblGrid>
        <w:gridCol w:w="3396"/>
        <w:gridCol w:w="3120"/>
        <w:gridCol w:w="2785"/>
      </w:tblGrid>
      <w:tr w:rsidR="00C11F06" w:rsidRPr="00D278C1" w14:paraId="53CFFDDA" w14:textId="77777777" w:rsidTr="00C11F06">
        <w:trPr>
          <w:trHeight w:val="567"/>
          <w:tblHeader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2CAC9E91" w14:textId="77777777" w:rsidR="00C11F06" w:rsidRPr="00D278C1" w:rsidRDefault="00C11F06" w:rsidP="00C11F06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754BE6A8" w14:textId="2875E8D5" w:rsidR="00C11F06" w:rsidRPr="00D278C1" w:rsidRDefault="00C11F06" w:rsidP="00C11F0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RR of patients with diabetes for COVID-</w:t>
            </w:r>
            <w:r w:rsidR="00D93A92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19-related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death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7BDCADE5" w14:textId="4E7208DF" w:rsidR="00C11F06" w:rsidRPr="00D278C1" w:rsidRDefault="00C11F06" w:rsidP="00C11F06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PAF of patients with diabetes on COVID-</w:t>
            </w:r>
            <w:r w:rsidR="00D93A92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19-related</w:t>
            </w: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 xml:space="preserve"> deaths</w:t>
            </w:r>
          </w:p>
        </w:tc>
      </w:tr>
      <w:tr w:rsidR="00F40B75" w:rsidRPr="00D278C1" w14:paraId="45548706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6D4A6FC1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Overall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BAE3DF7" w14:textId="58E7498F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1.94 (1.79, 2.10)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68C1A80" w14:textId="12F0EFB2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lang w:val="en-AU"/>
              </w:rPr>
              <w:t>16.8% (14.8, 18.8)</w:t>
            </w:r>
          </w:p>
        </w:tc>
      </w:tr>
      <w:tr w:rsidR="00F40B75" w:rsidRPr="00D278C1" w14:paraId="72456E76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67E3EB2A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COVID-19 waves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2DC19B67" w14:textId="625E30D1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77737C88" w14:textId="1F65AF95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577FDCA2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6CABA178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First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F5E7B7F" w14:textId="768BDFF9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1.95 (1.77, 2.13)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6B47734" w14:textId="2D2407BF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16.1% (13.8, 18.4)</w:t>
            </w:r>
          </w:p>
        </w:tc>
      </w:tr>
      <w:tr w:rsidR="00F40B75" w:rsidRPr="00D278C1" w14:paraId="2DBB95B4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F401B86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Second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96CDA5E" w14:textId="61CDD68E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1.59 (1.31, 1.88)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20021733" w14:textId="75658ED9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13.5% (8.4, 18.6)</w:t>
            </w:r>
          </w:p>
        </w:tc>
      </w:tr>
      <w:tr w:rsidR="00F40B75" w:rsidRPr="00D278C1" w14:paraId="0AA22861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106AD3B7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Third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D48C53B" w14:textId="56242BCA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2.41 (1.47, 3.35)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BC359A7" w14:textId="4D86AAF8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25.6% (14.6, 36.7)</w:t>
            </w:r>
          </w:p>
        </w:tc>
      </w:tr>
      <w:tr w:rsidR="00F40B75" w:rsidRPr="00D278C1" w14:paraId="338C06F4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9F3BB6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Fourth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66A0230" w14:textId="0C2D2F6B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2.66 (0.54, 4.79)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BE2D11E" w14:textId="34B939D7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19.4% (8.5, 30.4)</w:t>
            </w:r>
          </w:p>
        </w:tc>
      </w:tr>
      <w:tr w:rsidR="00F40B75" w:rsidRPr="00D278C1" w14:paraId="2E03C0A5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1DF39496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Fifth wave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497FF15" w14:textId="56B8A22A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6219221" w14:textId="0BF7A090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--</w:t>
            </w:r>
          </w:p>
        </w:tc>
      </w:tr>
      <w:tr w:rsidR="00F40B75" w:rsidRPr="00D278C1" w14:paraId="398E87CA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61024278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WHO regions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2EBCEF34" w14:textId="218ABB04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2131702A" w14:textId="336D9B6A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68E9EA8F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BFC232E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African region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2DE6A8A" w14:textId="2632F212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3.44 (2.01, 4.87)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29A9E6E8" w14:textId="65D1A8D1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28.3% (20.3, 36.3)</w:t>
            </w:r>
          </w:p>
        </w:tc>
      </w:tr>
      <w:tr w:rsidR="00F40B75" w:rsidRPr="00D278C1" w14:paraId="7590D6F5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0D84F8E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Americas region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570F219" w14:textId="1C64CA8F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1.42 (1.23, 1.60)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9047822" w14:textId="713DA34F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11.4% (7.2, 15.5)</w:t>
            </w:r>
          </w:p>
        </w:tc>
      </w:tr>
      <w:tr w:rsidR="00F40B75" w:rsidRPr="00D278C1" w14:paraId="689275DA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0937B0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Eastern Mediterranean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4E479EA" w14:textId="2BBABCF9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1.81 (1.37, 2.26)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C25D7D5" w14:textId="62874F58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16.9% (9.7, 24.0)</w:t>
            </w:r>
          </w:p>
        </w:tc>
      </w:tr>
      <w:tr w:rsidR="00F40B75" w:rsidRPr="00D278C1" w14:paraId="38BE17AB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5C02DAC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European region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8A4F487" w14:textId="053EEF17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1.44 (1.29, 1.59)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B45BF19" w14:textId="38D5728A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9.0% (6.4, 11.6)</w:t>
            </w:r>
          </w:p>
        </w:tc>
      </w:tr>
      <w:tr w:rsidR="00F40B75" w:rsidRPr="00D278C1" w14:paraId="19378BF9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6F9EDA81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South-East Asia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C316978" w14:textId="302E1188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2.69 (1.39, 4.00)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EA7FBEE" w14:textId="681F2787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25.0% (12.9, 37.1)</w:t>
            </w:r>
          </w:p>
        </w:tc>
      </w:tr>
      <w:tr w:rsidR="00F40B75" w:rsidRPr="00D278C1" w14:paraId="74C1B2DB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0301900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Western Pacific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DFFE5DD" w14:textId="38BC0F27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2.76 (2.36, 3.16)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D223066" w14:textId="4AE1D0B1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19.5% (16.3, 22.7)</w:t>
            </w:r>
          </w:p>
        </w:tc>
      </w:tr>
      <w:tr w:rsidR="00F40B75" w:rsidRPr="00D278C1" w14:paraId="55468F16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45F764D5" w14:textId="77777777" w:rsidR="00F40B75" w:rsidRPr="00D278C1" w:rsidRDefault="00F40B75" w:rsidP="00F40B75">
            <w:pPr>
              <w:ind w:left="57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country income level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3EE42129" w14:textId="02D8629E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50D8FD4E" w14:textId="754F12CB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6CD696CF" w14:textId="77777777" w:rsidTr="00F40B75">
        <w:trPr>
          <w:trHeight w:val="283"/>
        </w:trPr>
        <w:tc>
          <w:tcPr>
            <w:tcW w:w="1826" w:type="pct"/>
            <w:vAlign w:val="center"/>
          </w:tcPr>
          <w:p w14:paraId="0EEC2F50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vAlign w:val="center"/>
          </w:tcPr>
          <w:p w14:paraId="15DFCE42" w14:textId="512A8BC9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1.39 (-0.18, 2.97)</w:t>
            </w:r>
          </w:p>
        </w:tc>
        <w:tc>
          <w:tcPr>
            <w:tcW w:w="1497" w:type="pct"/>
            <w:vAlign w:val="center"/>
          </w:tcPr>
          <w:p w14:paraId="45F86450" w14:textId="33637BCD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3.0% (-29.9, 36.0)</w:t>
            </w:r>
          </w:p>
        </w:tc>
      </w:tr>
      <w:tr w:rsidR="00F40B75" w:rsidRPr="00D278C1" w14:paraId="2B77435E" w14:textId="77777777" w:rsidTr="00F40B75">
        <w:trPr>
          <w:trHeight w:val="283"/>
        </w:trPr>
        <w:tc>
          <w:tcPr>
            <w:tcW w:w="1826" w:type="pct"/>
            <w:vAlign w:val="center"/>
          </w:tcPr>
          <w:p w14:paraId="7F6465BA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Middle</w:t>
            </w:r>
          </w:p>
        </w:tc>
        <w:tc>
          <w:tcPr>
            <w:tcW w:w="1677" w:type="pct"/>
            <w:vAlign w:val="center"/>
          </w:tcPr>
          <w:p w14:paraId="499F8B61" w14:textId="7FB1C0AE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2.28 (2.02, 2.55)</w:t>
            </w:r>
          </w:p>
        </w:tc>
        <w:tc>
          <w:tcPr>
            <w:tcW w:w="1497" w:type="pct"/>
            <w:vAlign w:val="center"/>
          </w:tcPr>
          <w:p w14:paraId="08B2D6FE" w14:textId="04AF4165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18.2% (15.5, 20.9)</w:t>
            </w:r>
          </w:p>
        </w:tc>
      </w:tr>
      <w:tr w:rsidR="00F40B75" w:rsidRPr="00D278C1" w14:paraId="34E536DA" w14:textId="77777777" w:rsidTr="00F40B75">
        <w:trPr>
          <w:trHeight w:val="283"/>
        </w:trPr>
        <w:tc>
          <w:tcPr>
            <w:tcW w:w="1826" w:type="pct"/>
            <w:vAlign w:val="center"/>
          </w:tcPr>
          <w:p w14:paraId="19604557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vAlign w:val="center"/>
          </w:tcPr>
          <w:p w14:paraId="1D50EC6E" w14:textId="23BC3F1E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1.60 (1.41, 1.78)</w:t>
            </w:r>
          </w:p>
        </w:tc>
        <w:tc>
          <w:tcPr>
            <w:tcW w:w="1497" w:type="pct"/>
            <w:vAlign w:val="center"/>
          </w:tcPr>
          <w:p w14:paraId="448AF8EC" w14:textId="09B7A2CC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13.9% (10.5, 17.4)</w:t>
            </w:r>
          </w:p>
        </w:tc>
      </w:tr>
      <w:tr w:rsidR="00F40B75" w:rsidRPr="00D278C1" w14:paraId="595BC91C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587621FC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HAQ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4702A3C0" w14:textId="7A4013DF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4B50E978" w14:textId="58042450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66896C0A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13F2432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E5C50A7" w14:textId="2A518022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2.63 (1.93, 3.33)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68F033E" w14:textId="7D0E957B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26.2% (19.2, 33.3)</w:t>
            </w:r>
          </w:p>
        </w:tc>
      </w:tr>
      <w:tr w:rsidR="00F40B75" w:rsidRPr="00D278C1" w14:paraId="01B7B1CE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4102AB6D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E774EBD" w14:textId="40C35961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2.11 (1.85, 2.36)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2146FD7" w14:textId="7E96BFC0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16.4% (13.7, 19.1)</w:t>
            </w:r>
          </w:p>
        </w:tc>
      </w:tr>
      <w:tr w:rsidR="00F40B75" w:rsidRPr="00D278C1" w14:paraId="42970A9D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F2CE048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7A5300D" w14:textId="5F0EB263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1.50 (1.34, 1.67)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7316A45" w14:textId="5AD47DBF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11.8% (8.7, 15.0)</w:t>
            </w:r>
          </w:p>
        </w:tc>
      </w:tr>
      <w:tr w:rsidR="00F40B75" w:rsidRPr="00D278C1" w14:paraId="35C6D1CA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377F136F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DM prevalence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21196078" w14:textId="185AB8CB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65969895" w14:textId="42240F1A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7FB3FE4D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76AF49F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D37411E" w14:textId="2B96646F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1.68 (1.49, 1.87)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BC9EF11" w14:textId="2F7ECAEF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12.1% (9.4, 14.8)</w:t>
            </w:r>
          </w:p>
        </w:tc>
      </w:tr>
      <w:tr w:rsidR="00F40B75" w:rsidRPr="00D278C1" w14:paraId="1785137C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72FC9F5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F638AC1" w14:textId="503A6D61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2.02 (1.76, 2.28)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8CEE447" w14:textId="77A5E197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17.4% (14.1, 20.7)</w:t>
            </w:r>
          </w:p>
        </w:tc>
      </w:tr>
      <w:tr w:rsidR="00F40B75" w:rsidRPr="00D278C1" w14:paraId="529C2591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67492781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C7D6730" w14:textId="07724083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2.70 (2.13, 3.26)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1EC88C8" w14:textId="33D3A530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31.7% (25.9, 37.4)</w:t>
            </w:r>
          </w:p>
        </w:tc>
      </w:tr>
      <w:tr w:rsidR="00F40B75" w:rsidRPr="00D278C1" w14:paraId="70796228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4B5A0883" w14:textId="1C9F6E12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undiagnosed DM propor</w:t>
            </w:r>
            <w:r w:rsidR="001747E9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tion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58056573" w14:textId="73B212FE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6211E124" w14:textId="4DE6A37A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2B9360F4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7BB7845A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A5D5938" w14:textId="22BE615A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1.52 (1.31, 1.72)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A34A22A" w14:textId="0DB0C16C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13.9% (9.4, 18.4)</w:t>
            </w:r>
          </w:p>
        </w:tc>
      </w:tr>
      <w:tr w:rsidR="00F40B75" w:rsidRPr="00D278C1" w14:paraId="12B41366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4FFB3965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3D5BFD7" w14:textId="7DAA2170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1.80 (1.59, 2.01)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A2D8760" w14:textId="443FD1F9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15.1% (12.1, 18.1)</w:t>
            </w:r>
          </w:p>
        </w:tc>
      </w:tr>
      <w:tr w:rsidR="00F40B75" w:rsidRPr="00D278C1" w14:paraId="6D562162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2158FCC9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DE65E7E" w14:textId="0FF0130E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2.59 (2.16, 3.03)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9C3FFCF" w14:textId="13588A12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19.0% (15.2, 22.8)</w:t>
            </w:r>
          </w:p>
        </w:tc>
      </w:tr>
      <w:tr w:rsidR="00F40B75" w:rsidRPr="00D278C1" w14:paraId="6F421C32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1C4BA4A4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IGT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1CF7DAC2" w14:textId="3D18D429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6B8FFA46" w14:textId="3AE5820F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75A6D0A6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6409B61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795C3C4" w14:textId="56D3B975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1.63 (1.44, 1.83)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783DC6B" w14:textId="79502A59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12.3% (9.2, 15.4)</w:t>
            </w:r>
          </w:p>
        </w:tc>
      </w:tr>
      <w:tr w:rsidR="00F40B75" w:rsidRPr="00D278C1" w14:paraId="00A51959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1B9F5EE7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C087B4A" w14:textId="1DD1BAE7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2.20 (1.94, 2.47)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C6EA8A3" w14:textId="0A716749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19.9% (16.9, 23.0)</w:t>
            </w:r>
          </w:p>
        </w:tc>
      </w:tr>
      <w:tr w:rsidR="00F40B75" w:rsidRPr="00D278C1" w14:paraId="09219FB4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58CA1B0F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C7D0356" w14:textId="3A29FD25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2.48 (1.91, 3.04)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2F5ED55" w14:textId="19A49068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25.2% (19.0, 31.4)</w:t>
            </w:r>
          </w:p>
        </w:tc>
      </w:tr>
      <w:tr w:rsidR="00F40B75" w:rsidRPr="00D278C1" w14:paraId="34D02B5E" w14:textId="77777777" w:rsidTr="00F40B75">
        <w:trPr>
          <w:trHeight w:val="283"/>
        </w:trPr>
        <w:tc>
          <w:tcPr>
            <w:tcW w:w="1826" w:type="pct"/>
            <w:shd w:val="clear" w:color="auto" w:fill="FBE4D5" w:themeFill="accent2" w:themeFillTint="33"/>
            <w:vAlign w:val="center"/>
          </w:tcPr>
          <w:p w14:paraId="69F862D4" w14:textId="77777777" w:rsidR="00F40B75" w:rsidRPr="00D278C1" w:rsidRDefault="00F40B75" w:rsidP="00F40B75">
            <w:pPr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By IGF</w:t>
            </w:r>
          </w:p>
        </w:tc>
        <w:tc>
          <w:tcPr>
            <w:tcW w:w="1677" w:type="pct"/>
            <w:shd w:val="clear" w:color="auto" w:fill="FBE4D5" w:themeFill="accent2" w:themeFillTint="33"/>
            <w:vAlign w:val="center"/>
          </w:tcPr>
          <w:p w14:paraId="78F43FD2" w14:textId="3C5E551C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  <w:tc>
          <w:tcPr>
            <w:tcW w:w="1497" w:type="pct"/>
            <w:shd w:val="clear" w:color="auto" w:fill="FBE4D5" w:themeFill="accent2" w:themeFillTint="33"/>
            <w:vAlign w:val="center"/>
          </w:tcPr>
          <w:p w14:paraId="4D414F34" w14:textId="6B0F7DD5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 </w:t>
            </w:r>
          </w:p>
        </w:tc>
      </w:tr>
      <w:tr w:rsidR="00F40B75" w:rsidRPr="00D278C1" w14:paraId="5320EF2B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11C8121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Low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D928982" w14:textId="64A68272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2.00 (1.77, 2.22)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9B214BE" w14:textId="5C7C2DE0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14.4% (11.9, 16.8)</w:t>
            </w:r>
          </w:p>
        </w:tc>
      </w:tr>
      <w:tr w:rsidR="00F40B75" w:rsidRPr="00D278C1" w14:paraId="4E234D29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18431A5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Medium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771456F" w14:textId="3D07DE18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1.96 (1.65, 2.27)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F817989" w14:textId="397A8165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17.7% (13.8, 21.5)</w:t>
            </w:r>
          </w:p>
        </w:tc>
      </w:tr>
      <w:tr w:rsidR="00F40B75" w:rsidRPr="00D278C1" w14:paraId="1675D65F" w14:textId="77777777" w:rsidTr="00F40B75">
        <w:trPr>
          <w:trHeight w:val="283"/>
        </w:trPr>
        <w:tc>
          <w:tcPr>
            <w:tcW w:w="1826" w:type="pct"/>
            <w:shd w:val="clear" w:color="auto" w:fill="auto"/>
            <w:vAlign w:val="center"/>
          </w:tcPr>
          <w:p w14:paraId="3B5402F9" w14:textId="77777777" w:rsidR="00F40B75" w:rsidRPr="00D278C1" w:rsidRDefault="00F40B75" w:rsidP="00F40B75">
            <w:pPr>
              <w:ind w:left="340"/>
              <w:rPr>
                <w:rFonts w:ascii="Times New Roman" w:hAnsi="Times New Roman" w:cs="Times New Roman"/>
                <w:sz w:val="21"/>
                <w:szCs w:val="21"/>
                <w:lang w:val="en-AU"/>
              </w:rPr>
            </w:pPr>
            <w:r w:rsidRPr="00D278C1">
              <w:rPr>
                <w:rFonts w:ascii="Times New Roman" w:hAnsi="Times New Roman" w:cs="Times New Roman"/>
                <w:sz w:val="21"/>
                <w:szCs w:val="21"/>
                <w:lang w:val="en-AU"/>
              </w:rPr>
              <w:t>High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102E592" w14:textId="6B541CC5" w:rsidR="00F40B75" w:rsidRPr="00D278C1" w:rsidRDefault="00F40B75" w:rsidP="00F40B75">
            <w:pPr>
              <w:ind w:left="57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1.74 (1.51, 1.98)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72DE716" w14:textId="06539AE4" w:rsidR="00F40B75" w:rsidRPr="00D278C1" w:rsidRDefault="00F40B75" w:rsidP="00F40B75">
            <w:pPr>
              <w:ind w:left="170"/>
              <w:rPr>
                <w:rFonts w:asciiTheme="majorBidi" w:hAnsiTheme="majorBidi" w:cstheme="majorBidi"/>
                <w:sz w:val="21"/>
                <w:szCs w:val="21"/>
                <w:lang w:val="en-AU"/>
              </w:rPr>
            </w:pPr>
            <w:r w:rsidRPr="00D278C1">
              <w:rPr>
                <w:rFonts w:asciiTheme="majorBidi" w:hAnsiTheme="majorBidi" w:cstheme="majorBidi"/>
                <w:color w:val="000000"/>
                <w:sz w:val="21"/>
                <w:szCs w:val="21"/>
                <w:lang w:val="en-AU"/>
              </w:rPr>
              <w:t>17.6% (13.4, 21.8)</w:t>
            </w:r>
          </w:p>
        </w:tc>
      </w:tr>
    </w:tbl>
    <w:p w14:paraId="66A46115" w14:textId="77777777" w:rsidR="00F40B75" w:rsidRPr="00D278C1" w:rsidRDefault="00F40B75" w:rsidP="00422371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2C2C1A36" w14:textId="77777777" w:rsidR="00422371" w:rsidRPr="00D278C1" w:rsidRDefault="00422371" w:rsidP="00294F88">
      <w:pPr>
        <w:rPr>
          <w:rFonts w:ascii="Times New Roman" w:hAnsi="Times New Roman" w:cs="Times New Roman"/>
          <w:sz w:val="21"/>
          <w:szCs w:val="21"/>
          <w:lang w:val="en-AU"/>
        </w:rPr>
      </w:pPr>
    </w:p>
    <w:p w14:paraId="5EF952F3" w14:textId="07CB3685" w:rsidR="00627F37" w:rsidRPr="00D278C1" w:rsidRDefault="00627F37" w:rsidP="00627F37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19" w:name="_Toc122592459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Figure S1: Global pooled prevalence of diabetes in confirmed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19"/>
    </w:p>
    <w:p w14:paraId="6C10A42C" w14:textId="086FEE2C" w:rsidR="00627F37" w:rsidRPr="00D278C1" w:rsidRDefault="00774CF4" w:rsidP="00627F37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4910BBB1" wp14:editId="1B6DFBE8">
            <wp:extent cx="3321208" cy="7691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14" cy="77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65C9" w14:textId="7D1174BD" w:rsidR="00627F37" w:rsidRPr="00D278C1" w:rsidRDefault="00627F37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21B87631" w14:textId="0DD25D77" w:rsidR="000D252E" w:rsidRPr="00D278C1" w:rsidRDefault="00627F37" w:rsidP="00774CF4">
      <w:pPr>
        <w:pStyle w:val="Heading1"/>
        <w:spacing w:before="0"/>
        <w:rPr>
          <w:rFonts w:ascii="Times New Roman" w:hAnsi="Times New Roman" w:cs="Times New Roman"/>
          <w:sz w:val="21"/>
          <w:szCs w:val="21"/>
          <w:lang w:val="en-AU"/>
        </w:rPr>
      </w:pPr>
      <w:bookmarkStart w:id="20" w:name="_Toc122592460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Figure S2: Global pooled prevalence of diabetes in non-hospitalized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20"/>
    </w:p>
    <w:p w14:paraId="2A7D0E0D" w14:textId="77777777" w:rsidR="00774CF4" w:rsidRPr="00D278C1" w:rsidRDefault="00774CF4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7E1D6FBE" wp14:editId="21B6DECC">
            <wp:extent cx="5263447" cy="48709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100" cy="48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A3C" w14:textId="2C71F2D1" w:rsidR="00627F37" w:rsidRPr="00D278C1" w:rsidRDefault="00627F37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06A3D7FE" w14:textId="040C003B" w:rsidR="000D252E" w:rsidRPr="00D278C1" w:rsidRDefault="00627F37" w:rsidP="00774CF4">
      <w:pPr>
        <w:pStyle w:val="Heading1"/>
        <w:spacing w:before="0"/>
        <w:rPr>
          <w:rFonts w:ascii="Times New Roman" w:hAnsi="Times New Roman" w:cs="Times New Roman"/>
          <w:sz w:val="21"/>
          <w:szCs w:val="21"/>
          <w:lang w:val="en-AU"/>
        </w:rPr>
      </w:pPr>
      <w:bookmarkStart w:id="21" w:name="_Toc122592461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Figure S3: Global pooled prevalence of diabetes in hospitalized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21"/>
    </w:p>
    <w:p w14:paraId="1708E74A" w14:textId="35496E8F" w:rsidR="00774CF4" w:rsidRPr="00D278C1" w:rsidRDefault="00774CF4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32005576" wp14:editId="2D98FCC2">
            <wp:extent cx="1423480" cy="78799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83"/>
                    <a:stretch/>
                  </pic:blipFill>
                  <pic:spPr bwMode="auto">
                    <a:xfrm>
                      <a:off x="0" y="0"/>
                      <a:ext cx="1450224" cy="802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5D233CBD" wp14:editId="40A16801">
            <wp:extent cx="1411941" cy="779522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7"/>
                    <a:stretch/>
                  </pic:blipFill>
                  <pic:spPr bwMode="auto">
                    <a:xfrm>
                      <a:off x="0" y="0"/>
                      <a:ext cx="1424807" cy="786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2EEC8" w14:textId="0182EE9E" w:rsidR="00627F37" w:rsidRPr="00D278C1" w:rsidRDefault="00627F37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7CCFE30B" w14:textId="72FEB709" w:rsidR="00627F37" w:rsidRPr="00D278C1" w:rsidRDefault="00627F37" w:rsidP="00627F37">
      <w:pPr>
        <w:pStyle w:val="Heading1"/>
        <w:spacing w:before="0"/>
        <w:rPr>
          <w:rFonts w:ascii="Times New Roman" w:hAnsi="Times New Roman" w:cs="Times New Roman"/>
          <w:sz w:val="21"/>
          <w:szCs w:val="21"/>
          <w:lang w:val="en-AU"/>
        </w:rPr>
      </w:pPr>
      <w:bookmarkStart w:id="22" w:name="_Toc122592462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Figure S4: Global pooled prevalence of diabetes in non-severe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22"/>
    </w:p>
    <w:p w14:paraId="40D9BCF8" w14:textId="71C0838B" w:rsidR="00627F37" w:rsidRPr="00D278C1" w:rsidRDefault="00774CF4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01836AE1" wp14:editId="76B8FCC0">
            <wp:extent cx="3416788" cy="791307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99" cy="79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A43B" w14:textId="11212C09" w:rsidR="00627F37" w:rsidRPr="00D278C1" w:rsidRDefault="00627F37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4CD213AF" w14:textId="2D1FEE5F" w:rsidR="00627F37" w:rsidRPr="00D278C1" w:rsidRDefault="00627F37" w:rsidP="00627F37">
      <w:pPr>
        <w:pStyle w:val="Heading1"/>
        <w:spacing w:before="0"/>
        <w:rPr>
          <w:rFonts w:ascii="Times New Roman" w:hAnsi="Times New Roman" w:cs="Times New Roman"/>
          <w:sz w:val="21"/>
          <w:szCs w:val="21"/>
          <w:lang w:val="en-AU"/>
        </w:rPr>
      </w:pPr>
      <w:bookmarkStart w:id="23" w:name="_Toc122592463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 xml:space="preserve">Figure S5: Global pooled prevalence of diabetes in severe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23"/>
    </w:p>
    <w:p w14:paraId="40A31E66" w14:textId="7E868092" w:rsidR="00627F37" w:rsidRPr="00D278C1" w:rsidRDefault="00774CF4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643DBD6E" wp14:editId="219169C7">
            <wp:extent cx="2880000" cy="688003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8"/>
                    <a:stretch/>
                  </pic:blipFill>
                  <pic:spPr bwMode="auto">
                    <a:xfrm>
                      <a:off x="0" y="0"/>
                      <a:ext cx="2880000" cy="688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371" w:rsidRPr="00D278C1">
        <w:rPr>
          <w:rFonts w:ascii="Times New Roman" w:hAnsi="Times New Roman" w:cs="Times New Roman"/>
          <w:noProof/>
          <w:sz w:val="21"/>
          <w:szCs w:val="21"/>
          <w:lang w:val="en-AU"/>
        </w:rPr>
        <w:drawing>
          <wp:inline distT="0" distB="0" distL="0" distR="0" wp14:anchorId="08FF6B96" wp14:editId="523DB499">
            <wp:extent cx="2880000" cy="6739093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1"/>
                    <a:stretch/>
                  </pic:blipFill>
                  <pic:spPr bwMode="auto">
                    <a:xfrm>
                      <a:off x="0" y="0"/>
                      <a:ext cx="2880000" cy="673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24051" w14:textId="06535333" w:rsidR="00627F37" w:rsidRPr="00D278C1" w:rsidRDefault="00627F37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br w:type="page"/>
      </w:r>
    </w:p>
    <w:p w14:paraId="143B937E" w14:textId="6BD06B5A" w:rsidR="00627F37" w:rsidRPr="00D278C1" w:rsidRDefault="00627F37" w:rsidP="00422371">
      <w:pPr>
        <w:pStyle w:val="Heading1"/>
        <w:spacing w:before="0"/>
        <w:rPr>
          <w:rFonts w:ascii="Times New Roman" w:hAnsi="Times New Roman" w:cs="Times New Roman"/>
          <w:sz w:val="21"/>
          <w:szCs w:val="21"/>
          <w:lang w:val="en-AU"/>
        </w:rPr>
      </w:pPr>
      <w:bookmarkStart w:id="24" w:name="_Toc122592464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Figure S</w:t>
      </w:r>
      <w:r w:rsidR="00774CF4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6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: Global pooled prevalence of diabetes in </w:t>
      </w:r>
      <w:r w:rsidR="002E0F39"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deceased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 xml:space="preserve"> </w:t>
      </w:r>
      <w:r w:rsidR="001026B7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COVID</w:t>
      </w: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t>-19 patients.</w:t>
      </w:r>
      <w:bookmarkEnd w:id="24"/>
    </w:p>
    <w:p w14:paraId="00B381B0" w14:textId="3E0E3D14" w:rsidR="00774CF4" w:rsidRPr="00D278C1" w:rsidRDefault="00774CF4" w:rsidP="007D37B9">
      <w:pPr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noProof/>
          <w:color w:val="000000"/>
          <w:sz w:val="21"/>
          <w:szCs w:val="21"/>
          <w:lang w:val="en-AU"/>
        </w:rPr>
        <w:drawing>
          <wp:inline distT="0" distB="0" distL="0" distR="0" wp14:anchorId="352BFF23" wp14:editId="7694B0F6">
            <wp:extent cx="2880000" cy="7196601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25"/>
                    <a:stretch/>
                  </pic:blipFill>
                  <pic:spPr bwMode="auto">
                    <a:xfrm>
                      <a:off x="0" y="0"/>
                      <a:ext cx="2880000" cy="719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371" w:rsidRPr="00D278C1">
        <w:rPr>
          <w:rFonts w:ascii="Times New Roman" w:hAnsi="Times New Roman" w:cs="Times New Roman"/>
          <w:b/>
          <w:bCs/>
          <w:noProof/>
          <w:color w:val="000000"/>
          <w:sz w:val="21"/>
          <w:szCs w:val="21"/>
          <w:lang w:val="en-AU"/>
        </w:rPr>
        <w:drawing>
          <wp:inline distT="0" distB="0" distL="0" distR="0" wp14:anchorId="4349F73D" wp14:editId="2E7FA25E">
            <wp:extent cx="2880000" cy="700363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5"/>
                    <a:stretch/>
                  </pic:blipFill>
                  <pic:spPr bwMode="auto">
                    <a:xfrm>
                      <a:off x="0" y="0"/>
                      <a:ext cx="2880000" cy="700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C6969" w14:textId="61291911" w:rsidR="007D37B9" w:rsidRPr="00D278C1" w:rsidRDefault="007D37B9" w:rsidP="007D37B9">
      <w:pPr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br w:type="page"/>
      </w:r>
    </w:p>
    <w:p w14:paraId="15479082" w14:textId="4F7FA4A2" w:rsidR="008E22BD" w:rsidRPr="00D278C1" w:rsidRDefault="008E22BD" w:rsidP="007D37B9">
      <w:pPr>
        <w:pStyle w:val="Heading1"/>
        <w:spacing w:before="0"/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</w:pPr>
      <w:bookmarkStart w:id="25" w:name="_Toc122592465"/>
      <w:r w:rsidRPr="00D278C1">
        <w:rPr>
          <w:rFonts w:ascii="Times New Roman" w:hAnsi="Times New Roman" w:cs="Times New Roman"/>
          <w:b/>
          <w:bCs/>
          <w:color w:val="000000"/>
          <w:sz w:val="21"/>
          <w:szCs w:val="21"/>
          <w:lang w:val="en-AU"/>
        </w:rPr>
        <w:lastRenderedPageBreak/>
        <w:t>Reference:</w:t>
      </w:r>
      <w:bookmarkEnd w:id="25"/>
    </w:p>
    <w:p w14:paraId="11530737" w14:textId="02B0CEB5" w:rsidR="00373FC6" w:rsidRPr="00D278C1" w:rsidRDefault="008E22BD" w:rsidP="00373FC6">
      <w:pPr>
        <w:pStyle w:val="EndNoteBibliography"/>
        <w:rPr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fldChar w:fldCharType="begin"/>
      </w:r>
      <w:r w:rsidRPr="00D278C1">
        <w:rPr>
          <w:rFonts w:ascii="Times New Roman" w:hAnsi="Times New Roman" w:cs="Times New Roman"/>
          <w:sz w:val="21"/>
          <w:szCs w:val="21"/>
          <w:lang w:val="en-AU"/>
        </w:rPr>
        <w:instrText xml:space="preserve"> ADDIN EN.REFLIST </w:instrText>
      </w:r>
      <w:r w:rsidRPr="00D278C1">
        <w:rPr>
          <w:rFonts w:ascii="Times New Roman" w:hAnsi="Times New Roman" w:cs="Times New Roman"/>
          <w:sz w:val="21"/>
          <w:szCs w:val="21"/>
          <w:lang w:val="en-AU"/>
        </w:rPr>
        <w:fldChar w:fldCharType="separate"/>
      </w:r>
      <w:r w:rsidR="00373FC6" w:rsidRPr="00D278C1">
        <w:rPr>
          <w:lang w:val="en-AU"/>
        </w:rPr>
        <w:t>1.</w:t>
      </w:r>
      <w:r w:rsidR="00373FC6" w:rsidRPr="00D278C1">
        <w:rPr>
          <w:lang w:val="en-AU"/>
        </w:rPr>
        <w:tab/>
        <w:t xml:space="preserve">WHO. Diagnostic testing for SARS-CoV-2. 2020. </w:t>
      </w:r>
      <w:hyperlink r:id="rId30" w:history="1">
        <w:r w:rsidR="00373FC6" w:rsidRPr="00D278C1">
          <w:rPr>
            <w:rStyle w:val="Hyperlink"/>
            <w:lang w:val="en-AU"/>
          </w:rPr>
          <w:t>https://www.who.int/publications/i/item/diagnostic-testing-for-sars-cov-2</w:t>
        </w:r>
      </w:hyperlink>
      <w:r w:rsidR="00373FC6" w:rsidRPr="00D278C1">
        <w:rPr>
          <w:lang w:val="en-AU"/>
        </w:rPr>
        <w:t xml:space="preserve"> (accessed Nov 29, 2021).</w:t>
      </w:r>
    </w:p>
    <w:p w14:paraId="6DCD9FE1" w14:textId="77777777" w:rsidR="00373FC6" w:rsidRPr="00D278C1" w:rsidRDefault="00373FC6" w:rsidP="00373FC6">
      <w:pPr>
        <w:pStyle w:val="EndNoteBibliography"/>
        <w:rPr>
          <w:lang w:val="en-AU"/>
        </w:rPr>
      </w:pPr>
      <w:r w:rsidRPr="00D278C1">
        <w:rPr>
          <w:lang w:val="en-AU"/>
        </w:rPr>
        <w:t>2.</w:t>
      </w:r>
      <w:r w:rsidRPr="00D278C1">
        <w:rPr>
          <w:lang w:val="en-AU"/>
        </w:rPr>
        <w:tab/>
        <w:t xml:space="preserve">Noubiap JJ, Nansseu JR, Nyaga UF, et al. Global prevalence of diabetes in active tuberculosis: a systematic review and meta-analysis of data from 2·3 million patients with tuberculosis. </w:t>
      </w:r>
      <w:r w:rsidRPr="00D278C1">
        <w:rPr>
          <w:i/>
          <w:lang w:val="en-AU"/>
        </w:rPr>
        <w:t>Lancet Glob Health</w:t>
      </w:r>
      <w:r w:rsidRPr="00D278C1">
        <w:rPr>
          <w:lang w:val="en-AU"/>
        </w:rPr>
        <w:t xml:space="preserve"> 2019; </w:t>
      </w:r>
      <w:r w:rsidRPr="00D278C1">
        <w:rPr>
          <w:b/>
          <w:lang w:val="en-AU"/>
        </w:rPr>
        <w:t>7</w:t>
      </w:r>
      <w:r w:rsidRPr="00D278C1">
        <w:rPr>
          <w:lang w:val="en-AU"/>
        </w:rPr>
        <w:t>(4): e448-e60.</w:t>
      </w:r>
    </w:p>
    <w:p w14:paraId="6F51DEA0" w14:textId="77777777" w:rsidR="00373FC6" w:rsidRPr="00D278C1" w:rsidRDefault="00373FC6" w:rsidP="00373FC6">
      <w:pPr>
        <w:pStyle w:val="EndNoteBibliography"/>
        <w:rPr>
          <w:lang w:val="en-AU"/>
        </w:rPr>
      </w:pPr>
      <w:r w:rsidRPr="00D278C1">
        <w:rPr>
          <w:lang w:val="en-AU"/>
        </w:rPr>
        <w:t>3.</w:t>
      </w:r>
      <w:r w:rsidRPr="00D278C1">
        <w:rPr>
          <w:lang w:val="en-AU"/>
        </w:rPr>
        <w:tab/>
        <w:t xml:space="preserve">Hoy D, Brooks P, Woolf A, et al. Assessing risk of bias in prevalence studies: modification of an existing tool and evidence of interrater agreement. </w:t>
      </w:r>
      <w:r w:rsidRPr="00D278C1">
        <w:rPr>
          <w:i/>
          <w:lang w:val="en-AU"/>
        </w:rPr>
        <w:t>J Clin Epidemiol</w:t>
      </w:r>
      <w:r w:rsidRPr="00D278C1">
        <w:rPr>
          <w:lang w:val="en-AU"/>
        </w:rPr>
        <w:t xml:space="preserve"> 2012; </w:t>
      </w:r>
      <w:r w:rsidRPr="00D278C1">
        <w:rPr>
          <w:b/>
          <w:lang w:val="en-AU"/>
        </w:rPr>
        <w:t>65</w:t>
      </w:r>
      <w:r w:rsidRPr="00D278C1">
        <w:rPr>
          <w:lang w:val="en-AU"/>
        </w:rPr>
        <w:t>(9): 934-9.</w:t>
      </w:r>
    </w:p>
    <w:p w14:paraId="69F7C021" w14:textId="5B6BF820" w:rsidR="00373FC6" w:rsidRPr="00D278C1" w:rsidRDefault="00373FC6" w:rsidP="00373FC6">
      <w:pPr>
        <w:pStyle w:val="EndNoteBibliography"/>
        <w:rPr>
          <w:lang w:val="en-AU"/>
        </w:rPr>
      </w:pPr>
      <w:r w:rsidRPr="00D278C1">
        <w:rPr>
          <w:lang w:val="en-AU"/>
        </w:rPr>
        <w:t>4.</w:t>
      </w:r>
      <w:r w:rsidRPr="00D278C1">
        <w:rPr>
          <w:lang w:val="en-AU"/>
        </w:rPr>
        <w:tab/>
        <w:t xml:space="preserve">JHU. Coronavirus Resource Center: COVID-19 Tracking. 2022. </w:t>
      </w:r>
      <w:hyperlink r:id="rId31" w:history="1">
        <w:r w:rsidRPr="00D278C1">
          <w:rPr>
            <w:rStyle w:val="Hyperlink"/>
            <w:lang w:val="en-AU"/>
          </w:rPr>
          <w:t>https://coronavirus.jhu.edu</w:t>
        </w:r>
      </w:hyperlink>
      <w:r w:rsidRPr="00D278C1">
        <w:rPr>
          <w:lang w:val="en-AU"/>
        </w:rPr>
        <w:t xml:space="preserve"> (accessed Apr 02, 2022).</w:t>
      </w:r>
    </w:p>
    <w:p w14:paraId="646FE012" w14:textId="5184719A" w:rsidR="00373FC6" w:rsidRPr="00D278C1" w:rsidRDefault="00373FC6" w:rsidP="00373FC6">
      <w:pPr>
        <w:pStyle w:val="EndNoteBibliography"/>
        <w:rPr>
          <w:lang w:val="en-AU"/>
        </w:rPr>
      </w:pPr>
      <w:r w:rsidRPr="00D278C1">
        <w:rPr>
          <w:lang w:val="en-AU"/>
        </w:rPr>
        <w:t>5.</w:t>
      </w:r>
      <w:r w:rsidRPr="00D278C1">
        <w:rPr>
          <w:lang w:val="en-AU"/>
        </w:rPr>
        <w:tab/>
        <w:t xml:space="preserve">Lab L. Tri-logistic fiting. 2021. </w:t>
      </w:r>
      <w:hyperlink r:id="rId32" w:history="1">
        <w:r w:rsidRPr="00D278C1">
          <w:rPr>
            <w:rStyle w:val="Hyperlink"/>
            <w:lang w:val="en-AU"/>
          </w:rPr>
          <w:t>https://logletlab.com</w:t>
        </w:r>
      </w:hyperlink>
      <w:r w:rsidRPr="00D278C1">
        <w:rPr>
          <w:lang w:val="en-AU"/>
        </w:rPr>
        <w:t xml:space="preserve"> (accessed Jul 30, 2021).</w:t>
      </w:r>
    </w:p>
    <w:p w14:paraId="5D375F52" w14:textId="4B912847" w:rsidR="004B0BD9" w:rsidRPr="00D278C1" w:rsidRDefault="008E22BD" w:rsidP="00373FC6">
      <w:pPr>
        <w:jc w:val="both"/>
        <w:rPr>
          <w:rFonts w:ascii="Times New Roman" w:hAnsi="Times New Roman" w:cs="Times New Roman"/>
          <w:sz w:val="21"/>
          <w:szCs w:val="21"/>
          <w:lang w:val="en-AU"/>
        </w:rPr>
      </w:pPr>
      <w:r w:rsidRPr="00D278C1">
        <w:rPr>
          <w:rFonts w:ascii="Times New Roman" w:hAnsi="Times New Roman" w:cs="Times New Roman"/>
          <w:sz w:val="21"/>
          <w:szCs w:val="21"/>
          <w:lang w:val="en-AU"/>
        </w:rPr>
        <w:fldChar w:fldCharType="end"/>
      </w:r>
    </w:p>
    <w:sectPr w:rsidR="004B0BD9" w:rsidRPr="00D278C1" w:rsidSect="00314F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F137B" w14:textId="77777777" w:rsidR="00831CDB" w:rsidRDefault="00831CDB" w:rsidP="00C43D92">
      <w:r>
        <w:separator/>
      </w:r>
    </w:p>
  </w:endnote>
  <w:endnote w:type="continuationSeparator" w:id="0">
    <w:p w14:paraId="454B09E8" w14:textId="77777777" w:rsidR="00831CDB" w:rsidRDefault="00831CDB" w:rsidP="00C4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+mn-ea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30507150"/>
      <w:docPartObj>
        <w:docPartGallery w:val="Page Numbers (Bottom of Page)"/>
        <w:docPartUnique/>
      </w:docPartObj>
    </w:sdtPr>
    <w:sdtContent>
      <w:p w14:paraId="30D32705" w14:textId="4DB08941" w:rsidR="00C43D92" w:rsidRDefault="00C43D92" w:rsidP="002D76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856A3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729748DC" w14:textId="77777777" w:rsidR="00C43D92" w:rsidRDefault="00C43D92" w:rsidP="00C43D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66995365"/>
      <w:docPartObj>
        <w:docPartGallery w:val="Page Numbers (Bottom of Page)"/>
        <w:docPartUnique/>
      </w:docPartObj>
    </w:sdtPr>
    <w:sdtContent>
      <w:p w14:paraId="483984ED" w14:textId="03A36431" w:rsidR="00C43D92" w:rsidRDefault="00C43D92" w:rsidP="002D76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C692190" w14:textId="77777777" w:rsidR="00C43D92" w:rsidRDefault="00C43D92" w:rsidP="00C43D9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D0D2" w14:textId="77777777" w:rsidR="00831CDB" w:rsidRDefault="00831CDB" w:rsidP="00C43D92">
      <w:r>
        <w:separator/>
      </w:r>
    </w:p>
  </w:footnote>
  <w:footnote w:type="continuationSeparator" w:id="0">
    <w:p w14:paraId="28AE6EBC" w14:textId="77777777" w:rsidR="00831CDB" w:rsidRDefault="00831CDB" w:rsidP="00C43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522F3"/>
    <w:multiLevelType w:val="hybridMultilevel"/>
    <w:tmpl w:val="F8EAE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C0B3C"/>
    <w:multiLevelType w:val="hybridMultilevel"/>
    <w:tmpl w:val="14E01B9E"/>
    <w:lvl w:ilvl="0" w:tplc="6FD492F4"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97" w:hanging="420"/>
      </w:pPr>
    </w:lvl>
    <w:lvl w:ilvl="2" w:tplc="0409001B" w:tentative="1">
      <w:start w:val="1"/>
      <w:numFmt w:val="lowerRoman"/>
      <w:lvlText w:val="%3."/>
      <w:lvlJc w:val="right"/>
      <w:pPr>
        <w:ind w:left="1317" w:hanging="420"/>
      </w:pPr>
    </w:lvl>
    <w:lvl w:ilvl="3" w:tplc="0409000F" w:tentative="1">
      <w:start w:val="1"/>
      <w:numFmt w:val="decimal"/>
      <w:lvlText w:val="%4."/>
      <w:lvlJc w:val="left"/>
      <w:pPr>
        <w:ind w:left="1737" w:hanging="420"/>
      </w:pPr>
    </w:lvl>
    <w:lvl w:ilvl="4" w:tplc="04090019" w:tentative="1">
      <w:start w:val="1"/>
      <w:numFmt w:val="lowerLetter"/>
      <w:lvlText w:val="%5)"/>
      <w:lvlJc w:val="left"/>
      <w:pPr>
        <w:ind w:left="2157" w:hanging="420"/>
      </w:pPr>
    </w:lvl>
    <w:lvl w:ilvl="5" w:tplc="0409001B" w:tentative="1">
      <w:start w:val="1"/>
      <w:numFmt w:val="lowerRoman"/>
      <w:lvlText w:val="%6."/>
      <w:lvlJc w:val="right"/>
      <w:pPr>
        <w:ind w:left="2577" w:hanging="420"/>
      </w:pPr>
    </w:lvl>
    <w:lvl w:ilvl="6" w:tplc="0409000F" w:tentative="1">
      <w:start w:val="1"/>
      <w:numFmt w:val="decimal"/>
      <w:lvlText w:val="%7."/>
      <w:lvlJc w:val="left"/>
      <w:pPr>
        <w:ind w:left="2997" w:hanging="420"/>
      </w:pPr>
    </w:lvl>
    <w:lvl w:ilvl="7" w:tplc="04090019" w:tentative="1">
      <w:start w:val="1"/>
      <w:numFmt w:val="lowerLetter"/>
      <w:lvlText w:val="%8)"/>
      <w:lvlJc w:val="left"/>
      <w:pPr>
        <w:ind w:left="3417" w:hanging="420"/>
      </w:pPr>
    </w:lvl>
    <w:lvl w:ilvl="8" w:tplc="0409001B" w:tentative="1">
      <w:start w:val="1"/>
      <w:numFmt w:val="lowerRoman"/>
      <w:lvlText w:val="%9."/>
      <w:lvlJc w:val="right"/>
      <w:pPr>
        <w:ind w:left="3837" w:hanging="420"/>
      </w:pPr>
    </w:lvl>
  </w:abstractNum>
  <w:abstractNum w:abstractNumId="2" w15:restartNumberingAfterBreak="0">
    <w:nsid w:val="5E7E5C6B"/>
    <w:multiLevelType w:val="hybridMultilevel"/>
    <w:tmpl w:val="75DA9A2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C5120A0"/>
    <w:multiLevelType w:val="hybridMultilevel"/>
    <w:tmpl w:val="B3A0B55A"/>
    <w:lvl w:ilvl="0" w:tplc="DBECABC4">
      <w:start w:val="1"/>
      <w:numFmt w:val="chineseCountingThousand"/>
      <w:pStyle w:val="Style1lr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F1ECB"/>
    <w:multiLevelType w:val="hybridMultilevel"/>
    <w:tmpl w:val="1AA22D20"/>
    <w:lvl w:ilvl="0" w:tplc="541C2F2E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304822">
    <w:abstractNumId w:val="3"/>
  </w:num>
  <w:num w:numId="2" w16cid:durableId="1441560233">
    <w:abstractNumId w:val="3"/>
  </w:num>
  <w:num w:numId="3" w16cid:durableId="217322992">
    <w:abstractNumId w:val="3"/>
  </w:num>
  <w:num w:numId="4" w16cid:durableId="1799564451">
    <w:abstractNumId w:val="3"/>
  </w:num>
  <w:num w:numId="5" w16cid:durableId="1419714584">
    <w:abstractNumId w:val="0"/>
  </w:num>
  <w:num w:numId="6" w16cid:durableId="1334842774">
    <w:abstractNumId w:val="1"/>
  </w:num>
  <w:num w:numId="7" w16cid:durableId="881749553">
    <w:abstractNumId w:val="4"/>
  </w:num>
  <w:num w:numId="8" w16cid:durableId="100243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M0NbUwMTAyMjU1MjdU0lEKTi0uzszPAykwrwUA1sZfI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94BA3"/>
    <w:rsid w:val="00005A04"/>
    <w:rsid w:val="0000760D"/>
    <w:rsid w:val="0001060D"/>
    <w:rsid w:val="00016F7B"/>
    <w:rsid w:val="000215CD"/>
    <w:rsid w:val="00041112"/>
    <w:rsid w:val="00051966"/>
    <w:rsid w:val="00054EEB"/>
    <w:rsid w:val="00064134"/>
    <w:rsid w:val="00064734"/>
    <w:rsid w:val="00064D2E"/>
    <w:rsid w:val="00065E08"/>
    <w:rsid w:val="00070026"/>
    <w:rsid w:val="00073638"/>
    <w:rsid w:val="0008082E"/>
    <w:rsid w:val="0008083B"/>
    <w:rsid w:val="00086339"/>
    <w:rsid w:val="000864FF"/>
    <w:rsid w:val="00086E10"/>
    <w:rsid w:val="00090A83"/>
    <w:rsid w:val="000919BC"/>
    <w:rsid w:val="000A2A30"/>
    <w:rsid w:val="000B2C1E"/>
    <w:rsid w:val="000B5842"/>
    <w:rsid w:val="000B6536"/>
    <w:rsid w:val="000B7383"/>
    <w:rsid w:val="000C10DA"/>
    <w:rsid w:val="000C5174"/>
    <w:rsid w:val="000D252E"/>
    <w:rsid w:val="000D27B0"/>
    <w:rsid w:val="000D512F"/>
    <w:rsid w:val="000D71A6"/>
    <w:rsid w:val="000E0D9A"/>
    <w:rsid w:val="000E5C46"/>
    <w:rsid w:val="000E744E"/>
    <w:rsid w:val="000E7E3A"/>
    <w:rsid w:val="000F3BD1"/>
    <w:rsid w:val="000F47B6"/>
    <w:rsid w:val="000F748C"/>
    <w:rsid w:val="001026B7"/>
    <w:rsid w:val="00102714"/>
    <w:rsid w:val="001042B9"/>
    <w:rsid w:val="00107E2A"/>
    <w:rsid w:val="001140C4"/>
    <w:rsid w:val="00116164"/>
    <w:rsid w:val="0011773D"/>
    <w:rsid w:val="00125843"/>
    <w:rsid w:val="00126796"/>
    <w:rsid w:val="0012718F"/>
    <w:rsid w:val="00132F98"/>
    <w:rsid w:val="00133230"/>
    <w:rsid w:val="00137096"/>
    <w:rsid w:val="00140BBC"/>
    <w:rsid w:val="00144701"/>
    <w:rsid w:val="00145AA7"/>
    <w:rsid w:val="00151C1F"/>
    <w:rsid w:val="00165300"/>
    <w:rsid w:val="0017254A"/>
    <w:rsid w:val="001747E9"/>
    <w:rsid w:val="00177D11"/>
    <w:rsid w:val="00180EAF"/>
    <w:rsid w:val="00183D0A"/>
    <w:rsid w:val="0018430A"/>
    <w:rsid w:val="001B036A"/>
    <w:rsid w:val="001B1427"/>
    <w:rsid w:val="001B53C8"/>
    <w:rsid w:val="001B58D3"/>
    <w:rsid w:val="001B70AD"/>
    <w:rsid w:val="001C04B5"/>
    <w:rsid w:val="001C1FD9"/>
    <w:rsid w:val="001C5D4F"/>
    <w:rsid w:val="001D55CD"/>
    <w:rsid w:val="001E0A06"/>
    <w:rsid w:val="001E2912"/>
    <w:rsid w:val="001E3202"/>
    <w:rsid w:val="001E4787"/>
    <w:rsid w:val="001F4920"/>
    <w:rsid w:val="001F6638"/>
    <w:rsid w:val="001F7B71"/>
    <w:rsid w:val="002001AB"/>
    <w:rsid w:val="00205572"/>
    <w:rsid w:val="00207995"/>
    <w:rsid w:val="00207EEF"/>
    <w:rsid w:val="002104BC"/>
    <w:rsid w:val="002138EF"/>
    <w:rsid w:val="00214D13"/>
    <w:rsid w:val="00215501"/>
    <w:rsid w:val="00230633"/>
    <w:rsid w:val="002373C3"/>
    <w:rsid w:val="0024199A"/>
    <w:rsid w:val="002451BD"/>
    <w:rsid w:val="0024633E"/>
    <w:rsid w:val="00250CAB"/>
    <w:rsid w:val="00251590"/>
    <w:rsid w:val="00254BF9"/>
    <w:rsid w:val="00256C6A"/>
    <w:rsid w:val="00257A0B"/>
    <w:rsid w:val="002656EA"/>
    <w:rsid w:val="00266D8D"/>
    <w:rsid w:val="002728EA"/>
    <w:rsid w:val="00273FC1"/>
    <w:rsid w:val="002863F4"/>
    <w:rsid w:val="00287603"/>
    <w:rsid w:val="00287DFB"/>
    <w:rsid w:val="00290DB8"/>
    <w:rsid w:val="0029260E"/>
    <w:rsid w:val="002932CE"/>
    <w:rsid w:val="00293ED9"/>
    <w:rsid w:val="00294BA3"/>
    <w:rsid w:val="00294F88"/>
    <w:rsid w:val="00296A6A"/>
    <w:rsid w:val="002A4B1C"/>
    <w:rsid w:val="002A58DD"/>
    <w:rsid w:val="002A62EB"/>
    <w:rsid w:val="002B6CEF"/>
    <w:rsid w:val="002C005C"/>
    <w:rsid w:val="002C21CA"/>
    <w:rsid w:val="002C63BB"/>
    <w:rsid w:val="002D06AB"/>
    <w:rsid w:val="002D1F95"/>
    <w:rsid w:val="002D2CEA"/>
    <w:rsid w:val="002E0CC2"/>
    <w:rsid w:val="002E0F39"/>
    <w:rsid w:val="002E15A6"/>
    <w:rsid w:val="002E1A0F"/>
    <w:rsid w:val="002E1DD4"/>
    <w:rsid w:val="002F2993"/>
    <w:rsid w:val="002F4526"/>
    <w:rsid w:val="0030017E"/>
    <w:rsid w:val="003003B9"/>
    <w:rsid w:val="003025C3"/>
    <w:rsid w:val="003046C1"/>
    <w:rsid w:val="00304BB6"/>
    <w:rsid w:val="003106A9"/>
    <w:rsid w:val="0031268E"/>
    <w:rsid w:val="00314F55"/>
    <w:rsid w:val="0031612B"/>
    <w:rsid w:val="00333DB1"/>
    <w:rsid w:val="003402E6"/>
    <w:rsid w:val="003407A6"/>
    <w:rsid w:val="0034084D"/>
    <w:rsid w:val="00341783"/>
    <w:rsid w:val="00342FF6"/>
    <w:rsid w:val="00345ACE"/>
    <w:rsid w:val="00355430"/>
    <w:rsid w:val="003574C9"/>
    <w:rsid w:val="003631C6"/>
    <w:rsid w:val="00364938"/>
    <w:rsid w:val="00373FC6"/>
    <w:rsid w:val="003743C0"/>
    <w:rsid w:val="00377B2E"/>
    <w:rsid w:val="00377B8B"/>
    <w:rsid w:val="00382A3B"/>
    <w:rsid w:val="003854DD"/>
    <w:rsid w:val="003958A3"/>
    <w:rsid w:val="003959F7"/>
    <w:rsid w:val="003A1C50"/>
    <w:rsid w:val="003B1DAE"/>
    <w:rsid w:val="003B2B2B"/>
    <w:rsid w:val="003B4E72"/>
    <w:rsid w:val="003B692C"/>
    <w:rsid w:val="003C10A3"/>
    <w:rsid w:val="003C2871"/>
    <w:rsid w:val="003C3048"/>
    <w:rsid w:val="003C35EB"/>
    <w:rsid w:val="003C3727"/>
    <w:rsid w:val="003D0002"/>
    <w:rsid w:val="003D204C"/>
    <w:rsid w:val="003E1208"/>
    <w:rsid w:val="003E2F06"/>
    <w:rsid w:val="003E5707"/>
    <w:rsid w:val="003E6CE8"/>
    <w:rsid w:val="003F13A2"/>
    <w:rsid w:val="003F1540"/>
    <w:rsid w:val="003F68B3"/>
    <w:rsid w:val="003F6F5E"/>
    <w:rsid w:val="00400A14"/>
    <w:rsid w:val="00402365"/>
    <w:rsid w:val="00406B63"/>
    <w:rsid w:val="004119FC"/>
    <w:rsid w:val="00421AD3"/>
    <w:rsid w:val="00422371"/>
    <w:rsid w:val="00422544"/>
    <w:rsid w:val="00427CED"/>
    <w:rsid w:val="004374B0"/>
    <w:rsid w:val="004375AE"/>
    <w:rsid w:val="0044163F"/>
    <w:rsid w:val="00442985"/>
    <w:rsid w:val="004448D2"/>
    <w:rsid w:val="00450115"/>
    <w:rsid w:val="0045339A"/>
    <w:rsid w:val="0045510A"/>
    <w:rsid w:val="004565E8"/>
    <w:rsid w:val="00475BFB"/>
    <w:rsid w:val="00481CEA"/>
    <w:rsid w:val="0048431D"/>
    <w:rsid w:val="004902AB"/>
    <w:rsid w:val="00492A4A"/>
    <w:rsid w:val="004A497D"/>
    <w:rsid w:val="004A4F8F"/>
    <w:rsid w:val="004B0BD9"/>
    <w:rsid w:val="004B0F1B"/>
    <w:rsid w:val="004B3E90"/>
    <w:rsid w:val="004B5105"/>
    <w:rsid w:val="004B6551"/>
    <w:rsid w:val="004B784E"/>
    <w:rsid w:val="004C02FB"/>
    <w:rsid w:val="004C1515"/>
    <w:rsid w:val="004C58AB"/>
    <w:rsid w:val="004C7C0A"/>
    <w:rsid w:val="004D123E"/>
    <w:rsid w:val="004D1DF0"/>
    <w:rsid w:val="004D5211"/>
    <w:rsid w:val="004D5B38"/>
    <w:rsid w:val="004D679B"/>
    <w:rsid w:val="004E1A18"/>
    <w:rsid w:val="004E68BD"/>
    <w:rsid w:val="004F24CA"/>
    <w:rsid w:val="00506D66"/>
    <w:rsid w:val="00514097"/>
    <w:rsid w:val="005153D4"/>
    <w:rsid w:val="00516AD3"/>
    <w:rsid w:val="00530C71"/>
    <w:rsid w:val="00531B5E"/>
    <w:rsid w:val="00532CCC"/>
    <w:rsid w:val="00535AD2"/>
    <w:rsid w:val="00547853"/>
    <w:rsid w:val="00555100"/>
    <w:rsid w:val="00560322"/>
    <w:rsid w:val="005612A6"/>
    <w:rsid w:val="005662A2"/>
    <w:rsid w:val="0056637C"/>
    <w:rsid w:val="00566879"/>
    <w:rsid w:val="00567F49"/>
    <w:rsid w:val="00581455"/>
    <w:rsid w:val="00582051"/>
    <w:rsid w:val="005859EB"/>
    <w:rsid w:val="00587DAE"/>
    <w:rsid w:val="0059023C"/>
    <w:rsid w:val="00592BCB"/>
    <w:rsid w:val="00594D68"/>
    <w:rsid w:val="0059748B"/>
    <w:rsid w:val="005A3814"/>
    <w:rsid w:val="005A5304"/>
    <w:rsid w:val="005A5364"/>
    <w:rsid w:val="005B4A24"/>
    <w:rsid w:val="005C2BC4"/>
    <w:rsid w:val="005C434F"/>
    <w:rsid w:val="005D19B4"/>
    <w:rsid w:val="005F0CA8"/>
    <w:rsid w:val="005F1451"/>
    <w:rsid w:val="005F30D7"/>
    <w:rsid w:val="005F42BE"/>
    <w:rsid w:val="005F7CF8"/>
    <w:rsid w:val="00612575"/>
    <w:rsid w:val="00612880"/>
    <w:rsid w:val="00613713"/>
    <w:rsid w:val="00622AFA"/>
    <w:rsid w:val="00627F37"/>
    <w:rsid w:val="006346B7"/>
    <w:rsid w:val="00634880"/>
    <w:rsid w:val="00636B57"/>
    <w:rsid w:val="00637382"/>
    <w:rsid w:val="006448F1"/>
    <w:rsid w:val="00644BCB"/>
    <w:rsid w:val="006509E0"/>
    <w:rsid w:val="00661C02"/>
    <w:rsid w:val="006628F6"/>
    <w:rsid w:val="00665211"/>
    <w:rsid w:val="006752DE"/>
    <w:rsid w:val="00682823"/>
    <w:rsid w:val="00686C09"/>
    <w:rsid w:val="006957EB"/>
    <w:rsid w:val="0069721E"/>
    <w:rsid w:val="00697250"/>
    <w:rsid w:val="006A0598"/>
    <w:rsid w:val="006A3CBD"/>
    <w:rsid w:val="006A46A1"/>
    <w:rsid w:val="006A4B0F"/>
    <w:rsid w:val="006A7DB0"/>
    <w:rsid w:val="006B2590"/>
    <w:rsid w:val="006B35A8"/>
    <w:rsid w:val="006B4C52"/>
    <w:rsid w:val="006B5271"/>
    <w:rsid w:val="006C41A8"/>
    <w:rsid w:val="006C4577"/>
    <w:rsid w:val="006C72D0"/>
    <w:rsid w:val="006D0C29"/>
    <w:rsid w:val="006D2865"/>
    <w:rsid w:val="006D3707"/>
    <w:rsid w:val="006E16E4"/>
    <w:rsid w:val="006E2AA7"/>
    <w:rsid w:val="006E71CF"/>
    <w:rsid w:val="006F2574"/>
    <w:rsid w:val="006F289A"/>
    <w:rsid w:val="006F45F9"/>
    <w:rsid w:val="006F5AAC"/>
    <w:rsid w:val="006F716A"/>
    <w:rsid w:val="00700A8A"/>
    <w:rsid w:val="00701402"/>
    <w:rsid w:val="00703473"/>
    <w:rsid w:val="007051F7"/>
    <w:rsid w:val="00707726"/>
    <w:rsid w:val="00726E80"/>
    <w:rsid w:val="007304C4"/>
    <w:rsid w:val="00732EE4"/>
    <w:rsid w:val="00733A10"/>
    <w:rsid w:val="00736809"/>
    <w:rsid w:val="00743AFF"/>
    <w:rsid w:val="00744D39"/>
    <w:rsid w:val="007506D7"/>
    <w:rsid w:val="007513FF"/>
    <w:rsid w:val="007553B9"/>
    <w:rsid w:val="00757B9B"/>
    <w:rsid w:val="00767D2A"/>
    <w:rsid w:val="007716A8"/>
    <w:rsid w:val="00771C28"/>
    <w:rsid w:val="007747CE"/>
    <w:rsid w:val="00774CF4"/>
    <w:rsid w:val="00775704"/>
    <w:rsid w:val="00776937"/>
    <w:rsid w:val="007826ED"/>
    <w:rsid w:val="00782D9C"/>
    <w:rsid w:val="0078595D"/>
    <w:rsid w:val="00786D07"/>
    <w:rsid w:val="00786D2C"/>
    <w:rsid w:val="00792261"/>
    <w:rsid w:val="00792396"/>
    <w:rsid w:val="007B7940"/>
    <w:rsid w:val="007B7C1A"/>
    <w:rsid w:val="007C3239"/>
    <w:rsid w:val="007C4D04"/>
    <w:rsid w:val="007C6EB0"/>
    <w:rsid w:val="007C6EDD"/>
    <w:rsid w:val="007D37B9"/>
    <w:rsid w:val="007E2398"/>
    <w:rsid w:val="007E55E7"/>
    <w:rsid w:val="007E6A5D"/>
    <w:rsid w:val="007F1DCD"/>
    <w:rsid w:val="00803D79"/>
    <w:rsid w:val="00805DF5"/>
    <w:rsid w:val="0082108C"/>
    <w:rsid w:val="00825ACC"/>
    <w:rsid w:val="00831CDB"/>
    <w:rsid w:val="00832446"/>
    <w:rsid w:val="00832469"/>
    <w:rsid w:val="0083498C"/>
    <w:rsid w:val="008405A7"/>
    <w:rsid w:val="00840B6B"/>
    <w:rsid w:val="008423E9"/>
    <w:rsid w:val="00844E0B"/>
    <w:rsid w:val="00845F92"/>
    <w:rsid w:val="00846C12"/>
    <w:rsid w:val="008551F1"/>
    <w:rsid w:val="00861CAB"/>
    <w:rsid w:val="00862AA5"/>
    <w:rsid w:val="00863A7B"/>
    <w:rsid w:val="00865183"/>
    <w:rsid w:val="0086537A"/>
    <w:rsid w:val="00865C4F"/>
    <w:rsid w:val="0087476C"/>
    <w:rsid w:val="008761E6"/>
    <w:rsid w:val="00877E5F"/>
    <w:rsid w:val="00883A49"/>
    <w:rsid w:val="00884F3E"/>
    <w:rsid w:val="00892284"/>
    <w:rsid w:val="008942B4"/>
    <w:rsid w:val="008A09FF"/>
    <w:rsid w:val="008A2187"/>
    <w:rsid w:val="008A3EB7"/>
    <w:rsid w:val="008B0DB9"/>
    <w:rsid w:val="008C7BBC"/>
    <w:rsid w:val="008D1016"/>
    <w:rsid w:val="008D2ECB"/>
    <w:rsid w:val="008D3584"/>
    <w:rsid w:val="008D4748"/>
    <w:rsid w:val="008D647A"/>
    <w:rsid w:val="008D6CE0"/>
    <w:rsid w:val="008D73AB"/>
    <w:rsid w:val="008E0243"/>
    <w:rsid w:val="008E22BD"/>
    <w:rsid w:val="008F10BD"/>
    <w:rsid w:val="008F174D"/>
    <w:rsid w:val="008F1BC3"/>
    <w:rsid w:val="008F1C0F"/>
    <w:rsid w:val="008F5F0A"/>
    <w:rsid w:val="008F6A41"/>
    <w:rsid w:val="0090131A"/>
    <w:rsid w:val="0090593E"/>
    <w:rsid w:val="00905D52"/>
    <w:rsid w:val="00913E0D"/>
    <w:rsid w:val="00916F2B"/>
    <w:rsid w:val="00925AB9"/>
    <w:rsid w:val="00935AF0"/>
    <w:rsid w:val="00936595"/>
    <w:rsid w:val="00936D9A"/>
    <w:rsid w:val="00940F2D"/>
    <w:rsid w:val="00941C33"/>
    <w:rsid w:val="00942CEC"/>
    <w:rsid w:val="0094466A"/>
    <w:rsid w:val="00946627"/>
    <w:rsid w:val="00947C74"/>
    <w:rsid w:val="00953612"/>
    <w:rsid w:val="00953FCA"/>
    <w:rsid w:val="009632AD"/>
    <w:rsid w:val="00964259"/>
    <w:rsid w:val="0096466F"/>
    <w:rsid w:val="00970EE0"/>
    <w:rsid w:val="00974CD3"/>
    <w:rsid w:val="00984647"/>
    <w:rsid w:val="00985518"/>
    <w:rsid w:val="00986078"/>
    <w:rsid w:val="00986CFB"/>
    <w:rsid w:val="009934A2"/>
    <w:rsid w:val="00993C88"/>
    <w:rsid w:val="00996E7D"/>
    <w:rsid w:val="009A3AAF"/>
    <w:rsid w:val="009A60F7"/>
    <w:rsid w:val="009B532C"/>
    <w:rsid w:val="009C54D1"/>
    <w:rsid w:val="009D5087"/>
    <w:rsid w:val="009E0127"/>
    <w:rsid w:val="00A013BB"/>
    <w:rsid w:val="00A023A5"/>
    <w:rsid w:val="00A05F78"/>
    <w:rsid w:val="00A070E8"/>
    <w:rsid w:val="00A1203F"/>
    <w:rsid w:val="00A15F28"/>
    <w:rsid w:val="00A16EF4"/>
    <w:rsid w:val="00A308A1"/>
    <w:rsid w:val="00A40A85"/>
    <w:rsid w:val="00A4207A"/>
    <w:rsid w:val="00A436C5"/>
    <w:rsid w:val="00A4683D"/>
    <w:rsid w:val="00A47715"/>
    <w:rsid w:val="00A55D39"/>
    <w:rsid w:val="00A605B5"/>
    <w:rsid w:val="00A6451E"/>
    <w:rsid w:val="00A736EE"/>
    <w:rsid w:val="00A80C26"/>
    <w:rsid w:val="00A878DF"/>
    <w:rsid w:val="00A91BFD"/>
    <w:rsid w:val="00A947DB"/>
    <w:rsid w:val="00A94B3D"/>
    <w:rsid w:val="00AA3649"/>
    <w:rsid w:val="00AA4B8D"/>
    <w:rsid w:val="00AA5C96"/>
    <w:rsid w:val="00AB13A0"/>
    <w:rsid w:val="00AB36FD"/>
    <w:rsid w:val="00AB3761"/>
    <w:rsid w:val="00AB3EA2"/>
    <w:rsid w:val="00AB613D"/>
    <w:rsid w:val="00AB6B04"/>
    <w:rsid w:val="00AC0D52"/>
    <w:rsid w:val="00AD0A29"/>
    <w:rsid w:val="00AD0C8B"/>
    <w:rsid w:val="00AD1332"/>
    <w:rsid w:val="00AD3F17"/>
    <w:rsid w:val="00AD52D1"/>
    <w:rsid w:val="00AE1D33"/>
    <w:rsid w:val="00AE27CE"/>
    <w:rsid w:val="00AE37F7"/>
    <w:rsid w:val="00AE5C8D"/>
    <w:rsid w:val="00AF696B"/>
    <w:rsid w:val="00B03D02"/>
    <w:rsid w:val="00B12A60"/>
    <w:rsid w:val="00B15193"/>
    <w:rsid w:val="00B203AD"/>
    <w:rsid w:val="00B20C53"/>
    <w:rsid w:val="00B26624"/>
    <w:rsid w:val="00B2712F"/>
    <w:rsid w:val="00B30832"/>
    <w:rsid w:val="00B4311B"/>
    <w:rsid w:val="00B445C7"/>
    <w:rsid w:val="00B50135"/>
    <w:rsid w:val="00B50A4A"/>
    <w:rsid w:val="00B523E4"/>
    <w:rsid w:val="00B53339"/>
    <w:rsid w:val="00B55E75"/>
    <w:rsid w:val="00B56476"/>
    <w:rsid w:val="00B61619"/>
    <w:rsid w:val="00B72A5E"/>
    <w:rsid w:val="00B76259"/>
    <w:rsid w:val="00B76E26"/>
    <w:rsid w:val="00B842D9"/>
    <w:rsid w:val="00B86860"/>
    <w:rsid w:val="00B87231"/>
    <w:rsid w:val="00B9132A"/>
    <w:rsid w:val="00B95CBA"/>
    <w:rsid w:val="00B97C1D"/>
    <w:rsid w:val="00BA4004"/>
    <w:rsid w:val="00BA4AB7"/>
    <w:rsid w:val="00BA5EE5"/>
    <w:rsid w:val="00BB1FD1"/>
    <w:rsid w:val="00BB2DC4"/>
    <w:rsid w:val="00BB47E2"/>
    <w:rsid w:val="00BB4F14"/>
    <w:rsid w:val="00BC0C65"/>
    <w:rsid w:val="00BC4BBD"/>
    <w:rsid w:val="00BC7EA8"/>
    <w:rsid w:val="00BD4F77"/>
    <w:rsid w:val="00BE4FC6"/>
    <w:rsid w:val="00BE79DA"/>
    <w:rsid w:val="00BF125A"/>
    <w:rsid w:val="00BF3430"/>
    <w:rsid w:val="00C07C64"/>
    <w:rsid w:val="00C07E37"/>
    <w:rsid w:val="00C11F06"/>
    <w:rsid w:val="00C12FF2"/>
    <w:rsid w:val="00C14161"/>
    <w:rsid w:val="00C264B8"/>
    <w:rsid w:val="00C268BC"/>
    <w:rsid w:val="00C32E72"/>
    <w:rsid w:val="00C363D6"/>
    <w:rsid w:val="00C37676"/>
    <w:rsid w:val="00C40341"/>
    <w:rsid w:val="00C43871"/>
    <w:rsid w:val="00C43D92"/>
    <w:rsid w:val="00C45D57"/>
    <w:rsid w:val="00C5187F"/>
    <w:rsid w:val="00C55595"/>
    <w:rsid w:val="00C56C03"/>
    <w:rsid w:val="00C630D3"/>
    <w:rsid w:val="00C65BA8"/>
    <w:rsid w:val="00C70F3A"/>
    <w:rsid w:val="00C75C65"/>
    <w:rsid w:val="00C75F4B"/>
    <w:rsid w:val="00C76C69"/>
    <w:rsid w:val="00C84D6D"/>
    <w:rsid w:val="00C86501"/>
    <w:rsid w:val="00C86668"/>
    <w:rsid w:val="00C93C1C"/>
    <w:rsid w:val="00C977DE"/>
    <w:rsid w:val="00CA1D00"/>
    <w:rsid w:val="00CA3BAA"/>
    <w:rsid w:val="00CA5912"/>
    <w:rsid w:val="00CA5D35"/>
    <w:rsid w:val="00CB1DA5"/>
    <w:rsid w:val="00CB1EB1"/>
    <w:rsid w:val="00CB48DB"/>
    <w:rsid w:val="00CC427F"/>
    <w:rsid w:val="00CC4503"/>
    <w:rsid w:val="00CD70D2"/>
    <w:rsid w:val="00CE22A8"/>
    <w:rsid w:val="00CE644F"/>
    <w:rsid w:val="00CF11AD"/>
    <w:rsid w:val="00CF40DF"/>
    <w:rsid w:val="00CF4F78"/>
    <w:rsid w:val="00CF633A"/>
    <w:rsid w:val="00CF69AF"/>
    <w:rsid w:val="00D006FF"/>
    <w:rsid w:val="00D04125"/>
    <w:rsid w:val="00D1173A"/>
    <w:rsid w:val="00D1505D"/>
    <w:rsid w:val="00D156AF"/>
    <w:rsid w:val="00D200FD"/>
    <w:rsid w:val="00D20C59"/>
    <w:rsid w:val="00D23ED3"/>
    <w:rsid w:val="00D25DA1"/>
    <w:rsid w:val="00D278C1"/>
    <w:rsid w:val="00D31190"/>
    <w:rsid w:val="00D34552"/>
    <w:rsid w:val="00D34998"/>
    <w:rsid w:val="00D466E8"/>
    <w:rsid w:val="00D53FFE"/>
    <w:rsid w:val="00D56313"/>
    <w:rsid w:val="00D63FBC"/>
    <w:rsid w:val="00D64CA3"/>
    <w:rsid w:val="00D65E2D"/>
    <w:rsid w:val="00D663A4"/>
    <w:rsid w:val="00D67138"/>
    <w:rsid w:val="00D70CCB"/>
    <w:rsid w:val="00D73443"/>
    <w:rsid w:val="00D826EF"/>
    <w:rsid w:val="00D90100"/>
    <w:rsid w:val="00D91A7C"/>
    <w:rsid w:val="00D93A92"/>
    <w:rsid w:val="00D951DD"/>
    <w:rsid w:val="00DA2519"/>
    <w:rsid w:val="00DA31C6"/>
    <w:rsid w:val="00DA3A50"/>
    <w:rsid w:val="00DB38F5"/>
    <w:rsid w:val="00DB4CE5"/>
    <w:rsid w:val="00DB7464"/>
    <w:rsid w:val="00DC339C"/>
    <w:rsid w:val="00DC4B79"/>
    <w:rsid w:val="00DD0803"/>
    <w:rsid w:val="00DD2BFA"/>
    <w:rsid w:val="00DD2E88"/>
    <w:rsid w:val="00DD3B64"/>
    <w:rsid w:val="00DD44BB"/>
    <w:rsid w:val="00DD5D8B"/>
    <w:rsid w:val="00DE27FF"/>
    <w:rsid w:val="00DE3B2A"/>
    <w:rsid w:val="00DE3F66"/>
    <w:rsid w:val="00DE45CF"/>
    <w:rsid w:val="00DE5EBF"/>
    <w:rsid w:val="00DF0306"/>
    <w:rsid w:val="00DF1BF9"/>
    <w:rsid w:val="00DF4680"/>
    <w:rsid w:val="00DF4EE0"/>
    <w:rsid w:val="00DF72E2"/>
    <w:rsid w:val="00DF74A9"/>
    <w:rsid w:val="00E00C70"/>
    <w:rsid w:val="00E0141B"/>
    <w:rsid w:val="00E03496"/>
    <w:rsid w:val="00E03B50"/>
    <w:rsid w:val="00E07F8D"/>
    <w:rsid w:val="00E10226"/>
    <w:rsid w:val="00E15904"/>
    <w:rsid w:val="00E159EC"/>
    <w:rsid w:val="00E22F10"/>
    <w:rsid w:val="00E23CD8"/>
    <w:rsid w:val="00E24B6D"/>
    <w:rsid w:val="00E25165"/>
    <w:rsid w:val="00E26BE9"/>
    <w:rsid w:val="00E33F2B"/>
    <w:rsid w:val="00E3648F"/>
    <w:rsid w:val="00E42DC3"/>
    <w:rsid w:val="00E42E41"/>
    <w:rsid w:val="00E43321"/>
    <w:rsid w:val="00E615B3"/>
    <w:rsid w:val="00E674F1"/>
    <w:rsid w:val="00E71095"/>
    <w:rsid w:val="00E768D3"/>
    <w:rsid w:val="00E77FF9"/>
    <w:rsid w:val="00E856A3"/>
    <w:rsid w:val="00E94B23"/>
    <w:rsid w:val="00E96783"/>
    <w:rsid w:val="00EA67A6"/>
    <w:rsid w:val="00EB0895"/>
    <w:rsid w:val="00EB41FC"/>
    <w:rsid w:val="00EB7DFF"/>
    <w:rsid w:val="00EC2A26"/>
    <w:rsid w:val="00EC337E"/>
    <w:rsid w:val="00ED0BE1"/>
    <w:rsid w:val="00ED1001"/>
    <w:rsid w:val="00ED1BF4"/>
    <w:rsid w:val="00ED5115"/>
    <w:rsid w:val="00ED699A"/>
    <w:rsid w:val="00ED7E20"/>
    <w:rsid w:val="00EE3E81"/>
    <w:rsid w:val="00EF1F42"/>
    <w:rsid w:val="00EF5BC9"/>
    <w:rsid w:val="00EF782D"/>
    <w:rsid w:val="00EF78A5"/>
    <w:rsid w:val="00F01743"/>
    <w:rsid w:val="00F01C6D"/>
    <w:rsid w:val="00F020B7"/>
    <w:rsid w:val="00F047FC"/>
    <w:rsid w:val="00F12CA2"/>
    <w:rsid w:val="00F12CE6"/>
    <w:rsid w:val="00F13B6F"/>
    <w:rsid w:val="00F20584"/>
    <w:rsid w:val="00F318D3"/>
    <w:rsid w:val="00F31978"/>
    <w:rsid w:val="00F32C91"/>
    <w:rsid w:val="00F33B5D"/>
    <w:rsid w:val="00F36D22"/>
    <w:rsid w:val="00F40B75"/>
    <w:rsid w:val="00F54ADE"/>
    <w:rsid w:val="00F54C67"/>
    <w:rsid w:val="00F617A9"/>
    <w:rsid w:val="00F65E48"/>
    <w:rsid w:val="00F71FDA"/>
    <w:rsid w:val="00F722A8"/>
    <w:rsid w:val="00F72FFA"/>
    <w:rsid w:val="00F7317B"/>
    <w:rsid w:val="00F7318D"/>
    <w:rsid w:val="00F7462E"/>
    <w:rsid w:val="00F7474B"/>
    <w:rsid w:val="00F75A3E"/>
    <w:rsid w:val="00F81008"/>
    <w:rsid w:val="00F82FAC"/>
    <w:rsid w:val="00F86B82"/>
    <w:rsid w:val="00F91C61"/>
    <w:rsid w:val="00F9303E"/>
    <w:rsid w:val="00F94866"/>
    <w:rsid w:val="00FA1BC1"/>
    <w:rsid w:val="00FA1BDF"/>
    <w:rsid w:val="00FA2755"/>
    <w:rsid w:val="00FB06AC"/>
    <w:rsid w:val="00FB238C"/>
    <w:rsid w:val="00FB2836"/>
    <w:rsid w:val="00FB4298"/>
    <w:rsid w:val="00FC6948"/>
    <w:rsid w:val="00FD2BE1"/>
    <w:rsid w:val="00FD7463"/>
    <w:rsid w:val="00FE3DF0"/>
    <w:rsid w:val="00FE7D1F"/>
    <w:rsid w:val="00FF1C43"/>
    <w:rsid w:val="00F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7CE8E"/>
  <w15:chartTrackingRefBased/>
  <w15:docId w15:val="{6610922D-14D5-054F-B8B6-B812CD03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06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lr">
    <w:name w:val="Style1_lr"/>
    <w:basedOn w:val="Heading1"/>
    <w:autoRedefine/>
    <w:qFormat/>
    <w:rsid w:val="00FB06AC"/>
    <w:pPr>
      <w:numPr>
        <w:numId w:val="4"/>
      </w:numPr>
      <w:spacing w:before="480" w:line="480" w:lineRule="auto"/>
    </w:pPr>
    <w:rPr>
      <w:rFonts w:ascii="Times New Roman" w:hAnsi="Times New Roman"/>
      <w:color w:val="FF0000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B06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75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8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D0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08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0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80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B61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43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D92"/>
  </w:style>
  <w:style w:type="character" w:styleId="PageNumber">
    <w:name w:val="page number"/>
    <w:basedOn w:val="DefaultParagraphFont"/>
    <w:uiPriority w:val="99"/>
    <w:semiHidden/>
    <w:unhideWhenUsed/>
    <w:rsid w:val="00C43D92"/>
  </w:style>
  <w:style w:type="paragraph" w:styleId="TOCHeading">
    <w:name w:val="TOC Heading"/>
    <w:basedOn w:val="Heading1"/>
    <w:next w:val="Normal"/>
    <w:uiPriority w:val="39"/>
    <w:unhideWhenUsed/>
    <w:qFormat/>
    <w:rsid w:val="00DB4CE5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aliases w:val="Content_lr"/>
    <w:basedOn w:val="Normal"/>
    <w:next w:val="Normal"/>
    <w:autoRedefine/>
    <w:uiPriority w:val="39"/>
    <w:unhideWhenUsed/>
    <w:rsid w:val="003B1DAE"/>
    <w:pPr>
      <w:tabs>
        <w:tab w:val="right" w:leader="dot" w:pos="9350"/>
      </w:tabs>
      <w:ind w:left="720" w:hanging="720"/>
    </w:pPr>
    <w:rPr>
      <w:rFonts w:ascii="Times New Roman" w:hAnsi="Times New Roman" w:cstheme="minorHAnsi"/>
      <w:bCs/>
      <w:sz w:val="21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B4CE5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B4CE5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B4CE5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B4CE5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B4CE5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B4CE5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B4CE5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B4CE5"/>
    <w:pPr>
      <w:ind w:left="192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6B04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8E22BD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E22BD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8E22BD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8E22BD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318D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E1D33"/>
    <w:pPr>
      <w:spacing w:line="360" w:lineRule="auto"/>
      <w:jc w:val="both"/>
    </w:pPr>
    <w:rPr>
      <w:rFonts w:asciiTheme="majorHAnsi" w:eastAsia="SimHei" w:hAnsiTheme="majorHAnsi" w:cstheme="majorBidi"/>
      <w:kern w:val="2"/>
      <w:sz w:val="20"/>
      <w:szCs w:val="20"/>
      <w:lang w:val="en-GB"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AE1D33"/>
    <w:rPr>
      <w:rFonts w:asciiTheme="majorHAnsi" w:eastAsia="SimHei" w:hAnsiTheme="majorHAnsi" w:cstheme="majorBidi"/>
      <w:kern w:val="2"/>
      <w:sz w:val="20"/>
      <w:szCs w:val="20"/>
      <w:lang w:val="en-GB" w:eastAsia="en-US"/>
    </w:rPr>
  </w:style>
  <w:style w:type="paragraph" w:styleId="Revision">
    <w:name w:val="Revision"/>
    <w:hidden/>
    <w:uiPriority w:val="99"/>
    <w:semiHidden/>
    <w:rsid w:val="00865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base.com/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pps.webofknowledge.com/UA_AdvancedSearch_input.do?SID=7F2ROvHiCFB7CcHJYIx&amp;product=UA&amp;search_mode=AdvancedSearch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hyperlink" Target="https://logletlab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hyperlink" Target="https://pubmed.ncbi.nlm.nih.gov/advanced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coronavirus.jh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5.emf"/><Relationship Id="rId30" Type="http://schemas.openxmlformats.org/officeDocument/2006/relationships/hyperlink" Target="https://www.who.int/publications/i/item/diagnostic-testing-for-sars-cov-2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B77C85-0629-7B49-9C3F-F974776C3A64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D3D591-0FBB-43D6-A996-614A90411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6571</Words>
  <Characters>37460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Rui</dc:creator>
  <cp:keywords/>
  <dc:description/>
  <cp:lastModifiedBy>Rui Li</cp:lastModifiedBy>
  <cp:revision>4</cp:revision>
  <dcterms:created xsi:type="dcterms:W3CDTF">2022-12-22T21:45:00Z</dcterms:created>
  <dcterms:modified xsi:type="dcterms:W3CDTF">2022-12-22T21:50:00Z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documentId_6431</vt:lpwstr>
  </property>
  <property fmtid="{D5CDD505-2E9C-101B-9397-08002B2CF9AE}" pid="3" name="grammarly_documentContext">
    <vt:lpwstr>{"goals":[],"domain":"general","emotions":[],"dialect":"british"}</vt:lpwstr>
  </property>
</Properties>
</file>