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556E" w14:textId="77777777" w:rsidR="009E6605" w:rsidRDefault="009E660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Supplementary Materials</w:t>
      </w:r>
    </w:p>
    <w:p w14:paraId="74DB0871" w14:textId="77777777" w:rsidR="009E6605" w:rsidRDefault="009E6605">
      <w:pPr>
        <w:rPr>
          <w:rFonts w:asciiTheme="minorHAnsi" w:hAnsiTheme="minorHAnsi" w:cstheme="minorHAnsi"/>
          <w:b/>
          <w:sz w:val="20"/>
          <w:szCs w:val="20"/>
        </w:rPr>
      </w:pPr>
    </w:p>
    <w:p w14:paraId="02FFB868" w14:textId="2B8416ED" w:rsidR="003D79D3" w:rsidRPr="009E6605" w:rsidRDefault="003D79D3">
      <w:pPr>
        <w:rPr>
          <w:rFonts w:asciiTheme="minorHAnsi" w:hAnsiTheme="minorHAnsi" w:cstheme="minorHAnsi"/>
          <w:b/>
          <w:sz w:val="20"/>
          <w:szCs w:val="20"/>
        </w:rPr>
      </w:pPr>
      <w:r w:rsidRPr="00AC4E5D">
        <w:rPr>
          <w:rFonts w:asciiTheme="minorHAnsi" w:hAnsiTheme="minorHAnsi" w:cstheme="minorHAnsi"/>
          <w:b/>
          <w:sz w:val="20"/>
          <w:szCs w:val="20"/>
        </w:rPr>
        <w:t xml:space="preserve">Figure </w:t>
      </w:r>
      <w:r w:rsidR="009E6605">
        <w:rPr>
          <w:rFonts w:asciiTheme="minorHAnsi" w:hAnsiTheme="minorHAnsi" w:cstheme="minorHAnsi"/>
          <w:b/>
          <w:sz w:val="20"/>
          <w:szCs w:val="20"/>
        </w:rPr>
        <w:t>S</w:t>
      </w:r>
      <w:r w:rsidRPr="00AC4E5D">
        <w:rPr>
          <w:rFonts w:asciiTheme="minorHAnsi" w:hAnsiTheme="minorHAnsi" w:cstheme="minorHAnsi"/>
          <w:b/>
          <w:sz w:val="20"/>
          <w:szCs w:val="20"/>
        </w:rPr>
        <w:t>1.</w:t>
      </w:r>
      <w:r w:rsidR="009E6605">
        <w:rPr>
          <w:rFonts w:asciiTheme="minorHAnsi" w:hAnsiTheme="minorHAnsi" w:cstheme="minorHAnsi"/>
          <w:b/>
          <w:sz w:val="20"/>
          <w:szCs w:val="20"/>
        </w:rPr>
        <w:t xml:space="preserve"> Change in the rate of </w:t>
      </w:r>
      <w:r w:rsidR="009E6605" w:rsidRPr="009E6605">
        <w:rPr>
          <w:rFonts w:asciiTheme="minorHAnsi" w:hAnsiTheme="minorHAnsi" w:cstheme="minorHAnsi"/>
          <w:b/>
          <w:sz w:val="20"/>
          <w:szCs w:val="20"/>
        </w:rPr>
        <w:t xml:space="preserve">vitamin </w:t>
      </w:r>
      <w:r w:rsidRPr="009E6605">
        <w:rPr>
          <w:rFonts w:asciiTheme="minorHAnsi" w:hAnsiTheme="minorHAnsi" w:cstheme="minorHAnsi"/>
          <w:b/>
          <w:sz w:val="20"/>
          <w:szCs w:val="20"/>
        </w:rPr>
        <w:t xml:space="preserve">B12 </w:t>
      </w:r>
      <w:r w:rsidR="009E6605" w:rsidRPr="009E6605">
        <w:rPr>
          <w:rFonts w:asciiTheme="minorHAnsi" w:hAnsiTheme="minorHAnsi" w:cstheme="minorHAnsi"/>
          <w:b/>
          <w:sz w:val="20"/>
          <w:szCs w:val="20"/>
        </w:rPr>
        <w:t>s</w:t>
      </w:r>
      <w:r w:rsidRPr="009E6605">
        <w:rPr>
          <w:rFonts w:asciiTheme="minorHAnsi" w:hAnsiTheme="minorHAnsi" w:cstheme="minorHAnsi"/>
          <w:b/>
          <w:sz w:val="20"/>
          <w:szCs w:val="20"/>
        </w:rPr>
        <w:t>creening</w:t>
      </w:r>
      <w:r w:rsidR="009E6605">
        <w:rPr>
          <w:rFonts w:asciiTheme="minorHAnsi" w:hAnsiTheme="minorHAnsi" w:cstheme="minorHAnsi"/>
          <w:b/>
          <w:sz w:val="20"/>
          <w:szCs w:val="20"/>
        </w:rPr>
        <w:t xml:space="preserve"> from February to June 2019 to the same months in 2020. </w:t>
      </w:r>
    </w:p>
    <w:p w14:paraId="5E807BB1" w14:textId="77777777" w:rsidR="003D79D3" w:rsidRDefault="003D79D3"/>
    <w:p w14:paraId="60DE7B09" w14:textId="2F485A5A" w:rsidR="00757A54" w:rsidRDefault="003D79D3">
      <w:r w:rsidRPr="00A6078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DC1C31" wp14:editId="10ED212C">
            <wp:extent cx="5943600" cy="2326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FE33" w14:textId="0B2A934B" w:rsidR="00727D4E" w:rsidRDefault="00727D4E"/>
    <w:p w14:paraId="182DEDEA" w14:textId="77777777" w:rsidR="00727D4E" w:rsidRDefault="00727D4E" w:rsidP="00727D4E">
      <w:pPr>
        <w:rPr>
          <w:rFonts w:asciiTheme="minorHAnsi" w:hAnsiTheme="minorHAnsi" w:cstheme="minorHAnsi"/>
          <w:b/>
          <w:sz w:val="20"/>
          <w:szCs w:val="20"/>
        </w:rPr>
      </w:pPr>
    </w:p>
    <w:p w14:paraId="087F267E" w14:textId="258C733F" w:rsidR="00727D4E" w:rsidRPr="00727D4E" w:rsidRDefault="00727D4E" w:rsidP="00727D4E">
      <w:pPr>
        <w:rPr>
          <w:rFonts w:asciiTheme="minorHAnsi" w:hAnsiTheme="minorHAnsi" w:cstheme="minorHAnsi"/>
          <w:b/>
          <w:sz w:val="20"/>
          <w:szCs w:val="20"/>
        </w:rPr>
      </w:pPr>
      <w:r w:rsidRPr="00727D4E">
        <w:rPr>
          <w:rFonts w:asciiTheme="minorHAnsi" w:hAnsiTheme="minorHAnsi" w:cstheme="minorHAnsi"/>
          <w:b/>
          <w:sz w:val="20"/>
          <w:szCs w:val="20"/>
        </w:rPr>
        <w:t xml:space="preserve">Figure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727D4E"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D4E">
        <w:rPr>
          <w:rFonts w:asciiTheme="minorHAnsi" w:hAnsiTheme="minorHAnsi" w:cstheme="minorHAnsi"/>
          <w:b/>
          <w:sz w:val="20"/>
          <w:szCs w:val="20"/>
        </w:rPr>
        <w:t xml:space="preserve">Vitamin </w:t>
      </w:r>
      <w:r w:rsidRPr="00727D4E">
        <w:rPr>
          <w:rFonts w:asciiTheme="minorHAnsi" w:hAnsiTheme="minorHAnsi" w:cstheme="minorHAnsi"/>
          <w:b/>
          <w:sz w:val="20"/>
          <w:szCs w:val="20"/>
        </w:rPr>
        <w:t xml:space="preserve">B12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727D4E">
        <w:rPr>
          <w:rFonts w:asciiTheme="minorHAnsi" w:hAnsiTheme="minorHAnsi" w:cstheme="minorHAnsi"/>
          <w:b/>
          <w:sz w:val="20"/>
          <w:szCs w:val="20"/>
        </w:rPr>
        <w:t xml:space="preserve">rders </w:t>
      </w:r>
      <w:r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Pr="00727D4E">
        <w:rPr>
          <w:rFonts w:asciiTheme="minorHAnsi" w:hAnsiTheme="minorHAnsi" w:cstheme="minorHAnsi"/>
          <w:b/>
          <w:sz w:val="20"/>
          <w:szCs w:val="20"/>
        </w:rPr>
        <w:t xml:space="preserve">2019 </w:t>
      </w:r>
      <w:r>
        <w:rPr>
          <w:rFonts w:asciiTheme="minorHAnsi" w:hAnsiTheme="minorHAnsi" w:cstheme="minorHAnsi"/>
          <w:b/>
          <w:sz w:val="20"/>
          <w:szCs w:val="20"/>
        </w:rPr>
        <w:t>versus</w:t>
      </w:r>
      <w:r w:rsidRPr="00727D4E">
        <w:rPr>
          <w:rFonts w:asciiTheme="minorHAnsi" w:hAnsiTheme="minorHAnsi" w:cstheme="minorHAnsi"/>
          <w:b/>
          <w:sz w:val="20"/>
          <w:szCs w:val="20"/>
        </w:rPr>
        <w:t xml:space="preserve"> 2020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0F46C18" w14:textId="77777777" w:rsidR="00727D4E" w:rsidRPr="00727D4E" w:rsidRDefault="00727D4E" w:rsidP="00727D4E">
      <w:pPr>
        <w:rPr>
          <w:b/>
        </w:rPr>
      </w:pPr>
    </w:p>
    <w:p w14:paraId="0BE390AA" w14:textId="77777777" w:rsidR="00727D4E" w:rsidRDefault="00727D4E" w:rsidP="00727D4E">
      <w:r w:rsidRPr="0057674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318939" wp14:editId="6B6A23C6">
            <wp:extent cx="5943600" cy="210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5087" w14:textId="77777777" w:rsidR="00727D4E" w:rsidRDefault="00727D4E"/>
    <w:sectPr w:rsidR="00727D4E" w:rsidSect="0033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D3"/>
    <w:rsid w:val="000071AB"/>
    <w:rsid w:val="00172352"/>
    <w:rsid w:val="00332AAB"/>
    <w:rsid w:val="003D79D3"/>
    <w:rsid w:val="005A62D1"/>
    <w:rsid w:val="005B4C92"/>
    <w:rsid w:val="005D215E"/>
    <w:rsid w:val="005E292F"/>
    <w:rsid w:val="00663DCF"/>
    <w:rsid w:val="00726A26"/>
    <w:rsid w:val="00727D4E"/>
    <w:rsid w:val="00757A54"/>
    <w:rsid w:val="009659F7"/>
    <w:rsid w:val="009E6605"/>
    <w:rsid w:val="00A504CB"/>
    <w:rsid w:val="00A60788"/>
    <w:rsid w:val="00AC4E5D"/>
    <w:rsid w:val="00B14EF7"/>
    <w:rsid w:val="00C2508A"/>
    <w:rsid w:val="00E05CEC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8AB5"/>
  <w15:chartTrackingRefBased/>
  <w15:docId w15:val="{08100C11-BEEB-974A-8FB6-DCF8216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79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epmaysjr@gmail.com</dc:creator>
  <cp:keywords/>
  <dc:description/>
  <cp:lastModifiedBy>Debbie Kendall</cp:lastModifiedBy>
  <cp:revision>3</cp:revision>
  <dcterms:created xsi:type="dcterms:W3CDTF">2021-06-09T15:19:00Z</dcterms:created>
  <dcterms:modified xsi:type="dcterms:W3CDTF">2021-06-10T12:47:00Z</dcterms:modified>
</cp:coreProperties>
</file>