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5F0B" w14:textId="1F725281" w:rsidR="00C51828" w:rsidRPr="00B4228B" w:rsidRDefault="00B4228B" w:rsidP="00C51828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4228B">
        <w:rPr>
          <w:rFonts w:ascii="Times New Roman" w:eastAsia="Times New Roman" w:hAnsi="Times New Roman" w:cs="Times New Roman"/>
          <w:b/>
          <w:bCs/>
          <w:color w:val="000000"/>
          <w:sz w:val="24"/>
        </w:rPr>
        <w:t>Supplementary Materials</w:t>
      </w:r>
    </w:p>
    <w:p w14:paraId="0839156C" w14:textId="56B1ECF4" w:rsidR="00C51828" w:rsidRDefault="00C51828" w:rsidP="00C51828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10F77D58" w14:textId="277EAE4C" w:rsidR="00C51828" w:rsidRPr="00FD724A" w:rsidRDefault="00C51828" w:rsidP="00C51828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FD724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Table </w:t>
      </w:r>
      <w:r w:rsidR="00B4228B">
        <w:rPr>
          <w:rFonts w:ascii="Times New Roman" w:hAnsi="Times New Roman" w:cs="Times New Roman"/>
          <w:color w:val="000000"/>
          <w:szCs w:val="24"/>
          <w:shd w:val="clear" w:color="auto" w:fill="FFFFFF"/>
        </w:rPr>
        <w:t>S</w:t>
      </w:r>
      <w:r w:rsidRPr="00FD724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1. ICD-9 and ICD-10 codes to ascertain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acute</w:t>
      </w:r>
      <w:r w:rsidRPr="00FD724A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hypoglycemic events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10"/>
      </w:tblGrid>
      <w:tr w:rsidR="00C51828" w:rsidRPr="00FD724A" w14:paraId="19D12C12" w14:textId="77777777" w:rsidTr="009035DA">
        <w:tc>
          <w:tcPr>
            <w:tcW w:w="9535" w:type="dxa"/>
            <w:gridSpan w:val="2"/>
          </w:tcPr>
          <w:p w14:paraId="019059C9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ICD-9 codes</w:t>
            </w:r>
          </w:p>
        </w:tc>
      </w:tr>
      <w:tr w:rsidR="00C51828" w:rsidRPr="00FD724A" w14:paraId="0AB3919A" w14:textId="77777777" w:rsidTr="009035DA">
        <w:tc>
          <w:tcPr>
            <w:tcW w:w="1525" w:type="dxa"/>
          </w:tcPr>
          <w:p w14:paraId="08945CED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251.0</w:t>
            </w:r>
          </w:p>
        </w:tc>
        <w:tc>
          <w:tcPr>
            <w:tcW w:w="8010" w:type="dxa"/>
          </w:tcPr>
          <w:p w14:paraId="3EBD996C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Hypoglycemic coma</w:t>
            </w:r>
          </w:p>
        </w:tc>
      </w:tr>
      <w:tr w:rsidR="00C51828" w:rsidRPr="00FD724A" w14:paraId="5ED83528" w14:textId="77777777" w:rsidTr="009035DA">
        <w:tc>
          <w:tcPr>
            <w:tcW w:w="1525" w:type="dxa"/>
          </w:tcPr>
          <w:p w14:paraId="25E57625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251.1</w:t>
            </w:r>
          </w:p>
        </w:tc>
        <w:tc>
          <w:tcPr>
            <w:tcW w:w="8010" w:type="dxa"/>
          </w:tcPr>
          <w:p w14:paraId="6EF241EE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Other specified hypoglycemia/hypoglycemia due to insulin</w:t>
            </w:r>
          </w:p>
        </w:tc>
      </w:tr>
      <w:tr w:rsidR="00C51828" w:rsidRPr="00FD724A" w14:paraId="02E00FD7" w14:textId="77777777" w:rsidTr="009035DA">
        <w:tc>
          <w:tcPr>
            <w:tcW w:w="1525" w:type="dxa"/>
          </w:tcPr>
          <w:p w14:paraId="277C1660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251.2</w:t>
            </w:r>
          </w:p>
        </w:tc>
        <w:tc>
          <w:tcPr>
            <w:tcW w:w="8010" w:type="dxa"/>
          </w:tcPr>
          <w:p w14:paraId="5E73285B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Hypoglycemia/Hypoglycemia, unspecified</w:t>
            </w:r>
          </w:p>
        </w:tc>
      </w:tr>
      <w:tr w:rsidR="00C51828" w:rsidRPr="00FD724A" w14:paraId="1B78D8B4" w14:textId="77777777" w:rsidTr="009035DA">
        <w:tc>
          <w:tcPr>
            <w:tcW w:w="1525" w:type="dxa"/>
          </w:tcPr>
          <w:p w14:paraId="68CC6A58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962.3</w:t>
            </w:r>
          </w:p>
        </w:tc>
        <w:tc>
          <w:tcPr>
            <w:tcW w:w="8010" w:type="dxa"/>
          </w:tcPr>
          <w:p w14:paraId="05189781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Poisoning by insulins and antidiabetic agents</w:t>
            </w:r>
          </w:p>
        </w:tc>
      </w:tr>
      <w:tr w:rsidR="00C51828" w:rsidRPr="00FD724A" w14:paraId="71862781" w14:textId="77777777" w:rsidTr="009035DA">
        <w:tc>
          <w:tcPr>
            <w:tcW w:w="1525" w:type="dxa"/>
          </w:tcPr>
          <w:p w14:paraId="061E24A5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250.8*</w:t>
            </w:r>
          </w:p>
        </w:tc>
        <w:tc>
          <w:tcPr>
            <w:tcW w:w="8010" w:type="dxa"/>
          </w:tcPr>
          <w:p w14:paraId="4D708AB5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</w:rPr>
              <w:t>Type 2 or unspecified type of diabetes mellitus with other specified manifestations, not stated as uncontrolled</w:t>
            </w:r>
          </w:p>
        </w:tc>
      </w:tr>
      <w:tr w:rsidR="00C51828" w:rsidRPr="00FD724A" w14:paraId="3E0B35AE" w14:textId="77777777" w:rsidTr="009035DA">
        <w:tc>
          <w:tcPr>
            <w:tcW w:w="1525" w:type="dxa"/>
          </w:tcPr>
          <w:p w14:paraId="42A67354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14:paraId="06A333E9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1828" w:rsidRPr="00FD724A" w14:paraId="46E6FF0D" w14:textId="77777777" w:rsidTr="009035DA">
        <w:tc>
          <w:tcPr>
            <w:tcW w:w="9535" w:type="dxa"/>
            <w:gridSpan w:val="2"/>
          </w:tcPr>
          <w:p w14:paraId="4F172B5A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</w:rPr>
              <w:t>ICD-10 codes</w:t>
            </w:r>
          </w:p>
        </w:tc>
      </w:tr>
      <w:tr w:rsidR="00C51828" w:rsidRPr="00FD724A" w14:paraId="1749D908" w14:textId="77777777" w:rsidTr="009035DA">
        <w:tc>
          <w:tcPr>
            <w:tcW w:w="1525" w:type="dxa"/>
          </w:tcPr>
          <w:p w14:paraId="26D36A05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E08.641</w:t>
            </w:r>
          </w:p>
        </w:tc>
        <w:tc>
          <w:tcPr>
            <w:tcW w:w="8010" w:type="dxa"/>
          </w:tcPr>
          <w:p w14:paraId="1797028F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Diabetes mellitus due to underlying condition with hypoglycemia with coma</w:t>
            </w:r>
          </w:p>
        </w:tc>
      </w:tr>
      <w:tr w:rsidR="00C51828" w:rsidRPr="00FD724A" w14:paraId="0B58A63E" w14:textId="77777777" w:rsidTr="009035DA">
        <w:tc>
          <w:tcPr>
            <w:tcW w:w="1525" w:type="dxa"/>
          </w:tcPr>
          <w:p w14:paraId="0717BA69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E08.649</w:t>
            </w:r>
          </w:p>
        </w:tc>
        <w:tc>
          <w:tcPr>
            <w:tcW w:w="8010" w:type="dxa"/>
          </w:tcPr>
          <w:p w14:paraId="345711F5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Diabetes mellitus due to underlying condition with hypoglycemia without coma</w:t>
            </w:r>
          </w:p>
        </w:tc>
      </w:tr>
      <w:tr w:rsidR="00C51828" w:rsidRPr="00FD724A" w14:paraId="6D5B00F2" w14:textId="77777777" w:rsidTr="009035DA">
        <w:tc>
          <w:tcPr>
            <w:tcW w:w="1525" w:type="dxa"/>
          </w:tcPr>
          <w:p w14:paraId="62EE61E0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E08.641</w:t>
            </w:r>
          </w:p>
        </w:tc>
        <w:tc>
          <w:tcPr>
            <w:tcW w:w="8010" w:type="dxa"/>
          </w:tcPr>
          <w:p w14:paraId="6E2DC7E8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Drug or chemical induced diabetes mellitus with hypoglycemia with coma</w:t>
            </w:r>
          </w:p>
        </w:tc>
      </w:tr>
      <w:tr w:rsidR="00C51828" w:rsidRPr="00FD724A" w14:paraId="1EB5EB73" w14:textId="77777777" w:rsidTr="009035DA">
        <w:tc>
          <w:tcPr>
            <w:tcW w:w="1525" w:type="dxa"/>
          </w:tcPr>
          <w:p w14:paraId="574032E2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E09.649</w:t>
            </w:r>
          </w:p>
        </w:tc>
        <w:tc>
          <w:tcPr>
            <w:tcW w:w="8010" w:type="dxa"/>
          </w:tcPr>
          <w:p w14:paraId="54ECE264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Drug or chemical induced diabetes mellitus with hypoglycemia without coma</w:t>
            </w:r>
          </w:p>
        </w:tc>
      </w:tr>
      <w:tr w:rsidR="00C51828" w:rsidRPr="00FD724A" w14:paraId="3B05C7AB" w14:textId="77777777" w:rsidTr="009035DA">
        <w:tc>
          <w:tcPr>
            <w:tcW w:w="1525" w:type="dxa"/>
          </w:tcPr>
          <w:p w14:paraId="44165B71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E10.641</w:t>
            </w:r>
          </w:p>
        </w:tc>
        <w:tc>
          <w:tcPr>
            <w:tcW w:w="8010" w:type="dxa"/>
          </w:tcPr>
          <w:p w14:paraId="28BECE87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Type 1 diabetes mellitus with hypoglycemia with coma</w:t>
            </w:r>
          </w:p>
        </w:tc>
      </w:tr>
      <w:tr w:rsidR="00C51828" w:rsidRPr="00FD724A" w14:paraId="3EF622B7" w14:textId="77777777" w:rsidTr="009035DA">
        <w:tc>
          <w:tcPr>
            <w:tcW w:w="1525" w:type="dxa"/>
          </w:tcPr>
          <w:p w14:paraId="67C9AE8E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E10.649</w:t>
            </w:r>
          </w:p>
        </w:tc>
        <w:tc>
          <w:tcPr>
            <w:tcW w:w="8010" w:type="dxa"/>
          </w:tcPr>
          <w:p w14:paraId="3F3A69B5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Type 1 diabetes mellitus with hypoglycemia without coma</w:t>
            </w:r>
          </w:p>
        </w:tc>
      </w:tr>
      <w:tr w:rsidR="00C51828" w:rsidRPr="00FD724A" w14:paraId="658FCFB8" w14:textId="77777777" w:rsidTr="009035DA">
        <w:tc>
          <w:tcPr>
            <w:tcW w:w="1525" w:type="dxa"/>
          </w:tcPr>
          <w:p w14:paraId="039E97C8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E11.641</w:t>
            </w:r>
          </w:p>
        </w:tc>
        <w:tc>
          <w:tcPr>
            <w:tcW w:w="8010" w:type="dxa"/>
          </w:tcPr>
          <w:p w14:paraId="76318A33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Type 2 diabetes mellitus with hypoglycemia with coma</w:t>
            </w:r>
          </w:p>
        </w:tc>
      </w:tr>
      <w:tr w:rsidR="00C51828" w:rsidRPr="00FD724A" w14:paraId="2F6B377A" w14:textId="77777777" w:rsidTr="009035DA">
        <w:tc>
          <w:tcPr>
            <w:tcW w:w="1525" w:type="dxa"/>
          </w:tcPr>
          <w:p w14:paraId="5920B629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E11.649</w:t>
            </w:r>
          </w:p>
        </w:tc>
        <w:tc>
          <w:tcPr>
            <w:tcW w:w="8010" w:type="dxa"/>
          </w:tcPr>
          <w:p w14:paraId="56F92772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Type 2 diabetes mellitus with hypoglycemia without coma</w:t>
            </w:r>
          </w:p>
        </w:tc>
      </w:tr>
      <w:tr w:rsidR="00C51828" w:rsidRPr="00FD724A" w14:paraId="259CB5F3" w14:textId="77777777" w:rsidTr="009035DA">
        <w:tc>
          <w:tcPr>
            <w:tcW w:w="1525" w:type="dxa"/>
          </w:tcPr>
          <w:p w14:paraId="3F3C0ED9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E13.641</w:t>
            </w:r>
          </w:p>
        </w:tc>
        <w:tc>
          <w:tcPr>
            <w:tcW w:w="8010" w:type="dxa"/>
          </w:tcPr>
          <w:p w14:paraId="7E127844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Other specified diabetes mellitus with hypoglycemia with coma</w:t>
            </w:r>
          </w:p>
        </w:tc>
      </w:tr>
      <w:tr w:rsidR="00C51828" w:rsidRPr="00FD724A" w14:paraId="208BF89D" w14:textId="77777777" w:rsidTr="009035DA">
        <w:tc>
          <w:tcPr>
            <w:tcW w:w="1525" w:type="dxa"/>
          </w:tcPr>
          <w:p w14:paraId="07FCFED3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E13.649</w:t>
            </w:r>
          </w:p>
        </w:tc>
        <w:tc>
          <w:tcPr>
            <w:tcW w:w="8010" w:type="dxa"/>
          </w:tcPr>
          <w:p w14:paraId="0FC8AC70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Other specified diabetes mellitus with hypoglycemia without coma</w:t>
            </w:r>
          </w:p>
        </w:tc>
      </w:tr>
      <w:tr w:rsidR="00C51828" w:rsidRPr="00FD724A" w14:paraId="6931C5A3" w14:textId="77777777" w:rsidTr="009035DA">
        <w:tc>
          <w:tcPr>
            <w:tcW w:w="1525" w:type="dxa"/>
          </w:tcPr>
          <w:p w14:paraId="34CD7428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E15.x</w:t>
            </w:r>
          </w:p>
        </w:tc>
        <w:tc>
          <w:tcPr>
            <w:tcW w:w="8010" w:type="dxa"/>
          </w:tcPr>
          <w:p w14:paraId="48EDE332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Drug-induced insulin coma in non-diabetic/hyperinsulinism with hypoglycemic coma/hypoglycemic coma, unspecified</w:t>
            </w:r>
          </w:p>
        </w:tc>
      </w:tr>
      <w:tr w:rsidR="00C51828" w:rsidRPr="00FD724A" w14:paraId="5B6EE546" w14:textId="77777777" w:rsidTr="009035DA">
        <w:tc>
          <w:tcPr>
            <w:tcW w:w="1525" w:type="dxa"/>
          </w:tcPr>
          <w:p w14:paraId="3577DB34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E16.0</w:t>
            </w:r>
          </w:p>
        </w:tc>
        <w:tc>
          <w:tcPr>
            <w:tcW w:w="8010" w:type="dxa"/>
          </w:tcPr>
          <w:p w14:paraId="52211D53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Drug-induced hypoglycemia without coma</w:t>
            </w:r>
          </w:p>
        </w:tc>
      </w:tr>
      <w:tr w:rsidR="00C51828" w:rsidRPr="00FD724A" w14:paraId="28443C0A" w14:textId="77777777" w:rsidTr="009035DA">
        <w:tc>
          <w:tcPr>
            <w:tcW w:w="1525" w:type="dxa"/>
          </w:tcPr>
          <w:p w14:paraId="485E8C64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E16.1</w:t>
            </w:r>
          </w:p>
        </w:tc>
        <w:tc>
          <w:tcPr>
            <w:tcW w:w="8010" w:type="dxa"/>
          </w:tcPr>
          <w:p w14:paraId="6E3CA99F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  <w:lang w:val="es-AR"/>
              </w:rPr>
              <w:t>Other hypoglycemia</w:t>
            </w:r>
          </w:p>
        </w:tc>
      </w:tr>
      <w:tr w:rsidR="00C51828" w:rsidRPr="00FD724A" w14:paraId="7AD128BC" w14:textId="77777777" w:rsidTr="009035DA">
        <w:tc>
          <w:tcPr>
            <w:tcW w:w="1525" w:type="dxa"/>
            <w:tcBorders>
              <w:bottom w:val="single" w:sz="4" w:space="0" w:color="auto"/>
            </w:tcBorders>
          </w:tcPr>
          <w:p w14:paraId="5CC00819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</w:rPr>
              <w:t>E16.2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4E039753" w14:textId="77777777" w:rsidR="00C51828" w:rsidRPr="00FD724A" w:rsidRDefault="00C51828" w:rsidP="00903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shd w:val="clear" w:color="auto" w:fill="FFFFFF"/>
                <w:lang w:val="es-AR"/>
              </w:rPr>
              <w:t>Hypoglycemia, unspecified</w:t>
            </w:r>
          </w:p>
        </w:tc>
      </w:tr>
      <w:tr w:rsidR="00C51828" w:rsidRPr="00FD724A" w14:paraId="459CCCD6" w14:textId="77777777" w:rsidTr="009035DA">
        <w:tc>
          <w:tcPr>
            <w:tcW w:w="9535" w:type="dxa"/>
            <w:gridSpan w:val="2"/>
            <w:tcBorders>
              <w:top w:val="single" w:sz="4" w:space="0" w:color="auto"/>
            </w:tcBorders>
          </w:tcPr>
          <w:p w14:paraId="4514AF7B" w14:textId="77777777" w:rsidR="00C51828" w:rsidRPr="00FD724A" w:rsidRDefault="00C51828" w:rsidP="009035DA">
            <w:pPr>
              <w:rPr>
                <w:rFonts w:ascii="Times New Roman" w:hAnsi="Times New Roman" w:cs="Times New Roman"/>
              </w:rPr>
            </w:pPr>
            <w:r w:rsidRPr="00FD72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*Without any of the following co-diagnoses:</w:t>
            </w:r>
            <w:r w:rsidRPr="00FD724A">
              <w:rPr>
                <w:rFonts w:ascii="Times New Roman" w:hAnsi="Times New Roman" w:cs="Times New Roman"/>
              </w:rPr>
              <w:t xml:space="preserve"> 259.8 (other specified endocrine disorders), 272.7 (lipidoses), 681.XX (cellulitis/abscess of finger/toe/other digit, 682.XX (cellulitis/abscess of face/neck/arm/etc., 686.9X (local infection), 707.1-707.9 (ulcers), 709.3 (degenerative skin disorders, 730.0-730.2 (osteomyelitis) or 731.8(other bone involvement in disease classified elsewhere) </w:t>
            </w:r>
          </w:p>
        </w:tc>
      </w:tr>
    </w:tbl>
    <w:p w14:paraId="451FC484" w14:textId="1F413728" w:rsidR="00C51828" w:rsidRPr="00FD724A" w:rsidRDefault="00C51828" w:rsidP="00C51828">
      <w:pPr>
        <w:sectPr w:rsidR="00C51828" w:rsidRPr="00FD72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C2CD79" w14:textId="0044D9E2" w:rsidR="00C51828" w:rsidRPr="00FD724A" w:rsidRDefault="00C51828" w:rsidP="00C51828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FD724A">
        <w:rPr>
          <w:rFonts w:ascii="Times New Roman" w:hAnsi="Times New Roman" w:cs="Times New Roman"/>
        </w:rPr>
        <w:lastRenderedPageBreak/>
        <w:t xml:space="preserve">Table </w:t>
      </w:r>
      <w:r w:rsidR="00B4228B">
        <w:rPr>
          <w:rFonts w:ascii="Times New Roman" w:hAnsi="Times New Roman" w:cs="Times New Roman"/>
        </w:rPr>
        <w:t>S</w:t>
      </w:r>
      <w:r w:rsidRPr="00FD724A">
        <w:rPr>
          <w:rFonts w:ascii="Times New Roman" w:hAnsi="Times New Roman" w:cs="Times New Roman"/>
        </w:rPr>
        <w:t xml:space="preserve">2. Association between traditional risk factors, time-varying medication changes and </w:t>
      </w:r>
      <w:r>
        <w:rPr>
          <w:rFonts w:ascii="Times New Roman" w:hAnsi="Times New Roman" w:cs="Times New Roman"/>
        </w:rPr>
        <w:t>acute</w:t>
      </w:r>
      <w:r w:rsidRPr="00FD724A">
        <w:rPr>
          <w:rFonts w:ascii="Times New Roman" w:hAnsi="Times New Roman" w:cs="Times New Roman"/>
        </w:rPr>
        <w:t xml:space="preserve"> hypoglycemi</w:t>
      </w:r>
      <w:r>
        <w:rPr>
          <w:rFonts w:ascii="Times New Roman" w:hAnsi="Times New Roman" w:cs="Times New Roman"/>
        </w:rPr>
        <w:t>c events</w:t>
      </w:r>
      <w:r w:rsidRPr="00FD724A">
        <w:rPr>
          <w:rFonts w:ascii="Times New Roman" w:hAnsi="Times New Roman" w:cs="Times New Roman"/>
        </w:rPr>
        <w:t xml:space="preserve"> defined without the use of ICD-9 code ‘250.80’</w:t>
      </w:r>
    </w:p>
    <w:tbl>
      <w:tblPr>
        <w:tblW w:w="99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30"/>
        <w:gridCol w:w="3870"/>
        <w:gridCol w:w="2803"/>
        <w:gridCol w:w="2327"/>
      </w:tblGrid>
      <w:tr w:rsidR="00C51828" w:rsidRPr="00FD724A" w14:paraId="76AC4387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518CC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925E7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3F19E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Model 1: Univariate Model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D28E5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 xml:space="preserve"> Model 2: Multivariate model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C51828" w:rsidRPr="00FD724A" w14:paraId="5B98E0E6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A7764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721CF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CCD59DE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HR (95% CI)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CFD46F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HR (95% CI)</w:t>
            </w:r>
          </w:p>
        </w:tc>
      </w:tr>
      <w:tr w:rsidR="00C51828" w:rsidRPr="00FD724A" w14:paraId="1436E394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F8CFF8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4F0C9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A3299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7E6D6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1828" w:rsidRPr="00FD724A" w14:paraId="645A8D1D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C5673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15FA5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&lt;60 years old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3155B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B10D5E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C51828" w:rsidRPr="00FD724A" w14:paraId="3F78C63F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E473B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37253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60-&lt;70 years old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9AA51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1.03 (0.68, 1.56)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BD267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1.08 (0.72, 1.63)</w:t>
            </w:r>
          </w:p>
        </w:tc>
      </w:tr>
      <w:tr w:rsidR="00C51828" w:rsidRPr="00FD724A" w14:paraId="5E3C4307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75A28C5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DAC4C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70-&lt;80 years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BC4E3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0.97 (0.60, 1.55)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10EC0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1.00 (0.61, 1.63)</w:t>
            </w:r>
          </w:p>
        </w:tc>
      </w:tr>
      <w:tr w:rsidR="00C51828" w:rsidRPr="00FD724A" w14:paraId="7364A742" w14:textId="77777777" w:rsidTr="009035DA">
        <w:trPr>
          <w:trHeight w:val="305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8E4460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5E5267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724A">
              <w:rPr>
                <w:rFonts w:ascii="Calibri" w:hAnsi="Calibri" w:cs="Calibri"/>
                <w:color w:val="000000"/>
              </w:rPr>
              <w:t>≥</w:t>
            </w:r>
            <w:r w:rsidRPr="00FD724A">
              <w:rPr>
                <w:rFonts w:ascii="Calibri" w:hAnsi="Calibri" w:cs="Calibri"/>
                <w:color w:val="000000"/>
                <w:sz w:val="24"/>
                <w:szCs w:val="24"/>
              </w:rPr>
              <w:t>80 years old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8C228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1.24 (0.77, 1.99)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16025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1.30 (0.75, 2.22)</w:t>
            </w:r>
          </w:p>
        </w:tc>
      </w:tr>
      <w:tr w:rsidR="00C51828" w:rsidRPr="00FD724A" w14:paraId="15C6151F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717F4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2D44E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B81D1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1.01 (0.72, 1.42)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41D64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0.96 (0.68, 1.34)</w:t>
            </w:r>
          </w:p>
        </w:tc>
      </w:tr>
      <w:tr w:rsidR="00C51828" w:rsidRPr="00FD724A" w14:paraId="4F7BA029" w14:textId="77777777" w:rsidTr="009035DA">
        <w:trPr>
          <w:trHeight w:val="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2509F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Race/ethnicity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FD5D4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EFED9E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1828" w:rsidRPr="00FD724A" w14:paraId="5A8BD692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BC35F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6EFBE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Non-Hispanic White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C1B49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39D42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C51828" w:rsidRPr="00FD724A" w14:paraId="677691D9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B37E0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F7787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Non-Hispanic Asian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D61CFE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0.85 (0.53, 1.37)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22FDF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0.90 (0.58, 1.42)</w:t>
            </w:r>
          </w:p>
        </w:tc>
      </w:tr>
      <w:tr w:rsidR="00C51828" w:rsidRPr="00FD724A" w14:paraId="702F0F57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C621D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0D70E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Non-Hispanic Black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B0228E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2.65 (1.72, 4.07)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2A91F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2.27 (1.42, 3.63)</w:t>
            </w:r>
          </w:p>
        </w:tc>
      </w:tr>
      <w:tr w:rsidR="00C51828" w:rsidRPr="00FD724A" w14:paraId="51E134C9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6C6F8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0019E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Hispanic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EEE77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1.54 (0.87, 2.73)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33C388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1.46 (0.85, 2.52)</w:t>
            </w:r>
          </w:p>
        </w:tc>
      </w:tr>
      <w:tr w:rsidR="00C51828" w:rsidRPr="00FD724A" w14:paraId="3A189933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B2F0F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D212E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Other/Unknown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2D3C4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0.93 (0.53, 1.64)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6F623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1.01 (0.57, 1.77)</w:t>
            </w:r>
          </w:p>
        </w:tc>
      </w:tr>
      <w:tr w:rsidR="00C51828" w:rsidRPr="00FD724A" w14:paraId="5D9DDC9A" w14:textId="77777777" w:rsidTr="009035DA">
        <w:trPr>
          <w:trHeight w:val="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BA079A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HbA1c category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C2831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2D36D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1828" w:rsidRPr="00FD724A" w14:paraId="6C1D5448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24DB8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05E2B7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&lt;6%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D7742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1.94 (1.22, 3.09)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90B93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1.61 (1.00, 2.59)</w:t>
            </w:r>
          </w:p>
        </w:tc>
      </w:tr>
      <w:tr w:rsidR="00C51828" w:rsidRPr="00FD724A" w14:paraId="2CDAB2F6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3732E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A9E08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6-6.9%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167B0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79631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C51828" w:rsidRPr="00FD724A" w14:paraId="5EB8C78B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103FC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6BF99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7-7.9%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53854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0.86 (0.56, 1.33)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2BCF3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0.78 (0.50, 1.21)</w:t>
            </w:r>
          </w:p>
        </w:tc>
      </w:tr>
      <w:tr w:rsidR="00C51828" w:rsidRPr="00FD724A" w14:paraId="4100F73A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CC0E8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56A55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8-8.9%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10DE87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1.87 (1.18, 2.97)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35D38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1.37 (0.84, 2.21)</w:t>
            </w:r>
          </w:p>
        </w:tc>
      </w:tr>
      <w:tr w:rsidR="00C51828" w:rsidRPr="00FD724A" w14:paraId="26FEDB22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D19385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9384BA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≥9%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57979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1.51 (0.95, 2.43)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5FEC7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0.98 (0.59, 1.64)</w:t>
            </w:r>
          </w:p>
        </w:tc>
      </w:tr>
      <w:tr w:rsidR="00C51828" w:rsidRPr="00FD724A" w14:paraId="193EDA8E" w14:textId="77777777" w:rsidTr="009035DA">
        <w:trPr>
          <w:trHeight w:val="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297BA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CKD (Stage 4-5)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479500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008D6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1828" w:rsidRPr="00FD724A" w14:paraId="42969DF1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533D8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6CF408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 xml:space="preserve">No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DABE6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C6898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C51828" w:rsidRPr="00FD724A" w14:paraId="05108E15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35EC3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B490CA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 xml:space="preserve">Yes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236AC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5.56 (3.73, 8.29)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C5170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3.02 (1.94, 4.68)</w:t>
            </w:r>
          </w:p>
        </w:tc>
      </w:tr>
      <w:tr w:rsidR="00C51828" w:rsidRPr="00FD724A" w14:paraId="4C7BEBC6" w14:textId="77777777" w:rsidTr="009035DA">
        <w:trPr>
          <w:trHeight w:val="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2773C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Medication orders, pre</w:t>
            </w:r>
            <w:r>
              <w:rPr>
                <w:rFonts w:ascii="Calibri" w:hAnsi="Calibri" w:cs="Calibri"/>
                <w:color w:val="000000"/>
              </w:rPr>
              <w:t>-Hb</w:t>
            </w:r>
            <w:r w:rsidRPr="00FD724A">
              <w:rPr>
                <w:rFonts w:ascii="Calibri" w:hAnsi="Calibri" w:cs="Calibri"/>
                <w:color w:val="000000"/>
              </w:rPr>
              <w:t>A1c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90687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045D4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1828" w:rsidRPr="00FD724A" w14:paraId="27DF56C7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10E97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DA4318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Any insulin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4CABA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2.76 (1.37, 5.59)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62583A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1.93 (0.97, 3.87)</w:t>
            </w:r>
          </w:p>
        </w:tc>
      </w:tr>
      <w:tr w:rsidR="00C51828" w:rsidRPr="00FD724A" w14:paraId="7B8152F7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10E27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CDB937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Any secretagogues, no insulin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474AB8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1.01 (0.50, 2.06)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0A699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0.97 (0.47, 1.97)</w:t>
            </w:r>
          </w:p>
        </w:tc>
      </w:tr>
      <w:tr w:rsidR="00C51828" w:rsidRPr="00FD724A" w14:paraId="102C8502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58C5C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7A7C9B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Metformin only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F35A2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0.32 (0.13, 0.79)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D7A6F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0.33 (0.14, 0.82)</w:t>
            </w:r>
          </w:p>
        </w:tc>
      </w:tr>
      <w:tr w:rsidR="00C51828" w:rsidRPr="00FD724A" w14:paraId="02698628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F75135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F3099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 xml:space="preserve">Other glucose-lowering medication 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C2B2B5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4E719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C51828" w:rsidRPr="00FD724A" w14:paraId="169F2E81" w14:textId="77777777" w:rsidTr="009035DA">
        <w:trPr>
          <w:trHeight w:val="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4C522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BF8365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48F9A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1828" w:rsidRPr="00FD724A" w14:paraId="1D1B2290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C7B77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D56D2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Private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CA2C6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15D86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</w:tr>
      <w:tr w:rsidR="00C51828" w:rsidRPr="00FD724A" w14:paraId="5769A2A2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09A4A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FDCF2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Medicare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006E5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2.51 (1.63, 3.88)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951C4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2.07 (1.31, 3.25)</w:t>
            </w:r>
          </w:p>
        </w:tc>
      </w:tr>
      <w:tr w:rsidR="00C51828" w:rsidRPr="00FD724A" w14:paraId="63B65E1D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91037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3E7AD7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Medicaid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FB740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2.43 (1.40, 4.21)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A010EE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1.90 (1.09, 3.32)</w:t>
            </w:r>
          </w:p>
        </w:tc>
      </w:tr>
      <w:tr w:rsidR="00C51828" w:rsidRPr="00FD724A" w14:paraId="78BAC908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6456EB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B4C603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Other/Unknown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1D13A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2.75 (1.13, 6.68)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8851E7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2.61 (1.08, 2.16)</w:t>
            </w:r>
          </w:p>
        </w:tc>
      </w:tr>
      <w:tr w:rsidR="00C51828" w:rsidRPr="00FD724A" w14:paraId="5A8670B1" w14:textId="77777777" w:rsidTr="009035DA">
        <w:trPr>
          <w:trHeight w:val="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BF3F01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 xml:space="preserve">Change in medication after </w:t>
            </w:r>
            <w:r>
              <w:rPr>
                <w:rFonts w:ascii="Calibri" w:hAnsi="Calibri" w:cs="Calibri"/>
                <w:color w:val="000000"/>
              </w:rPr>
              <w:t>Hb</w:t>
            </w:r>
            <w:r w:rsidRPr="00FD724A">
              <w:rPr>
                <w:rFonts w:ascii="Calibri" w:hAnsi="Calibri" w:cs="Calibri"/>
                <w:color w:val="000000"/>
              </w:rPr>
              <w:t>A1c measurement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E0D00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29934A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1828" w:rsidRPr="00FD724A" w14:paraId="4E195A3F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9E17B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0059B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Change in insulin medication orders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7D942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2.44 (1.76, 3.38)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AA30A7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1.53 (1.08, 2.16)</w:t>
            </w:r>
          </w:p>
        </w:tc>
      </w:tr>
      <w:tr w:rsidR="00C51828" w:rsidRPr="00FD724A" w14:paraId="403AAEEF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A80C16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E482BA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Change in secretagogue medication orders, no change to insulin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3781880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0.65 (0.34, 1.23)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50B4F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0.77 (0.40, 1.47)</w:t>
            </w:r>
          </w:p>
        </w:tc>
      </w:tr>
      <w:tr w:rsidR="00C51828" w:rsidRPr="00FD724A" w14:paraId="131F1801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55ECF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701638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Change in metformin only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114A6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0.09 (0.01, 0.65)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60D02C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724A">
              <w:rPr>
                <w:rFonts w:ascii="Calibri" w:hAnsi="Calibri" w:cs="Calibri"/>
                <w:bCs/>
                <w:color w:val="000000"/>
              </w:rPr>
              <w:t>0.15 (0.02, 1.04)</w:t>
            </w:r>
          </w:p>
        </w:tc>
      </w:tr>
      <w:tr w:rsidR="00C51828" w:rsidRPr="00FD724A" w14:paraId="63AFCD05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AE8A71F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60120D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Other glucose-lowering medication change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2A142A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0.59 (0.19, 1.83)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860662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0.66 (0.22, 2.03)</w:t>
            </w:r>
          </w:p>
        </w:tc>
      </w:tr>
      <w:tr w:rsidR="00C51828" w:rsidRPr="00FD724A" w14:paraId="049909AD" w14:textId="77777777" w:rsidTr="009035DA">
        <w:trPr>
          <w:trHeight w:val="290"/>
        </w:trPr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A591679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6C0221B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No change in medication orders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3E95334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929D338" w14:textId="77777777" w:rsidR="00C51828" w:rsidRPr="00FD724A" w:rsidRDefault="00C51828" w:rsidP="0090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D724A">
              <w:rPr>
                <w:rFonts w:ascii="Calibri" w:hAnsi="Calibri" w:cs="Calibri"/>
                <w:color w:val="000000"/>
              </w:rPr>
              <w:t>REF</w:t>
            </w:r>
          </w:p>
        </w:tc>
      </w:tr>
    </w:tbl>
    <w:p w14:paraId="7E14EEC3" w14:textId="05012D4F" w:rsidR="00C51828" w:rsidRPr="00A946AD" w:rsidRDefault="00C51828" w:rsidP="00C51828">
      <w:pPr>
        <w:rPr>
          <w:rFonts w:ascii="Times New Roman" w:hAnsi="Times New Roman" w:cs="Times New Roman"/>
          <w:b/>
          <w:sz w:val="24"/>
        </w:rPr>
      </w:pPr>
      <w:r w:rsidRPr="00900BFD">
        <w:rPr>
          <w:rFonts w:ascii="Times New Roman" w:hAnsi="Times New Roman" w:cs="Times New Roman"/>
          <w:sz w:val="24"/>
        </w:rPr>
        <w:lastRenderedPageBreak/>
        <w:t xml:space="preserve">Table </w:t>
      </w:r>
      <w:r w:rsidR="00B4228B">
        <w:rPr>
          <w:rFonts w:ascii="Times New Roman" w:hAnsi="Times New Roman" w:cs="Times New Roman"/>
          <w:sz w:val="24"/>
        </w:rPr>
        <w:t>S</w:t>
      </w:r>
      <w:r w:rsidRPr="00900BFD">
        <w:rPr>
          <w:rFonts w:ascii="Times New Roman" w:hAnsi="Times New Roman" w:cs="Times New Roman"/>
          <w:sz w:val="24"/>
        </w:rPr>
        <w:t>2 Footnotes:</w:t>
      </w:r>
      <w:r>
        <w:rPr>
          <w:rFonts w:ascii="Times New Roman" w:hAnsi="Times New Roman" w:cs="Times New Roman"/>
          <w:sz w:val="24"/>
        </w:rPr>
        <w:t xml:space="preserve"> </w:t>
      </w:r>
      <w:r w:rsidRPr="00365998">
        <w:rPr>
          <w:rFonts w:ascii="Calibri" w:eastAsia="Times New Roman" w:hAnsi="Calibri" w:cs="Times New Roman"/>
          <w:color w:val="000000"/>
        </w:rPr>
        <w:t xml:space="preserve">Extended cox models are used to examine the association between </w:t>
      </w:r>
      <w:r w:rsidRPr="001B74C3">
        <w:rPr>
          <w:rFonts w:ascii="Calibri" w:eastAsia="Times New Roman" w:hAnsi="Calibri" w:cs="Times New Roman"/>
          <w:color w:val="000000"/>
        </w:rPr>
        <w:t>traditional</w:t>
      </w:r>
      <w:r w:rsidRPr="00365998">
        <w:rPr>
          <w:rFonts w:ascii="Calibri" w:eastAsia="Times New Roman" w:hAnsi="Calibri" w:cs="Times New Roman"/>
          <w:color w:val="000000"/>
        </w:rPr>
        <w:t xml:space="preserve"> risk factors and </w:t>
      </w:r>
      <w:r>
        <w:rPr>
          <w:rFonts w:ascii="Calibri" w:eastAsia="Times New Roman" w:hAnsi="Calibri" w:cs="Times New Roman"/>
          <w:color w:val="000000"/>
        </w:rPr>
        <w:t>acute</w:t>
      </w:r>
      <w:r w:rsidRPr="00365998">
        <w:rPr>
          <w:rFonts w:ascii="Calibri" w:eastAsia="Times New Roman" w:hAnsi="Calibri" w:cs="Times New Roman"/>
          <w:color w:val="000000"/>
        </w:rPr>
        <w:t xml:space="preserve"> hypoglycemic events. </w:t>
      </w:r>
      <w:r>
        <w:rPr>
          <w:rFonts w:ascii="Calibri" w:eastAsia="Times New Roman" w:hAnsi="Calibri" w:cs="Times New Roman"/>
          <w:color w:val="000000"/>
        </w:rPr>
        <w:t>Acute</w:t>
      </w:r>
      <w:r w:rsidRPr="00365998">
        <w:rPr>
          <w:rFonts w:ascii="Calibri" w:eastAsia="Times New Roman" w:hAnsi="Calibri" w:cs="Times New Roman"/>
          <w:color w:val="000000"/>
        </w:rPr>
        <w:t xml:space="preserve"> hypoglycemic events are identified via ICD-9 and ICD-10 diagnosis codes from encounters that </w:t>
      </w:r>
      <w:r w:rsidRPr="001B74C3">
        <w:rPr>
          <w:rFonts w:ascii="Calibri" w:eastAsia="Times New Roman" w:hAnsi="Calibri" w:cs="Times New Roman"/>
          <w:color w:val="000000"/>
        </w:rPr>
        <w:t>occurred</w:t>
      </w:r>
      <w:r w:rsidRPr="00365998">
        <w:rPr>
          <w:rFonts w:ascii="Calibri" w:eastAsia="Times New Roman" w:hAnsi="Calibri" w:cs="Times New Roman"/>
          <w:color w:val="000000"/>
        </w:rPr>
        <w:t xml:space="preserve"> in the emergency department or in the hospital (and were present on admission)</w:t>
      </w:r>
      <w:r>
        <w:rPr>
          <w:rFonts w:ascii="Calibri" w:eastAsia="Times New Roman" w:hAnsi="Calibri" w:cs="Times New Roman"/>
          <w:color w:val="000000"/>
        </w:rPr>
        <w:t>; this sensitivity analysis excludes all acute hypoglycemic events identified using the ICD-9 code ‘250.80’.</w:t>
      </w:r>
      <w:r w:rsidRPr="00365998">
        <w:rPr>
          <w:rFonts w:ascii="Calibri" w:eastAsia="Times New Roman" w:hAnsi="Calibri" w:cs="Times New Roman"/>
          <w:color w:val="000000"/>
        </w:rPr>
        <w:t xml:space="preserve"> Race/ethnicity was based on patients' self-reported race/ethnicity. CKD was determined using eGFR labs, patients with Stage 4-5 CKD had eGFR lab values ≤29 mL/min/1.73m2. Insurance status was determined using the insurance class recorded for the last available encounter </w:t>
      </w:r>
      <w:r w:rsidRPr="001B74C3">
        <w:rPr>
          <w:rFonts w:ascii="Calibri" w:eastAsia="Times New Roman" w:hAnsi="Calibri" w:cs="Times New Roman"/>
          <w:color w:val="000000"/>
        </w:rPr>
        <w:t>preceding</w:t>
      </w:r>
      <w:r w:rsidRPr="00365998">
        <w:rPr>
          <w:rFonts w:ascii="Calibri" w:eastAsia="Times New Roman" w:hAnsi="Calibri" w:cs="Times New Roman"/>
          <w:color w:val="000000"/>
        </w:rPr>
        <w:t xml:space="preserve"> the index date. *Simultaneously adjusted for age, sex, race/ethnicity, HbA1c category, CKD, medication orders during baseline, insurance coverage</w:t>
      </w:r>
      <w:r>
        <w:rPr>
          <w:rFonts w:ascii="Calibri" w:eastAsia="Times New Roman" w:hAnsi="Calibri" w:cs="Times New Roman"/>
          <w:color w:val="000000"/>
        </w:rPr>
        <w:t>, and time-varying c</w:t>
      </w:r>
      <w:r w:rsidRPr="001B74C3">
        <w:rPr>
          <w:rFonts w:ascii="Calibri" w:eastAsia="Times New Roman" w:hAnsi="Calibri" w:cs="Times New Roman"/>
          <w:color w:val="000000"/>
        </w:rPr>
        <w:t xml:space="preserve">hange in medication after </w:t>
      </w:r>
      <w:r>
        <w:rPr>
          <w:rFonts w:ascii="Calibri" w:eastAsia="Times New Roman" w:hAnsi="Calibri" w:cs="Times New Roman"/>
          <w:color w:val="000000"/>
        </w:rPr>
        <w:t>Hb</w:t>
      </w:r>
      <w:r w:rsidRPr="001B74C3">
        <w:rPr>
          <w:rFonts w:ascii="Calibri" w:eastAsia="Times New Roman" w:hAnsi="Calibri" w:cs="Times New Roman"/>
          <w:color w:val="000000"/>
        </w:rPr>
        <w:t>A1c measurement</w:t>
      </w:r>
      <w:r w:rsidRPr="00365998">
        <w:rPr>
          <w:rFonts w:ascii="Calibri" w:eastAsia="Times New Roman" w:hAnsi="Calibri" w:cs="Times New Roman"/>
          <w:color w:val="000000"/>
        </w:rPr>
        <w:t>.</w:t>
      </w:r>
    </w:p>
    <w:p w14:paraId="0418A288" w14:textId="77777777" w:rsidR="00C51828" w:rsidRPr="00900BFD" w:rsidRDefault="00C51828" w:rsidP="00C51828">
      <w:pPr>
        <w:rPr>
          <w:rFonts w:ascii="Times New Roman" w:hAnsi="Times New Roman" w:cs="Times New Roman"/>
          <w:sz w:val="24"/>
        </w:rPr>
      </w:pPr>
    </w:p>
    <w:p w14:paraId="40200044" w14:textId="77777777" w:rsidR="00C51828" w:rsidRPr="001D64DC" w:rsidRDefault="00C51828" w:rsidP="00C51828">
      <w:pPr>
        <w:rPr>
          <w:rFonts w:ascii="Times New Roman" w:eastAsia="Times New Roman" w:hAnsi="Times New Roman" w:cs="Times New Roman"/>
          <w:color w:val="000000"/>
        </w:rPr>
      </w:pPr>
    </w:p>
    <w:p w14:paraId="6C182CAB" w14:textId="77777777" w:rsidR="008500DE" w:rsidRDefault="008500DE"/>
    <w:sectPr w:rsidR="008500DE" w:rsidSect="00FB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TM0NjAwNzUyNLJQ0lEKTi0uzszPAykwrAUAsukI3ywAAAA="/>
  </w:docVars>
  <w:rsids>
    <w:rsidRoot w:val="00C51828"/>
    <w:rsid w:val="008500DE"/>
    <w:rsid w:val="00A91670"/>
    <w:rsid w:val="00B4228B"/>
    <w:rsid w:val="00C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4702"/>
  <w15:chartTrackingRefBased/>
  <w15:docId w15:val="{10C548B8-0A3E-4040-B477-D9066193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Garrett</dc:creator>
  <cp:keywords/>
  <dc:description/>
  <cp:lastModifiedBy>Debbie Kendall</cp:lastModifiedBy>
  <cp:revision>3</cp:revision>
  <dcterms:created xsi:type="dcterms:W3CDTF">2021-01-22T20:13:00Z</dcterms:created>
  <dcterms:modified xsi:type="dcterms:W3CDTF">2021-01-22T20:14:00Z</dcterms:modified>
</cp:coreProperties>
</file>