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000E" w14:textId="77777777" w:rsidR="008E5EEF" w:rsidRPr="001F46F5" w:rsidRDefault="008E5EEF" w:rsidP="008E5EEF">
      <w:pPr>
        <w:rPr>
          <w:rFonts w:cstheme="minorHAnsi"/>
          <w:b/>
          <w:sz w:val="22"/>
          <w:szCs w:val="22"/>
          <w:lang w:val="en-US"/>
        </w:rPr>
      </w:pPr>
      <w:r w:rsidRPr="001F46F5">
        <w:rPr>
          <w:rFonts w:cstheme="minorHAnsi"/>
          <w:b/>
          <w:sz w:val="22"/>
          <w:szCs w:val="22"/>
          <w:lang w:val="en-US"/>
        </w:rPr>
        <w:t>Supplementary Table 1. Sensitivity Analyses for the Primary Outcome and Selected Secondary Outcomes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5472"/>
        <w:gridCol w:w="1800"/>
        <w:gridCol w:w="1800"/>
        <w:gridCol w:w="1800"/>
        <w:gridCol w:w="1152"/>
        <w:gridCol w:w="1152"/>
      </w:tblGrid>
      <w:tr w:rsidR="008E5EEF" w:rsidRPr="00D72FDA" w14:paraId="1A54F579" w14:textId="77777777" w:rsidTr="00AA2F21">
        <w:trPr>
          <w:trHeight w:val="290"/>
        </w:trPr>
        <w:tc>
          <w:tcPr>
            <w:tcW w:w="5472" w:type="dxa"/>
            <w:tcBorders>
              <w:left w:val="single" w:sz="4" w:space="0" w:color="auto"/>
              <w:bottom w:val="single" w:sz="4" w:space="0" w:color="auto"/>
            </w:tcBorders>
          </w:tcPr>
          <w:p w14:paraId="4E2ACAC3" w14:textId="77777777" w:rsidR="008E5EEF" w:rsidRPr="00D72FDA" w:rsidRDefault="008E5EEF" w:rsidP="00C524A4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B18516" w14:textId="77777777" w:rsidR="008E5EEF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>Control</w:t>
            </w:r>
          </w:p>
          <w:p w14:paraId="674B8C8F" w14:textId="77777777" w:rsidR="008E5EEF" w:rsidRPr="00D72FDA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(N=20 meals) </w:t>
            </w:r>
            <w:r w:rsidRPr="00361F47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5C358C" w14:textId="77777777" w:rsidR="008E5EEF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 xml:space="preserve">Low Dose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Afrezza</w:t>
            </w:r>
            <w:proofErr w:type="spellEnd"/>
          </w:p>
          <w:p w14:paraId="647F0F67" w14:textId="77777777" w:rsidR="008E5EEF" w:rsidRPr="00D72FDA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(N=22 meals)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7ED08F" w14:textId="77777777" w:rsidR="008E5EEF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 xml:space="preserve">High Dose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Afrezza</w:t>
            </w:r>
            <w:proofErr w:type="spellEnd"/>
          </w:p>
          <w:p w14:paraId="1113FE9B" w14:textId="77777777" w:rsidR="008E5EEF" w:rsidRPr="00D72FDA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(N=22 meals)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1B2F24" w14:textId="77777777" w:rsidR="008E5EEF" w:rsidRPr="00D72FDA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 xml:space="preserve">P-Value for Control vs. Low Dose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Afrezza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EC3FB5" w14:textId="77777777" w:rsidR="008E5EEF" w:rsidRPr="00D72FDA" w:rsidRDefault="008E5EEF" w:rsidP="00C524A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 xml:space="preserve">P-Value for Control vs. High Dose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Afrezza</w:t>
            </w:r>
            <w:proofErr w:type="spellEnd"/>
          </w:p>
        </w:tc>
      </w:tr>
      <w:tr w:rsidR="00AA2F21" w:rsidRPr="00D72FDA" w14:paraId="4F33F1B9" w14:textId="77777777" w:rsidTr="00AA2F21">
        <w:trPr>
          <w:trHeight w:val="149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DF132" w14:textId="1D8F40F7" w:rsidR="00AA2F21" w:rsidRPr="00AA2F21" w:rsidRDefault="00AA2F21" w:rsidP="00AA2F21">
            <w:pPr>
              <w:ind w:left="24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AA2F21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Peak Postprandial Glucose Level (mg/dL) </w:t>
            </w:r>
            <w:r w:rsidRPr="00AA2F21"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B0380" w14:textId="1BBBFF73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192 ± 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21466" w14:textId="1643AFB4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221 ± 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57128" w14:textId="3DB84676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199 ± 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2FF26" w14:textId="6173EDF0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312C5" w14:textId="377BFE8F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0.81</w:t>
            </w:r>
          </w:p>
        </w:tc>
      </w:tr>
      <w:tr w:rsidR="00AA2F21" w:rsidRPr="00D72FDA" w14:paraId="46056567" w14:textId="77777777" w:rsidTr="00D2288C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D1E1A" w14:textId="2AE17CC8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Mean Glucose (mg/dL)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median (quartiles)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88165" w14:textId="277CCD6A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143 (120, 174)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58D124" w14:textId="79E11D4B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151 (127, 190)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5C1690" w14:textId="4C2DB284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132 (108, 153)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A6CE7" w14:textId="10265DEE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0A48D" w14:textId="2AEE1D1F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0.56</w:t>
            </w:r>
          </w:p>
        </w:tc>
      </w:tr>
      <w:tr w:rsidR="00AA2F21" w:rsidRPr="00D72FDA" w14:paraId="617F4879" w14:textId="77777777" w:rsidTr="00AA2F21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F263" w14:textId="0BE007CE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% Time in Target Range (70-180 mg/dL)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median (quartiles)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B539" w14:textId="2C981FA3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79% (48%, 100%)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562E" w14:textId="630273B9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75% (45%, 94%)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C99A" w14:textId="701E734B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76% (57%, 92%)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D6D6" w14:textId="5B3A0472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AEE" w14:textId="5BC98186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0.81</w:t>
            </w:r>
          </w:p>
        </w:tc>
      </w:tr>
      <w:tr w:rsidR="00AA2F21" w:rsidRPr="00D72FDA" w14:paraId="299AFA3B" w14:textId="77777777" w:rsidTr="00AA2F21">
        <w:trPr>
          <w:trHeight w:val="149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C25E4" w14:textId="3876A8EA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>Up to three hours after the Start of the Meal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69729" w14:textId="77777777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1D923" w14:textId="77777777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3D401" w14:textId="77777777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8FE5B" w14:textId="77777777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DAA6" w14:textId="77777777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2F21" w:rsidRPr="00D72FDA" w14:paraId="2C9CB524" w14:textId="77777777" w:rsidTr="00DF46FE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E80E0" w14:textId="3B3AF0C0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Peak </w:t>
            </w:r>
            <w:r>
              <w:rPr>
                <w:rFonts w:cs="Times New Roman"/>
                <w:sz w:val="20"/>
                <w:szCs w:val="20"/>
                <w:lang w:val="en-US"/>
              </w:rPr>
              <w:t>Postprandial</w:t>
            </w: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 Glucose Level (mg/dL)</w:t>
            </w: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2EA3D" w14:textId="5F32C420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182 ± 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11055" w14:textId="399AD951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208 ± 55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C757A" w14:textId="048FBC2A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191 ± 49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3B90A" w14:textId="19325287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87CD" w14:textId="3A94D285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0.50</w:t>
            </w:r>
          </w:p>
        </w:tc>
      </w:tr>
      <w:tr w:rsidR="00AA2F21" w:rsidRPr="00D72FDA" w14:paraId="0A0A39D8" w14:textId="77777777" w:rsidTr="00DF46FE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DEEB0" w14:textId="7A5D0B1C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Mean Glucose (mg/dL)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median (quartiles)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A89C9" w14:textId="5E80265C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127 (107, 157)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4D88A" w14:textId="754C748E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153 (130, 195)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C48E" w14:textId="11206353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132 (105, 177)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84BAF" w14:textId="228F24D2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6777" w14:textId="68845292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0.70</w:t>
            </w:r>
          </w:p>
        </w:tc>
      </w:tr>
      <w:tr w:rsidR="00AA2F21" w:rsidRPr="00D72FDA" w14:paraId="02DB0670" w14:textId="77777777" w:rsidTr="00AA2F21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F74" w14:textId="3760936A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% Time in Target Range (70-180 mg/dL)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median (quartiles)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085" w14:textId="0F042453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84% (60%, 98%)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DD1" w14:textId="2CF23D53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79% (39%, 100%)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DA0C" w14:textId="64276354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82% (54%, 93%)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F75E" w14:textId="561A86F9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866" w14:textId="52B8E927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AA2F21" w:rsidRPr="00D72FDA" w14:paraId="6323B9A1" w14:textId="77777777" w:rsidTr="00AA2F21">
        <w:trPr>
          <w:trHeight w:val="149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2A0F3" w14:textId="5F2075B4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>Up to the Start of the Next Meal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54ED7" w14:textId="77777777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E604C" w14:textId="77777777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14DC7" w14:textId="77777777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1A309" w14:textId="77777777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85EA5" w14:textId="77777777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2F21" w:rsidRPr="00D72FDA" w14:paraId="5EB4A055" w14:textId="77777777" w:rsidTr="00AA2F21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53F96" w14:textId="7B50738C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Peak </w:t>
            </w:r>
            <w:r>
              <w:rPr>
                <w:rFonts w:cs="Times New Roman"/>
                <w:sz w:val="20"/>
                <w:szCs w:val="20"/>
                <w:lang w:val="en-US"/>
              </w:rPr>
              <w:t>Postprandial</w:t>
            </w: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 Glucose Level (mg/dL)</w:t>
            </w:r>
            <w:r w:rsidRPr="00D72FDA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53F20" w14:textId="586DB70C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185 ± 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37C2D" w14:textId="04142480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208 ± 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A41D" w14:textId="13C8ED83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195 ± 46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7B73D" w14:textId="1E4C781C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D7CAB" w14:textId="76A88284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>0.45</w:t>
            </w:r>
          </w:p>
        </w:tc>
      </w:tr>
      <w:tr w:rsidR="00AA2F21" w:rsidRPr="00D72FDA" w14:paraId="7CD2AAAA" w14:textId="77777777" w:rsidTr="00AA2F21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B2DBF" w14:textId="39A3F292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Mean Glucose (mg/dL)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median (quartiles)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D6B96D" w14:textId="619DA52D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color w:val="000000"/>
                <w:sz w:val="20"/>
                <w:szCs w:val="20"/>
                <w:lang w:val="en-US"/>
              </w:rPr>
              <w:t>130 (109, 145)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94578C" w14:textId="77D69CE4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color w:val="000000"/>
                <w:sz w:val="20"/>
                <w:szCs w:val="20"/>
                <w:lang w:val="en-US"/>
              </w:rPr>
              <w:t>152 (132, 177)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EF849A" w14:textId="7F4DC618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color w:val="000000"/>
                <w:sz w:val="20"/>
                <w:szCs w:val="20"/>
                <w:lang w:val="en-US"/>
              </w:rPr>
              <w:t>134 (121, 169)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BEF39E" w14:textId="65B57CE1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0.17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94CEEA" w14:textId="7E84AECF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0.60</w:t>
            </w:r>
          </w:p>
        </w:tc>
      </w:tr>
      <w:tr w:rsidR="00AA2F21" w:rsidRPr="00D72FDA" w14:paraId="761F010A" w14:textId="77777777" w:rsidTr="00AA2F21">
        <w:trPr>
          <w:trHeight w:val="149"/>
        </w:trPr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5BE5" w14:textId="43332AB1" w:rsidR="00AA2F21" w:rsidRPr="00D72FDA" w:rsidRDefault="00AA2F21" w:rsidP="00AA2F21">
            <w:pPr>
              <w:ind w:left="240"/>
              <w:rPr>
                <w:rFonts w:cs="Times New Roman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sz w:val="20"/>
                <w:szCs w:val="20"/>
                <w:lang w:val="en-US"/>
              </w:rPr>
              <w:t xml:space="preserve">% Time in Target Range (70-180 mg/dL) </w:t>
            </w:r>
            <w:r w:rsidRPr="00D72FDA">
              <w:rPr>
                <w:rFonts w:cs="Times New Roman"/>
                <w:i/>
                <w:sz w:val="20"/>
                <w:szCs w:val="20"/>
                <w:lang w:val="en-US"/>
              </w:rPr>
              <w:t>median (quartiles)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4C76" w14:textId="1CF9ACEF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color w:val="000000"/>
                <w:sz w:val="20"/>
                <w:szCs w:val="20"/>
                <w:lang w:val="en-US"/>
              </w:rPr>
              <w:t>83% (63%, 97%)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6D7" w14:textId="316BFE21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color w:val="000000"/>
                <w:sz w:val="20"/>
                <w:szCs w:val="20"/>
                <w:lang w:val="en-US"/>
              </w:rPr>
              <w:t>80% (47%, 100%)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634" w14:textId="1700FF66" w:rsidR="00AA2F21" w:rsidRPr="00D72FDA" w:rsidRDefault="00AA2F21" w:rsidP="00AA2F21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D72FDA">
              <w:rPr>
                <w:rFonts w:cs="Times New Roman"/>
                <w:color w:val="000000"/>
                <w:sz w:val="20"/>
                <w:szCs w:val="20"/>
                <w:lang w:val="en-US"/>
              </w:rPr>
              <w:t>84% (61%, 94%)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965" w14:textId="1C52A381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0.44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9618" w14:textId="29574F3A" w:rsidR="00AA2F21" w:rsidRPr="00D72FDA" w:rsidRDefault="00AA2F21" w:rsidP="00AA2F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FDA">
              <w:rPr>
                <w:rFonts w:cs="Times New Roman"/>
                <w:sz w:val="20"/>
                <w:szCs w:val="20"/>
              </w:rPr>
              <w:t>0.98</w:t>
            </w:r>
          </w:p>
        </w:tc>
      </w:tr>
    </w:tbl>
    <w:p w14:paraId="5546259D" w14:textId="77777777" w:rsidR="008E5EEF" w:rsidRPr="00361F47" w:rsidRDefault="008E5EEF" w:rsidP="008E5EEF">
      <w:pPr>
        <w:rPr>
          <w:sz w:val="18"/>
          <w:lang w:val="en-US"/>
        </w:rPr>
      </w:pPr>
      <w:r w:rsidRPr="00361F47">
        <w:rPr>
          <w:sz w:val="18"/>
          <w:vertAlign w:val="superscript"/>
          <w:lang w:val="en-US"/>
        </w:rPr>
        <w:t>a</w:t>
      </w:r>
      <w:r w:rsidRPr="00361F47">
        <w:rPr>
          <w:sz w:val="18"/>
          <w:lang w:val="en-US"/>
        </w:rPr>
        <w:t xml:space="preserve"> CGM analyses included an additional two meals in the control arm because they had enough CGM data to be included.</w:t>
      </w:r>
    </w:p>
    <w:p w14:paraId="4ABC7EF2" w14:textId="77777777" w:rsidR="003A54BD" w:rsidRPr="008E5EEF" w:rsidRDefault="003A54BD" w:rsidP="008E5EEF"/>
    <w:sectPr w:rsidR="003A54BD" w:rsidRPr="008E5EEF" w:rsidSect="008E5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4A"/>
    <w:rsid w:val="00014EDB"/>
    <w:rsid w:val="0004252A"/>
    <w:rsid w:val="00057B69"/>
    <w:rsid w:val="0006363F"/>
    <w:rsid w:val="000653F2"/>
    <w:rsid w:val="00073E54"/>
    <w:rsid w:val="00074782"/>
    <w:rsid w:val="00083138"/>
    <w:rsid w:val="00086632"/>
    <w:rsid w:val="000B0770"/>
    <w:rsid w:val="000E06BA"/>
    <w:rsid w:val="000E0D17"/>
    <w:rsid w:val="001057AD"/>
    <w:rsid w:val="00116E33"/>
    <w:rsid w:val="001338B1"/>
    <w:rsid w:val="00135E8D"/>
    <w:rsid w:val="00140B34"/>
    <w:rsid w:val="00160E33"/>
    <w:rsid w:val="001671A8"/>
    <w:rsid w:val="00172013"/>
    <w:rsid w:val="00173996"/>
    <w:rsid w:val="00175D84"/>
    <w:rsid w:val="00184588"/>
    <w:rsid w:val="00186EDE"/>
    <w:rsid w:val="001877A5"/>
    <w:rsid w:val="001B2312"/>
    <w:rsid w:val="001C73B6"/>
    <w:rsid w:val="001D002A"/>
    <w:rsid w:val="001D42A3"/>
    <w:rsid w:val="001D5B31"/>
    <w:rsid w:val="001D726A"/>
    <w:rsid w:val="0022520F"/>
    <w:rsid w:val="00255177"/>
    <w:rsid w:val="00256EAE"/>
    <w:rsid w:val="00266B50"/>
    <w:rsid w:val="00281387"/>
    <w:rsid w:val="002814B6"/>
    <w:rsid w:val="00283076"/>
    <w:rsid w:val="002A1C94"/>
    <w:rsid w:val="002A66F5"/>
    <w:rsid w:val="002B31A2"/>
    <w:rsid w:val="002C794F"/>
    <w:rsid w:val="002D1F43"/>
    <w:rsid w:val="002E563F"/>
    <w:rsid w:val="00307BDF"/>
    <w:rsid w:val="003112BA"/>
    <w:rsid w:val="00316166"/>
    <w:rsid w:val="003307F4"/>
    <w:rsid w:val="00335B46"/>
    <w:rsid w:val="0034590C"/>
    <w:rsid w:val="00354FA5"/>
    <w:rsid w:val="00361C74"/>
    <w:rsid w:val="003743B8"/>
    <w:rsid w:val="003852D2"/>
    <w:rsid w:val="00393ECB"/>
    <w:rsid w:val="003A54BD"/>
    <w:rsid w:val="003C0744"/>
    <w:rsid w:val="003E092B"/>
    <w:rsid w:val="003F56B8"/>
    <w:rsid w:val="0040608E"/>
    <w:rsid w:val="0044369C"/>
    <w:rsid w:val="004463BB"/>
    <w:rsid w:val="00447521"/>
    <w:rsid w:val="00447863"/>
    <w:rsid w:val="00450010"/>
    <w:rsid w:val="004516E9"/>
    <w:rsid w:val="004564AE"/>
    <w:rsid w:val="004739BF"/>
    <w:rsid w:val="004932A1"/>
    <w:rsid w:val="004A5785"/>
    <w:rsid w:val="004B0EC5"/>
    <w:rsid w:val="004D6702"/>
    <w:rsid w:val="004E3261"/>
    <w:rsid w:val="004F0FC7"/>
    <w:rsid w:val="004F5E69"/>
    <w:rsid w:val="005175F8"/>
    <w:rsid w:val="00543F2F"/>
    <w:rsid w:val="00582A41"/>
    <w:rsid w:val="005928B6"/>
    <w:rsid w:val="00594464"/>
    <w:rsid w:val="005968E5"/>
    <w:rsid w:val="005974E8"/>
    <w:rsid w:val="005A3E3D"/>
    <w:rsid w:val="005A4B7C"/>
    <w:rsid w:val="005B694A"/>
    <w:rsid w:val="005D0E8E"/>
    <w:rsid w:val="005E3419"/>
    <w:rsid w:val="005F6D75"/>
    <w:rsid w:val="00602AF7"/>
    <w:rsid w:val="0060794A"/>
    <w:rsid w:val="00627B18"/>
    <w:rsid w:val="00640684"/>
    <w:rsid w:val="00642C31"/>
    <w:rsid w:val="0064770F"/>
    <w:rsid w:val="00650520"/>
    <w:rsid w:val="006544FB"/>
    <w:rsid w:val="00655422"/>
    <w:rsid w:val="0069126F"/>
    <w:rsid w:val="00695F5C"/>
    <w:rsid w:val="006B62F7"/>
    <w:rsid w:val="006C685A"/>
    <w:rsid w:val="006D0EA5"/>
    <w:rsid w:val="006E47D1"/>
    <w:rsid w:val="006F1413"/>
    <w:rsid w:val="006F7572"/>
    <w:rsid w:val="00701DC0"/>
    <w:rsid w:val="00706B43"/>
    <w:rsid w:val="00714877"/>
    <w:rsid w:val="00726130"/>
    <w:rsid w:val="007279F9"/>
    <w:rsid w:val="00730047"/>
    <w:rsid w:val="00751276"/>
    <w:rsid w:val="007636F4"/>
    <w:rsid w:val="00777248"/>
    <w:rsid w:val="00790E42"/>
    <w:rsid w:val="007A4EEB"/>
    <w:rsid w:val="007B5A91"/>
    <w:rsid w:val="007C77C7"/>
    <w:rsid w:val="007D712B"/>
    <w:rsid w:val="00817CC7"/>
    <w:rsid w:val="008242ED"/>
    <w:rsid w:val="0082437C"/>
    <w:rsid w:val="00851135"/>
    <w:rsid w:val="008544AD"/>
    <w:rsid w:val="0086115D"/>
    <w:rsid w:val="00872657"/>
    <w:rsid w:val="008807A2"/>
    <w:rsid w:val="008D1AC8"/>
    <w:rsid w:val="008E3526"/>
    <w:rsid w:val="008E4D85"/>
    <w:rsid w:val="008E5EEF"/>
    <w:rsid w:val="008F149F"/>
    <w:rsid w:val="00911E4D"/>
    <w:rsid w:val="00930B91"/>
    <w:rsid w:val="00936978"/>
    <w:rsid w:val="009423DC"/>
    <w:rsid w:val="009708BE"/>
    <w:rsid w:val="00970DC2"/>
    <w:rsid w:val="00983BA8"/>
    <w:rsid w:val="009C784B"/>
    <w:rsid w:val="009D3ADB"/>
    <w:rsid w:val="009D4FC8"/>
    <w:rsid w:val="009E3CED"/>
    <w:rsid w:val="009E3D52"/>
    <w:rsid w:val="009E4178"/>
    <w:rsid w:val="009F5DA6"/>
    <w:rsid w:val="009F5F16"/>
    <w:rsid w:val="009F717F"/>
    <w:rsid w:val="00A1596C"/>
    <w:rsid w:val="00A300FE"/>
    <w:rsid w:val="00A36029"/>
    <w:rsid w:val="00A75728"/>
    <w:rsid w:val="00A81F85"/>
    <w:rsid w:val="00A93EF7"/>
    <w:rsid w:val="00AA2F21"/>
    <w:rsid w:val="00AB5E58"/>
    <w:rsid w:val="00AC1F6B"/>
    <w:rsid w:val="00AD1E85"/>
    <w:rsid w:val="00AD5489"/>
    <w:rsid w:val="00AE51CC"/>
    <w:rsid w:val="00AE65E7"/>
    <w:rsid w:val="00AE6E24"/>
    <w:rsid w:val="00B10771"/>
    <w:rsid w:val="00B11A23"/>
    <w:rsid w:val="00B37552"/>
    <w:rsid w:val="00B427FD"/>
    <w:rsid w:val="00B42A25"/>
    <w:rsid w:val="00B6358C"/>
    <w:rsid w:val="00B71605"/>
    <w:rsid w:val="00B80D43"/>
    <w:rsid w:val="00B85FAE"/>
    <w:rsid w:val="00B96DD8"/>
    <w:rsid w:val="00BA2699"/>
    <w:rsid w:val="00C02E0A"/>
    <w:rsid w:val="00C13442"/>
    <w:rsid w:val="00C13A1B"/>
    <w:rsid w:val="00C16C70"/>
    <w:rsid w:val="00C17BAA"/>
    <w:rsid w:val="00C33EF3"/>
    <w:rsid w:val="00C359EE"/>
    <w:rsid w:val="00C46E73"/>
    <w:rsid w:val="00C53810"/>
    <w:rsid w:val="00C548F5"/>
    <w:rsid w:val="00C57D25"/>
    <w:rsid w:val="00C740D6"/>
    <w:rsid w:val="00C75817"/>
    <w:rsid w:val="00CA4BC2"/>
    <w:rsid w:val="00CB25B2"/>
    <w:rsid w:val="00CC6516"/>
    <w:rsid w:val="00CC7135"/>
    <w:rsid w:val="00CD35DB"/>
    <w:rsid w:val="00CF7FCE"/>
    <w:rsid w:val="00D36083"/>
    <w:rsid w:val="00D435A3"/>
    <w:rsid w:val="00D436E9"/>
    <w:rsid w:val="00D43DA7"/>
    <w:rsid w:val="00D7126D"/>
    <w:rsid w:val="00D7471A"/>
    <w:rsid w:val="00D758EF"/>
    <w:rsid w:val="00D77B3B"/>
    <w:rsid w:val="00DA2963"/>
    <w:rsid w:val="00DA7886"/>
    <w:rsid w:val="00DB03AB"/>
    <w:rsid w:val="00DC0666"/>
    <w:rsid w:val="00DD4C79"/>
    <w:rsid w:val="00DF7328"/>
    <w:rsid w:val="00E07EEC"/>
    <w:rsid w:val="00E151B1"/>
    <w:rsid w:val="00E15A13"/>
    <w:rsid w:val="00E51501"/>
    <w:rsid w:val="00E6274C"/>
    <w:rsid w:val="00E74D54"/>
    <w:rsid w:val="00E84E05"/>
    <w:rsid w:val="00EA1E7E"/>
    <w:rsid w:val="00EA3125"/>
    <w:rsid w:val="00EB1E44"/>
    <w:rsid w:val="00EC14EB"/>
    <w:rsid w:val="00EC22BD"/>
    <w:rsid w:val="00F03F2B"/>
    <w:rsid w:val="00F4094A"/>
    <w:rsid w:val="00F56D2C"/>
    <w:rsid w:val="00F57A59"/>
    <w:rsid w:val="00F602A6"/>
    <w:rsid w:val="00F638EC"/>
    <w:rsid w:val="00F7374D"/>
    <w:rsid w:val="00F970C9"/>
    <w:rsid w:val="00FA02AD"/>
    <w:rsid w:val="00FB2A00"/>
    <w:rsid w:val="00FB2F01"/>
    <w:rsid w:val="00FB7D96"/>
    <w:rsid w:val="00FC04BF"/>
    <w:rsid w:val="00FC20D5"/>
    <w:rsid w:val="00FD088D"/>
    <w:rsid w:val="00FD58B1"/>
    <w:rsid w:val="00FE2FAA"/>
    <w:rsid w:val="00FE6E81"/>
    <w:rsid w:val="00FF2CD8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F819"/>
  <w14:defaultImageDpi w14:val="32767"/>
  <w15:chartTrackingRefBased/>
  <w15:docId w15:val="{71F650FB-57E9-0A48-AB4C-16A7C40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5EE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F6B"/>
    <w:rPr>
      <w:rFonts w:ascii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6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409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2</cp:revision>
  <dcterms:created xsi:type="dcterms:W3CDTF">2020-04-20T14:18:00Z</dcterms:created>
  <dcterms:modified xsi:type="dcterms:W3CDTF">2020-04-20T14:18:00Z</dcterms:modified>
</cp:coreProperties>
</file>