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A707F2" w14:textId="77777777" w:rsidR="005551FA" w:rsidRPr="00106788" w:rsidRDefault="005551FA" w:rsidP="0059057C">
      <w:pPr>
        <w:spacing w:line="480" w:lineRule="auto"/>
        <w:jc w:val="both"/>
        <w:rPr>
          <w:rFonts w:ascii="Arial" w:hAnsi="Arial" w:cs="Arial"/>
          <w:b/>
          <w:bCs/>
          <w:i/>
          <w:color w:val="000000"/>
          <w:lang w:val="en-US"/>
        </w:rPr>
      </w:pPr>
      <w:bookmarkStart w:id="0" w:name="_Hlk18153341"/>
      <w:r w:rsidRPr="00106788">
        <w:rPr>
          <w:rFonts w:ascii="Arial" w:hAnsi="Arial" w:cs="Arial"/>
          <w:b/>
          <w:bCs/>
          <w:i/>
          <w:color w:val="000000"/>
          <w:lang w:val="en-US"/>
        </w:rPr>
        <w:t xml:space="preserve">Spinetti G. et al. </w:t>
      </w:r>
    </w:p>
    <w:p w14:paraId="22A7E7EE" w14:textId="02B1C700" w:rsidR="00833D44" w:rsidRDefault="005551FA" w:rsidP="0059057C">
      <w:pPr>
        <w:spacing w:line="480" w:lineRule="auto"/>
        <w:jc w:val="both"/>
        <w:rPr>
          <w:rFonts w:ascii="Arial" w:hAnsi="Arial" w:cs="Arial"/>
          <w:b/>
          <w:bCs/>
          <w:color w:val="000000"/>
          <w:lang w:val="en-US"/>
        </w:rPr>
      </w:pPr>
      <w:r w:rsidRPr="005551FA">
        <w:rPr>
          <w:rFonts w:ascii="Arial" w:hAnsi="Arial" w:cs="Arial"/>
          <w:b/>
          <w:bCs/>
          <w:color w:val="000000"/>
          <w:lang w:val="en-US"/>
        </w:rPr>
        <w:t>MicroRNA-21/</w:t>
      </w:r>
      <w:bookmarkStart w:id="1" w:name="_Hlk23524732"/>
      <w:r w:rsidRPr="005551FA">
        <w:rPr>
          <w:rFonts w:ascii="Arial" w:hAnsi="Arial" w:cs="Arial"/>
          <w:b/>
          <w:bCs/>
          <w:color w:val="000000"/>
          <w:lang w:val="en-US"/>
        </w:rPr>
        <w:t xml:space="preserve">PDCD4 </w:t>
      </w:r>
      <w:bookmarkEnd w:id="1"/>
      <w:r w:rsidRPr="005551FA">
        <w:rPr>
          <w:rFonts w:ascii="Arial" w:hAnsi="Arial" w:cs="Arial"/>
          <w:b/>
          <w:bCs/>
          <w:color w:val="000000"/>
          <w:lang w:val="en-US"/>
        </w:rPr>
        <w:t>proapoptotic signaling from circulating CD34</w:t>
      </w:r>
      <w:r w:rsidRPr="005551FA">
        <w:rPr>
          <w:rFonts w:ascii="Arial" w:hAnsi="Arial" w:cs="Arial"/>
          <w:b/>
          <w:bCs/>
          <w:color w:val="000000"/>
          <w:vertAlign w:val="superscript"/>
          <w:lang w:val="en-US"/>
        </w:rPr>
        <w:t>+</w:t>
      </w:r>
      <w:r w:rsidRPr="005551FA">
        <w:rPr>
          <w:rFonts w:ascii="Arial" w:hAnsi="Arial" w:cs="Arial"/>
          <w:b/>
          <w:bCs/>
          <w:color w:val="000000"/>
          <w:lang w:val="en-US"/>
        </w:rPr>
        <w:t xml:space="preserve"> cells to vascular endothelial cells: a potential contributor to adverse cardiovascular outcomes in patients with critical limb ischemia </w:t>
      </w:r>
      <w:bookmarkEnd w:id="0"/>
    </w:p>
    <w:p w14:paraId="792BF987" w14:textId="77777777" w:rsidR="00A801F8" w:rsidRPr="005551FA" w:rsidRDefault="00A801F8" w:rsidP="0059057C">
      <w:pPr>
        <w:spacing w:line="480" w:lineRule="auto"/>
        <w:jc w:val="both"/>
        <w:rPr>
          <w:rFonts w:ascii="Arial" w:hAnsi="Arial" w:cs="Arial"/>
          <w:b/>
          <w:bCs/>
          <w:color w:val="000000"/>
          <w:lang w:val="en-US"/>
        </w:rPr>
      </w:pPr>
    </w:p>
    <w:p w14:paraId="2C5DD4F0" w14:textId="4962EED4" w:rsidR="00833D44" w:rsidRDefault="00E5103A" w:rsidP="000B31B9">
      <w:pPr>
        <w:spacing w:after="0" w:line="480" w:lineRule="auto"/>
        <w:jc w:val="both"/>
        <w:rPr>
          <w:rFonts w:ascii="Arial" w:hAnsi="Arial" w:cs="Arial"/>
          <w:b/>
          <w:bCs/>
          <w:iCs/>
          <w:lang w:val="en-US"/>
        </w:rPr>
      </w:pPr>
      <w:r w:rsidRPr="00DC07FE">
        <w:rPr>
          <w:rFonts w:ascii="Arial" w:hAnsi="Arial" w:cs="Arial"/>
          <w:noProof/>
          <w:color w:val="000000" w:themeColor="text1"/>
          <w:lang w:val="en-US"/>
        </w:rPr>
        <w:fldChar w:fldCharType="begin"/>
      </w:r>
      <w:r w:rsidR="0059057C" w:rsidRPr="00DC07FE">
        <w:rPr>
          <w:rFonts w:ascii="Arial" w:hAnsi="Arial" w:cs="Arial"/>
          <w:color w:val="000000" w:themeColor="text1"/>
          <w:lang w:val="da-DK"/>
        </w:rPr>
        <w:instrText xml:space="preserve"> ADDIN EN.REFLIST </w:instrText>
      </w:r>
      <w:r w:rsidRPr="00DC07FE">
        <w:rPr>
          <w:rFonts w:ascii="Arial" w:hAnsi="Arial" w:cs="Arial"/>
          <w:noProof/>
          <w:color w:val="000000" w:themeColor="text1"/>
          <w:lang w:val="en-US"/>
        </w:rPr>
        <w:fldChar w:fldCharType="end"/>
      </w:r>
      <w:r w:rsidR="00833D44">
        <w:rPr>
          <w:rFonts w:ascii="Arial" w:hAnsi="Arial" w:cs="Arial"/>
          <w:b/>
          <w:bCs/>
          <w:iCs/>
          <w:lang w:val="en-US"/>
        </w:rPr>
        <w:t>Supplemental Tables and Figures</w:t>
      </w:r>
    </w:p>
    <w:p w14:paraId="1C94EB2E" w14:textId="11B3D7BD" w:rsidR="00A477DB" w:rsidRPr="00315FEB" w:rsidRDefault="000B31B9" w:rsidP="000B31B9">
      <w:pPr>
        <w:spacing w:after="0" w:line="480" w:lineRule="auto"/>
        <w:jc w:val="both"/>
        <w:rPr>
          <w:rFonts w:ascii="Arial" w:hAnsi="Arial" w:cs="Arial"/>
          <w:b/>
          <w:bCs/>
          <w:iCs/>
          <w:lang w:val="en-US"/>
        </w:rPr>
      </w:pPr>
      <w:r>
        <w:rPr>
          <w:rFonts w:ascii="Arial" w:hAnsi="Arial" w:cs="Arial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3B681AFE" wp14:editId="64317A9D">
            <wp:extent cx="6220047" cy="43979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54" cy="440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ECECF" w14:textId="08AD23A3" w:rsidR="001A60C5" w:rsidRDefault="001A60C5" w:rsidP="00315FEB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</w:p>
    <w:p w14:paraId="0110A9F4" w14:textId="6C0DBB4B" w:rsidR="002936CB" w:rsidRDefault="002936CB" w:rsidP="00315FEB">
      <w:pPr>
        <w:spacing w:after="0" w:line="240" w:lineRule="auto"/>
        <w:ind w:left="720" w:hanging="720"/>
      </w:pPr>
      <w:bookmarkStart w:id="2" w:name="_GoBack"/>
      <w:bookmarkEnd w:id="2"/>
    </w:p>
    <w:p w14:paraId="7754A571" w14:textId="77777777" w:rsidR="002936CB" w:rsidRDefault="002936CB" w:rsidP="00315FEB">
      <w:pPr>
        <w:spacing w:after="0" w:line="240" w:lineRule="auto"/>
        <w:ind w:left="720" w:hanging="720"/>
      </w:pPr>
    </w:p>
    <w:p w14:paraId="055BDBEA" w14:textId="65D70D80" w:rsidR="002936CB" w:rsidRDefault="002936CB" w:rsidP="00315FEB">
      <w:pPr>
        <w:spacing w:after="0" w:line="240" w:lineRule="auto"/>
        <w:ind w:left="720" w:hanging="720"/>
      </w:pPr>
    </w:p>
    <w:p w14:paraId="30104267" w14:textId="77777777" w:rsidR="002936CB" w:rsidRDefault="002936CB" w:rsidP="00315FEB">
      <w:pPr>
        <w:spacing w:after="0" w:line="240" w:lineRule="auto"/>
        <w:ind w:left="720" w:hanging="720"/>
      </w:pPr>
    </w:p>
    <w:p w14:paraId="7AD02B34" w14:textId="062DDF04" w:rsidR="002936CB" w:rsidRDefault="002936CB" w:rsidP="00315FEB">
      <w:pPr>
        <w:spacing w:after="0" w:line="240" w:lineRule="auto"/>
        <w:ind w:left="720" w:hanging="720"/>
      </w:pPr>
    </w:p>
    <w:p w14:paraId="61029AC6" w14:textId="2379EF50" w:rsidR="0025271E" w:rsidRDefault="0025271E" w:rsidP="00315FEB">
      <w:pPr>
        <w:spacing w:after="0" w:line="240" w:lineRule="auto"/>
        <w:ind w:left="720" w:hanging="720"/>
        <w:rPr>
          <w:noProof/>
          <w:lang w:val="it-IT" w:eastAsia="it-IT"/>
        </w:rPr>
      </w:pPr>
    </w:p>
    <w:p w14:paraId="1F16562A" w14:textId="28D14511" w:rsidR="002936CB" w:rsidRPr="0025271E" w:rsidRDefault="002936CB" w:rsidP="0025271E">
      <w:pPr>
        <w:spacing w:after="0" w:line="240" w:lineRule="auto"/>
        <w:rPr>
          <w:rFonts w:ascii="Arial" w:hAnsi="Arial" w:cs="Arial"/>
          <w:b/>
          <w:bCs/>
        </w:rPr>
      </w:pPr>
    </w:p>
    <w:p w14:paraId="36F44EDE" w14:textId="33C88182" w:rsidR="002936CB" w:rsidRDefault="00E178C9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it-IT" w:eastAsia="it-IT"/>
        </w:rPr>
        <w:lastRenderedPageBreak/>
        <w:drawing>
          <wp:inline distT="0" distB="0" distL="0" distR="0" wp14:anchorId="77BE3A36" wp14:editId="09F85224">
            <wp:extent cx="6193790" cy="67430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74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D3451" w14:textId="6BAACCD6" w:rsidR="00DC07FE" w:rsidRDefault="00DC07FE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</w:p>
    <w:p w14:paraId="2ABA5C78" w14:textId="12812BA0" w:rsidR="00E178C9" w:rsidRDefault="00E178C9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</w:p>
    <w:p w14:paraId="5724610A" w14:textId="6ED07B0A" w:rsidR="00E178C9" w:rsidRDefault="00E178C9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</w:p>
    <w:p w14:paraId="6CEF735A" w14:textId="3066BD6C" w:rsidR="00E178C9" w:rsidRDefault="003C24BF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it-IT" w:eastAsia="it-IT"/>
        </w:rPr>
        <w:drawing>
          <wp:inline distT="0" distB="0" distL="0" distR="0" wp14:anchorId="707DA9C1" wp14:editId="14B8943D">
            <wp:extent cx="6782392" cy="3238440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 TAB3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6" b="56833"/>
                    <a:stretch/>
                  </pic:blipFill>
                  <pic:spPr bwMode="auto">
                    <a:xfrm>
                      <a:off x="0" y="0"/>
                      <a:ext cx="6808069" cy="325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161A6" w14:textId="35EACF98" w:rsidR="00E178C9" w:rsidRDefault="00E178C9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</w:p>
    <w:p w14:paraId="0C2AD6FC" w14:textId="62863013" w:rsidR="00E178C9" w:rsidRDefault="00E178C9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</w:p>
    <w:p w14:paraId="50EF4163" w14:textId="70DE0031" w:rsidR="00E178C9" w:rsidRDefault="00E178C9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</w:p>
    <w:p w14:paraId="66AAC46D" w14:textId="13A98839" w:rsidR="00E77650" w:rsidRDefault="00A801F8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it-IT" w:eastAsia="it-IT"/>
        </w:rPr>
        <w:lastRenderedPageBreak/>
        <w:drawing>
          <wp:inline distT="0" distB="0" distL="0" distR="0" wp14:anchorId="448435E2" wp14:editId="7A5B17B6">
            <wp:extent cx="6230679" cy="830757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 TAB4-5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959" cy="83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A3C8" w14:textId="5DC8F842" w:rsidR="00A801F8" w:rsidRDefault="00A801F8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it-IT" w:eastAsia="it-IT"/>
        </w:rPr>
        <w:lastRenderedPageBreak/>
        <w:drawing>
          <wp:inline distT="0" distB="0" distL="0" distR="0" wp14:anchorId="01E8F584" wp14:editId="5083DFA3">
            <wp:extent cx="6610848" cy="495477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 TAB 6-7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88"/>
                    <a:stretch/>
                  </pic:blipFill>
                  <pic:spPr bwMode="auto">
                    <a:xfrm>
                      <a:off x="0" y="0"/>
                      <a:ext cx="6615430" cy="495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48BB8" w14:textId="00F31B51" w:rsidR="00E77650" w:rsidRDefault="00A801F8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it-IT" w:eastAsia="it-IT"/>
        </w:rPr>
        <w:lastRenderedPageBreak/>
        <w:drawing>
          <wp:inline distT="0" distB="0" distL="0" distR="0" wp14:anchorId="096B963F" wp14:editId="7F6E41AF">
            <wp:extent cx="6666614" cy="8888819"/>
            <wp:effectExtent l="0" t="0" r="1270" b="762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 TAB8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053" cy="889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955BB" w14:textId="0A982ABC" w:rsidR="00E77650" w:rsidRDefault="00A801F8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it-IT" w:eastAsia="it-IT"/>
        </w:rPr>
        <w:lastRenderedPageBreak/>
        <w:drawing>
          <wp:inline distT="0" distB="0" distL="0" distR="0" wp14:anchorId="0AAC31BC" wp14:editId="4A7195BE">
            <wp:extent cx="6633845" cy="8282763"/>
            <wp:effectExtent l="0" t="0" r="0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 TAB9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7" b="2392"/>
                    <a:stretch/>
                  </pic:blipFill>
                  <pic:spPr bwMode="auto">
                    <a:xfrm>
                      <a:off x="0" y="0"/>
                      <a:ext cx="6642636" cy="829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DD690" w14:textId="160DBAE8" w:rsidR="00E77650" w:rsidRDefault="003C24BF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it-IT" w:eastAsia="it-IT"/>
        </w:rPr>
        <w:lastRenderedPageBreak/>
        <w:drawing>
          <wp:inline distT="0" distB="0" distL="0" distR="0" wp14:anchorId="27C8203D" wp14:editId="3E7FE2EE">
            <wp:extent cx="6550613" cy="3200400"/>
            <wp:effectExtent l="0" t="0" r="317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 TAB10-giusta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1" b="58916"/>
                    <a:stretch/>
                  </pic:blipFill>
                  <pic:spPr bwMode="auto">
                    <a:xfrm>
                      <a:off x="0" y="0"/>
                      <a:ext cx="6568358" cy="320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6121B" w14:textId="7AB0EE23" w:rsidR="00A801F8" w:rsidRDefault="00A801F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0ACB896" w14:textId="77777777" w:rsidR="00A801F8" w:rsidRPr="0025271E" w:rsidRDefault="00A801F8" w:rsidP="00E178C9">
      <w:pPr>
        <w:spacing w:after="0" w:line="240" w:lineRule="auto"/>
        <w:ind w:left="-426"/>
        <w:rPr>
          <w:rFonts w:ascii="Arial" w:hAnsi="Arial" w:cs="Arial"/>
          <w:b/>
          <w:bCs/>
        </w:rPr>
      </w:pPr>
    </w:p>
    <w:p w14:paraId="55826AAC" w14:textId="047285B0" w:rsidR="002936CB" w:rsidRDefault="00E178C9" w:rsidP="002C51C2">
      <w:pPr>
        <w:spacing w:after="0" w:line="240" w:lineRule="auto"/>
        <w:ind w:left="720" w:hanging="1146"/>
      </w:pPr>
      <w:r>
        <w:rPr>
          <w:noProof/>
          <w:lang w:val="it-IT" w:eastAsia="it-IT"/>
        </w:rPr>
        <w:drawing>
          <wp:inline distT="0" distB="0" distL="0" distR="0" wp14:anchorId="3E8EF04F" wp14:editId="69EB56EC">
            <wp:extent cx="6443980" cy="5145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32207" w14:textId="095052CA" w:rsidR="002936CB" w:rsidRDefault="002936CB" w:rsidP="00315FEB">
      <w:pPr>
        <w:spacing w:after="0" w:line="240" w:lineRule="auto"/>
        <w:ind w:left="720" w:hanging="720"/>
      </w:pPr>
    </w:p>
    <w:p w14:paraId="357D1C58" w14:textId="77777777" w:rsidR="001C0A5B" w:rsidRDefault="001C0A5B" w:rsidP="00315FEB">
      <w:pPr>
        <w:spacing w:after="0" w:line="240" w:lineRule="auto"/>
        <w:ind w:left="720" w:hanging="720"/>
      </w:pPr>
    </w:p>
    <w:p w14:paraId="1BB51F7B" w14:textId="0114035D" w:rsidR="001C0A5B" w:rsidRDefault="001C0A5B" w:rsidP="00315FEB">
      <w:pPr>
        <w:spacing w:after="0" w:line="240" w:lineRule="auto"/>
        <w:ind w:left="720" w:hanging="720"/>
        <w:rPr>
          <w:color w:val="FF0000"/>
        </w:rPr>
      </w:pPr>
    </w:p>
    <w:p w14:paraId="77D1BE27" w14:textId="4478E74A" w:rsidR="002C51C2" w:rsidRDefault="002C51C2" w:rsidP="00315FEB">
      <w:pPr>
        <w:spacing w:after="0" w:line="240" w:lineRule="auto"/>
        <w:ind w:left="720" w:hanging="720"/>
        <w:rPr>
          <w:color w:val="FF0000"/>
        </w:rPr>
      </w:pPr>
    </w:p>
    <w:p w14:paraId="6D4DD055" w14:textId="5D3E2D89" w:rsidR="002C51C2" w:rsidRDefault="002C51C2" w:rsidP="00315FEB">
      <w:pPr>
        <w:spacing w:after="0" w:line="240" w:lineRule="auto"/>
        <w:ind w:left="720" w:hanging="720"/>
        <w:rPr>
          <w:color w:val="FF0000"/>
        </w:rPr>
      </w:pPr>
    </w:p>
    <w:p w14:paraId="3565C6E6" w14:textId="1C8C2F23" w:rsidR="002C51C2" w:rsidRDefault="002C51C2" w:rsidP="00315FEB">
      <w:pPr>
        <w:spacing w:after="0" w:line="240" w:lineRule="auto"/>
        <w:ind w:left="720" w:hanging="720"/>
        <w:rPr>
          <w:color w:val="FF0000"/>
        </w:rPr>
      </w:pPr>
    </w:p>
    <w:p w14:paraId="48F9136D" w14:textId="166B21E7" w:rsidR="002C51C2" w:rsidRDefault="002C51C2" w:rsidP="00315FEB">
      <w:pPr>
        <w:spacing w:after="0" w:line="240" w:lineRule="auto"/>
        <w:ind w:left="720" w:hanging="720"/>
        <w:rPr>
          <w:color w:val="FF0000"/>
        </w:rPr>
      </w:pPr>
    </w:p>
    <w:p w14:paraId="27006493" w14:textId="551F2415" w:rsidR="002C51C2" w:rsidRDefault="002C51C2" w:rsidP="00315FEB">
      <w:pPr>
        <w:spacing w:after="0" w:line="240" w:lineRule="auto"/>
        <w:ind w:left="720" w:hanging="720"/>
        <w:rPr>
          <w:color w:val="FF0000"/>
        </w:rPr>
      </w:pPr>
    </w:p>
    <w:p w14:paraId="26B81AD0" w14:textId="4592B419" w:rsidR="002C51C2" w:rsidRDefault="00E178C9" w:rsidP="00E178C9">
      <w:pPr>
        <w:spacing w:after="0" w:line="240" w:lineRule="auto"/>
        <w:ind w:left="-709" w:hanging="284"/>
      </w:pPr>
      <w:r>
        <w:rPr>
          <w:noProof/>
          <w:lang w:val="it-IT" w:eastAsia="it-IT"/>
        </w:rPr>
        <w:lastRenderedPageBreak/>
        <w:drawing>
          <wp:inline distT="0" distB="0" distL="0" distR="0" wp14:anchorId="1476F2FB" wp14:editId="29D3D0C0">
            <wp:extent cx="6651625" cy="77184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3EEE9" w14:textId="61C5F76C" w:rsidR="00E178C9" w:rsidRDefault="00E178C9" w:rsidP="00E178C9">
      <w:pPr>
        <w:spacing w:after="0" w:line="240" w:lineRule="auto"/>
        <w:ind w:left="-709" w:hanging="284"/>
      </w:pPr>
      <w:r>
        <w:rPr>
          <w:noProof/>
          <w:lang w:val="it-IT" w:eastAsia="it-IT"/>
        </w:rPr>
        <w:lastRenderedPageBreak/>
        <w:drawing>
          <wp:inline distT="0" distB="0" distL="0" distR="0" wp14:anchorId="51E5049E" wp14:editId="07ADC5D8">
            <wp:extent cx="6492875" cy="72732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727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78C9" w:rsidSect="0025271E">
      <w:pgSz w:w="11906" w:h="16838"/>
      <w:pgMar w:top="1440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619BD0" w14:textId="77777777" w:rsidR="006C32B0" w:rsidRDefault="006C32B0" w:rsidP="0059057C">
      <w:pPr>
        <w:spacing w:after="0" w:line="240" w:lineRule="auto"/>
      </w:pPr>
      <w:r>
        <w:separator/>
      </w:r>
    </w:p>
  </w:endnote>
  <w:endnote w:type="continuationSeparator" w:id="0">
    <w:p w14:paraId="7A68ED70" w14:textId="77777777" w:rsidR="006C32B0" w:rsidRDefault="006C32B0" w:rsidP="00590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7F22AC" w14:textId="77777777" w:rsidR="006C32B0" w:rsidRDefault="006C32B0" w:rsidP="0059057C">
      <w:pPr>
        <w:spacing w:after="0" w:line="240" w:lineRule="auto"/>
      </w:pPr>
      <w:r>
        <w:separator/>
      </w:r>
    </w:p>
  </w:footnote>
  <w:footnote w:type="continuationSeparator" w:id="0">
    <w:p w14:paraId="25884271" w14:textId="77777777" w:rsidR="006C32B0" w:rsidRDefault="006C32B0" w:rsidP="005905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it-IT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0"/>
  <w:defaultTabStop w:val="720"/>
  <w:hyphenationZone w:val="283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irculation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vw0rwazaefetle0sxov2danef9xwrw92ex0&quot;&gt;report references&lt;record-ids&gt;&lt;item&gt;1&lt;/item&gt;&lt;item&gt;286&lt;/item&gt;&lt;/record-ids&gt;&lt;/item&gt;&lt;/Libraries&gt;"/>
  </w:docVars>
  <w:rsids>
    <w:rsidRoot w:val="0059057C"/>
    <w:rsid w:val="00034783"/>
    <w:rsid w:val="00074C95"/>
    <w:rsid w:val="000B31B9"/>
    <w:rsid w:val="000E7E90"/>
    <w:rsid w:val="00100E5E"/>
    <w:rsid w:val="00106788"/>
    <w:rsid w:val="00115269"/>
    <w:rsid w:val="001509E3"/>
    <w:rsid w:val="00195492"/>
    <w:rsid w:val="001A60C5"/>
    <w:rsid w:val="001C0A5B"/>
    <w:rsid w:val="00207E35"/>
    <w:rsid w:val="0025271E"/>
    <w:rsid w:val="002936CB"/>
    <w:rsid w:val="002C51C2"/>
    <w:rsid w:val="002E75DB"/>
    <w:rsid w:val="00314D4E"/>
    <w:rsid w:val="00315FEB"/>
    <w:rsid w:val="0032180F"/>
    <w:rsid w:val="003459DD"/>
    <w:rsid w:val="00382F06"/>
    <w:rsid w:val="003C24BF"/>
    <w:rsid w:val="003D1F9B"/>
    <w:rsid w:val="00411304"/>
    <w:rsid w:val="00426D8E"/>
    <w:rsid w:val="004430BF"/>
    <w:rsid w:val="004C2A95"/>
    <w:rsid w:val="004C307B"/>
    <w:rsid w:val="005067DF"/>
    <w:rsid w:val="00510092"/>
    <w:rsid w:val="0051677B"/>
    <w:rsid w:val="005551FA"/>
    <w:rsid w:val="0059057C"/>
    <w:rsid w:val="00594E9D"/>
    <w:rsid w:val="005F5278"/>
    <w:rsid w:val="005F6DED"/>
    <w:rsid w:val="006728AB"/>
    <w:rsid w:val="006848CC"/>
    <w:rsid w:val="006C32B0"/>
    <w:rsid w:val="006E3116"/>
    <w:rsid w:val="00707376"/>
    <w:rsid w:val="00757AD9"/>
    <w:rsid w:val="00774B76"/>
    <w:rsid w:val="007F00C9"/>
    <w:rsid w:val="00833D44"/>
    <w:rsid w:val="00845AC8"/>
    <w:rsid w:val="00851C77"/>
    <w:rsid w:val="00880702"/>
    <w:rsid w:val="008C0602"/>
    <w:rsid w:val="009003C6"/>
    <w:rsid w:val="00963B2A"/>
    <w:rsid w:val="009700FB"/>
    <w:rsid w:val="00975D67"/>
    <w:rsid w:val="00A12017"/>
    <w:rsid w:val="00A2276D"/>
    <w:rsid w:val="00A477DB"/>
    <w:rsid w:val="00A5158C"/>
    <w:rsid w:val="00A801F8"/>
    <w:rsid w:val="00AB2FFE"/>
    <w:rsid w:val="00B55D62"/>
    <w:rsid w:val="00B93108"/>
    <w:rsid w:val="00BE337D"/>
    <w:rsid w:val="00C57163"/>
    <w:rsid w:val="00CE2E5A"/>
    <w:rsid w:val="00D1697C"/>
    <w:rsid w:val="00D169F4"/>
    <w:rsid w:val="00D31E1F"/>
    <w:rsid w:val="00DA24CA"/>
    <w:rsid w:val="00DC07FE"/>
    <w:rsid w:val="00E144AE"/>
    <w:rsid w:val="00E178C9"/>
    <w:rsid w:val="00E5103A"/>
    <w:rsid w:val="00E71C99"/>
    <w:rsid w:val="00E77650"/>
    <w:rsid w:val="00E83391"/>
    <w:rsid w:val="00ED5E93"/>
    <w:rsid w:val="00EF3C0B"/>
    <w:rsid w:val="00F05BB7"/>
    <w:rsid w:val="00F42E6B"/>
    <w:rsid w:val="00F5029C"/>
    <w:rsid w:val="00F5082F"/>
    <w:rsid w:val="00F66CE3"/>
    <w:rsid w:val="00F90769"/>
    <w:rsid w:val="00FB0FA6"/>
    <w:rsid w:val="00FC0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5CCC3BD8"/>
  <w15:docId w15:val="{5D7E0D8D-797E-4BED-915A-21D00A1C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3D4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e"/>
    <w:link w:val="EndNoteBibliographyTitleChar"/>
    <w:rsid w:val="0059057C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Carpredefinitoparagrafo"/>
    <w:link w:val="EndNoteBibliographyTitle"/>
    <w:rsid w:val="0059057C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e"/>
    <w:link w:val="EndNoteBibliographyChar"/>
    <w:rsid w:val="0059057C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Carpredefinitoparagrafo"/>
    <w:link w:val="EndNoteBibliography"/>
    <w:rsid w:val="0059057C"/>
    <w:rPr>
      <w:rFonts w:ascii="Calibri" w:hAnsi="Calibri" w:cs="Calibri"/>
      <w:noProof/>
      <w:lang w:val="en-US"/>
    </w:rPr>
  </w:style>
  <w:style w:type="character" w:styleId="Rimandocommento">
    <w:name w:val="annotation reference"/>
    <w:uiPriority w:val="99"/>
    <w:semiHidden/>
    <w:rsid w:val="0059057C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590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9057C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05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057C"/>
    <w:rPr>
      <w:rFonts w:ascii="Segoe UI" w:hAnsi="Segoe UI" w:cs="Segoe UI"/>
      <w:sz w:val="18"/>
      <w:szCs w:val="18"/>
    </w:rPr>
  </w:style>
  <w:style w:type="paragraph" w:styleId="Nessunaspaziatura">
    <w:name w:val="No Spacing"/>
    <w:uiPriority w:val="1"/>
    <w:qFormat/>
    <w:rsid w:val="002936CB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F5082F"/>
    <w:rPr>
      <w:color w:val="0563C1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00E5E"/>
    <w:pPr>
      <w:spacing w:after="160"/>
    </w:pPr>
    <w:rPr>
      <w:rFonts w:asciiTheme="minorHAnsi" w:eastAsiaTheme="minorHAnsi" w:hAnsiTheme="minorHAnsi" w:cstheme="minorBidi"/>
      <w:b/>
      <w:bCs/>
      <w:lang w:val="en-GB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00E5E"/>
    <w:rPr>
      <w:rFonts w:ascii="Times New Roman" w:eastAsia="Times New Roman" w:hAnsi="Times New Roman" w:cs="Times New Roman"/>
      <w:b/>
      <w:bCs/>
      <w:sz w:val="20"/>
      <w:szCs w:val="20"/>
      <w:lang w:val="it-IT" w:eastAsia="it-IT"/>
    </w:rPr>
  </w:style>
  <w:style w:type="paragraph" w:customStyle="1" w:styleId="Titolo1">
    <w:name w:val="Titolo1"/>
    <w:basedOn w:val="Normale"/>
    <w:rsid w:val="00100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sc">
    <w:name w:val="desc"/>
    <w:basedOn w:val="Normale"/>
    <w:rsid w:val="00100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tails">
    <w:name w:val="details"/>
    <w:basedOn w:val="Normale"/>
    <w:rsid w:val="00100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jrnl">
    <w:name w:val="jrnl"/>
    <w:basedOn w:val="Carpredefinitoparagrafo"/>
    <w:rsid w:val="00100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0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616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t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47</Words>
  <Characters>274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Madeddu</dc:creator>
  <cp:lastModifiedBy>Spinetti Gaia</cp:lastModifiedBy>
  <cp:revision>18</cp:revision>
  <cp:lastPrinted>2020-03-17T10:35:00Z</cp:lastPrinted>
  <dcterms:created xsi:type="dcterms:W3CDTF">2020-03-23T08:39:00Z</dcterms:created>
  <dcterms:modified xsi:type="dcterms:W3CDTF">2020-03-25T09:07:00Z</dcterms:modified>
</cp:coreProperties>
</file>