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AE6C4" w14:textId="68021ED2" w:rsidR="00E0451F" w:rsidRDefault="00FC78FB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B672D">
        <w:rPr>
          <w:rFonts w:ascii="Times New Roman" w:hAnsi="Times New Roman" w:cs="Times New Roman"/>
          <w:b/>
          <w:sz w:val="22"/>
          <w:szCs w:val="22"/>
          <w:lang w:val="en-US"/>
        </w:rPr>
        <w:t>Online</w:t>
      </w:r>
      <w:r w:rsidR="00A94901" w:rsidRPr="004B672D">
        <w:rPr>
          <w:rFonts w:ascii="Times New Roman" w:hAnsi="Times New Roman" w:cs="Times New Roman"/>
          <w:b/>
          <w:sz w:val="22"/>
          <w:szCs w:val="22"/>
          <w:lang w:val="en-US"/>
        </w:rPr>
        <w:t xml:space="preserve">-Only Supplemental Material </w:t>
      </w:r>
    </w:p>
    <w:p w14:paraId="34653BA7" w14:textId="2AAE3595" w:rsidR="00365270" w:rsidRDefault="00365270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84A6CA4" w14:textId="779B08E2" w:rsidR="00365270" w:rsidRPr="004B672D" w:rsidRDefault="00365270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To </w:t>
      </w:r>
      <w:r w:rsidR="00884673" w:rsidRPr="00884673">
        <w:rPr>
          <w:rFonts w:ascii="Times New Roman" w:hAnsi="Times New Roman" w:cs="Times New Roman"/>
          <w:b/>
          <w:sz w:val="22"/>
          <w:szCs w:val="22"/>
          <w:lang w:val="en-US"/>
        </w:rPr>
        <w:t>Szili-Torok</w:t>
      </w:r>
      <w:r w:rsidR="00884673">
        <w:rPr>
          <w:rFonts w:ascii="Times New Roman" w:hAnsi="Times New Roman" w:cs="Times New Roman"/>
          <w:b/>
          <w:sz w:val="22"/>
          <w:szCs w:val="22"/>
          <w:lang w:val="en-US"/>
        </w:rPr>
        <w:t xml:space="preserve"> et al. </w:t>
      </w:r>
      <w:r w:rsidR="00091109">
        <w:rPr>
          <w:rFonts w:ascii="Times New Roman" w:hAnsi="Times New Roman" w:cs="Times New Roman"/>
          <w:b/>
          <w:sz w:val="22"/>
          <w:szCs w:val="22"/>
          <w:lang w:val="en-US"/>
        </w:rPr>
        <w:t>“</w:t>
      </w:r>
      <w:r w:rsidR="00091109" w:rsidRPr="00CB2567">
        <w:rPr>
          <w:rFonts w:ascii="Times New Roman" w:hAnsi="Times New Roman" w:cs="Times New Roman"/>
          <w:b/>
          <w:lang w:val="en-US"/>
        </w:rPr>
        <w:t>Statin use is prospectively associated with new onset diabetes after transplantation in renal transplant recipients</w:t>
      </w:r>
      <w:r w:rsidR="00091109">
        <w:rPr>
          <w:rFonts w:ascii="Times New Roman" w:hAnsi="Times New Roman" w:cs="Times New Roman"/>
          <w:b/>
          <w:lang w:val="en-US"/>
        </w:rPr>
        <w:t>”</w:t>
      </w:r>
    </w:p>
    <w:p w14:paraId="59E2A014" w14:textId="54927094" w:rsidR="00866222" w:rsidRDefault="0086622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0F5C399" w14:textId="5E8F2DBF" w:rsidR="00711629" w:rsidRDefault="00711629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0482B5D" w14:textId="6EC613C7" w:rsidR="004E198D" w:rsidRPr="009066AD" w:rsidRDefault="004E198D">
      <w:pPr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3FF1B500" w14:textId="0E8DD2A6" w:rsidR="004E198D" w:rsidRDefault="004E198D" w:rsidP="004E198D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Use of immunosuppressive medication over time at the University Medical Center Groningen</w:t>
      </w:r>
    </w:p>
    <w:p w14:paraId="71D6EAC7" w14:textId="77777777" w:rsidR="004E198D" w:rsidRPr="004E198D" w:rsidRDefault="004E198D" w:rsidP="004E198D">
      <w:pPr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0D72F51C" w14:textId="3E5FC912" w:rsidR="004E198D" w:rsidRDefault="004E198D" w:rsidP="004E198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E198D">
        <w:rPr>
          <w:rFonts w:ascii="Times New Roman" w:hAnsi="Times New Roman" w:cs="Times New Roman"/>
          <w:sz w:val="22"/>
          <w:szCs w:val="22"/>
          <w:lang w:val="en-US"/>
        </w:rPr>
        <w:t xml:space="preserve">Over time we applied different immunosuppressive therapy regimes in the </w:t>
      </w:r>
      <w:proofErr w:type="spellStart"/>
      <w:r w:rsidRPr="004E198D">
        <w:rPr>
          <w:rFonts w:ascii="Times New Roman" w:hAnsi="Times New Roman" w:cs="Times New Roman"/>
          <w:sz w:val="22"/>
          <w:szCs w:val="22"/>
          <w:lang w:val="en-US"/>
        </w:rPr>
        <w:t>Unversity</w:t>
      </w:r>
      <w:proofErr w:type="spellEnd"/>
      <w:r w:rsidRPr="004E198D">
        <w:rPr>
          <w:rFonts w:ascii="Times New Roman" w:hAnsi="Times New Roman" w:cs="Times New Roman"/>
          <w:sz w:val="22"/>
          <w:szCs w:val="22"/>
          <w:lang w:val="en-US"/>
        </w:rPr>
        <w:t xml:space="preserve"> Medical Center Groningen. Standard immunosuppression consisted of the following: azathioprine (100 mg/day) and prednisolone (starting with 20 mg/day and tapering to 10 mg/day) from 1968 to 1989; cyclosporine (target trough levels 175–200 mg/L in the first 3 months, 100 mg/L thereafter) and prednisolone (starting with 20 mg/day and tapering to 10 mg/day) from 1989 to 1996. In 1997 mycophenolate mofetil (2 g/day) was added to the standard immunosuppressive regimen, and for RTRs with no complications, cyclosporine was slowly withdrawn from 1 year after transplantation onward. In 2012 cyclosporine was replaced by tacrolimus, and RTRs continued triple-immunosuppressive therapy with prednisolone (20 mg/day, tapering to 5 mg/day), tacrolimus (target trough levels 8–12 mg/L in the first 3 months, 6–10 mg/L until month 6, and 4–6 mg/L from 6 months onward), and mycophenolate mofetil (starting with 2 g/day, tapering to 1 g/day).</w:t>
      </w:r>
    </w:p>
    <w:p w14:paraId="2CC61054" w14:textId="77777777" w:rsidR="004E198D" w:rsidRDefault="004E198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EF65313" w14:textId="5F9F01FA" w:rsidR="00711629" w:rsidRDefault="00711629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21BBDFE" w14:textId="77777777" w:rsidR="004E198D" w:rsidRPr="00EA6F76" w:rsidRDefault="004E198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1335228" w14:textId="543F7326" w:rsidR="006D4850" w:rsidRPr="006D4850" w:rsidRDefault="008A7B30" w:rsidP="006D485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866A0">
        <w:rPr>
          <w:rFonts w:ascii="Times New Roman" w:hAnsi="Times New Roman" w:cs="Times New Roman"/>
          <w:b/>
          <w:sz w:val="22"/>
          <w:szCs w:val="22"/>
          <w:lang w:val="en-US"/>
        </w:rPr>
        <w:t>Supplemental table S</w:t>
      </w:r>
      <w:r w:rsidR="00557390">
        <w:rPr>
          <w:rFonts w:ascii="Times New Roman" w:hAnsi="Times New Roman" w:cs="Times New Roman"/>
          <w:b/>
          <w:sz w:val="22"/>
          <w:szCs w:val="22"/>
          <w:lang w:val="en-US"/>
        </w:rPr>
        <w:t>1</w:t>
      </w:r>
      <w:r w:rsidR="007C5F72" w:rsidRPr="00F866A0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7C5F72" w:rsidRPr="00F866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D4850" w:rsidRPr="00F866A0">
        <w:rPr>
          <w:rFonts w:ascii="Times New Roman" w:hAnsi="Times New Roman" w:cs="Times New Roman"/>
          <w:sz w:val="22"/>
          <w:szCs w:val="22"/>
          <w:lang w:val="en-US"/>
        </w:rPr>
        <w:t xml:space="preserve">Clinical baseline characteristics of 95 statin using renal transplant recipients </w:t>
      </w:r>
      <w:r w:rsidR="006D4850" w:rsidRPr="006D4850">
        <w:rPr>
          <w:rFonts w:ascii="Times New Roman" w:hAnsi="Times New Roman" w:cs="Times New Roman"/>
          <w:sz w:val="22"/>
          <w:szCs w:val="22"/>
          <w:lang w:val="en-US"/>
        </w:rPr>
        <w:t>compared with age- and gender-matched controls stratified by statin use</w:t>
      </w:r>
    </w:p>
    <w:p w14:paraId="02DEA46F" w14:textId="77777777" w:rsidR="006D4850" w:rsidRDefault="006D4850" w:rsidP="006D4850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400"/>
        <w:gridCol w:w="2128"/>
        <w:gridCol w:w="1843"/>
        <w:gridCol w:w="1696"/>
      </w:tblGrid>
      <w:tr w:rsidR="006D4850" w14:paraId="321986DB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F364" w14:textId="256F6A2D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1E98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Use of Statins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0D7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D4850" w14:paraId="4F931BE4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55BB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9610" w14:textId="7E910F5D" w:rsidR="006D4850" w:rsidRDefault="006D4850" w:rsidP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C752" w14:textId="416298EA" w:rsidR="006D4850" w:rsidRDefault="006D4850" w:rsidP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50A8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 value for trend</w:t>
            </w:r>
          </w:p>
        </w:tc>
      </w:tr>
      <w:tr w:rsidR="006D4850" w14:paraId="3002DBA4" w14:textId="77777777" w:rsidTr="006D4850">
        <w:trPr>
          <w:trHeight w:val="2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D204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General characteristics</w:t>
            </w:r>
          </w:p>
        </w:tc>
      </w:tr>
      <w:tr w:rsidR="006D4850" w14:paraId="6D36F453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E38A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Age (years)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117B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51.4 [42.2-58.7]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6856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49.13 [40.8-58.4]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7E1D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0.361</w:t>
            </w:r>
          </w:p>
        </w:tc>
      </w:tr>
      <w:tr w:rsidR="006D4850" w14:paraId="319AB2F9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1387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Male sex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1A28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2A99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50.9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2705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0.839</w:t>
            </w:r>
          </w:p>
        </w:tc>
      </w:tr>
      <w:tr w:rsidR="006D4850" w14:paraId="63F75E95" w14:textId="77777777" w:rsidTr="006D4850">
        <w:trPr>
          <w:trHeight w:val="2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D13A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Smoking status</w:t>
            </w:r>
          </w:p>
        </w:tc>
      </w:tr>
      <w:tr w:rsidR="006D4850" w14:paraId="37E47D14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6308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Never smoker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E8C5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35.8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B69F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42.0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9859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0.364</w:t>
            </w:r>
          </w:p>
        </w:tc>
      </w:tr>
      <w:tr w:rsidR="006D4850" w14:paraId="39ABA0A3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2D93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Former smoker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3AEB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0D08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29.5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C692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0.002</w:t>
            </w:r>
          </w:p>
        </w:tc>
      </w:tr>
      <w:tr w:rsidR="006D4850" w14:paraId="1F49C999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5FA4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Current smoker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C28F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D9B0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28.6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2ACE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0.10</w:t>
            </w:r>
          </w:p>
        </w:tc>
      </w:tr>
      <w:tr w:rsidR="006D4850" w14:paraId="46E62952" w14:textId="77777777" w:rsidTr="006D4850">
        <w:trPr>
          <w:trHeight w:val="2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C53A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Alcohol consumption</w:t>
            </w:r>
          </w:p>
        </w:tc>
      </w:tr>
      <w:tr w:rsidR="006D4850" w14:paraId="4B035EB4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1452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None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45FC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B73B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47.3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0E61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0.138</w:t>
            </w:r>
          </w:p>
        </w:tc>
      </w:tr>
      <w:tr w:rsidR="006D4850" w14:paraId="2F79BD74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F375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&gt;4 units/day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C810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F19E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1224" w14:textId="77777777" w:rsidR="006D4850" w:rsidRDefault="006D48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D4850" w14:paraId="36438DE1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E4D4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1-3 units/day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831E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D12C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9.8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2C1A" w14:textId="77777777" w:rsidR="006D4850" w:rsidRDefault="006D48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D4850" w14:paraId="4A259249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BF90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2-7 units/week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D474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1126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25.9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C2AF" w14:textId="77777777" w:rsidR="006D4850" w:rsidRDefault="006D48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D4850" w14:paraId="7FFCB50D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C4C7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1-4 units/month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B9FE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2BD9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17.0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1739" w14:textId="77777777" w:rsidR="006D4850" w:rsidRDefault="006D48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6D4850" w14:paraId="43A36541" w14:textId="77777777" w:rsidTr="006D4850">
        <w:trPr>
          <w:trHeight w:val="2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C1A4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Body composition</w:t>
            </w:r>
          </w:p>
        </w:tc>
      </w:tr>
      <w:tr w:rsidR="006D4850" w14:paraId="7D48765B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3CB0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BMI (kg/m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101D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25.7 [23.6-27.9]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2332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24.0 [22.0-27.1]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F5E7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0.009</w:t>
            </w:r>
          </w:p>
        </w:tc>
      </w:tr>
      <w:tr w:rsidR="006D4850" w14:paraId="61CE7C01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8049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Waist circumference (cm)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5AD8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97.0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± 12.4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E0A5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93.3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± 14.7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B0E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0.069</w:t>
            </w:r>
          </w:p>
        </w:tc>
      </w:tr>
      <w:tr w:rsidR="006D4850" w14:paraId="1FFCDB99" w14:textId="77777777" w:rsidTr="006D4850">
        <w:trPr>
          <w:trHeight w:val="2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1CFC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Transplant history</w:t>
            </w:r>
          </w:p>
        </w:tc>
      </w:tr>
      <w:tr w:rsidR="006D4850" w14:paraId="5BA57BCB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2D36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Time since renal transplantation (years)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4608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6.0 [3.4-11.7]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A3CF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7.0 [3.6-12.2]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FC43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0.253</w:t>
            </w:r>
          </w:p>
        </w:tc>
      </w:tr>
      <w:tr w:rsidR="006D4850" w14:paraId="77151A3C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F256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Deceased donor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B40B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EBED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89.3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CC72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0.384</w:t>
            </w:r>
          </w:p>
        </w:tc>
      </w:tr>
      <w:tr w:rsidR="006D4850" w14:paraId="3F60F315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747E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Donor age (years)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9FD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35 [21-48]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2E42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32 [23-49]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8188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0.953</w:t>
            </w:r>
          </w:p>
        </w:tc>
      </w:tr>
      <w:tr w:rsidR="006D4850" w14:paraId="0BBE09D0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3AB5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Dialysis duration (months)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EF91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 [11-49]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8841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19 [9.3-43.8]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2C1D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0.162</w:t>
            </w:r>
          </w:p>
        </w:tc>
      </w:tr>
      <w:tr w:rsidR="006D4850" w14:paraId="48CBD989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29A9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70CD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Acute rejection episodes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FB9B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4087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45.5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3F02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0.620</w:t>
            </w:r>
          </w:p>
        </w:tc>
      </w:tr>
      <w:tr w:rsidR="006D4850" w14:paraId="7AF7F8CE" w14:textId="77777777" w:rsidTr="006D4850">
        <w:trPr>
          <w:trHeight w:val="2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443F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Renal allograft function</w:t>
            </w:r>
          </w:p>
        </w:tc>
      </w:tr>
      <w:tr w:rsidR="006D4850" w14:paraId="5C2D09CB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176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Serum creatinine (µmol/L)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31A1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125 [103-145]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A516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128 [109.5-149.5]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0E4A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0.479</w:t>
            </w:r>
          </w:p>
        </w:tc>
      </w:tr>
      <w:tr w:rsidR="006D4850" w14:paraId="6719C170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9394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eGFR (mL/min/1,73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5EA5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50.8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± 15.5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BD88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50.7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± 15.2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B8DD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0.925</w:t>
            </w:r>
          </w:p>
        </w:tc>
      </w:tr>
      <w:tr w:rsidR="006D4850" w14:paraId="6C8DE8F7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C6A5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Proteinuria (&gt;0,5 g/24h)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836E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E47D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26.8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3480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0.436</w:t>
            </w:r>
          </w:p>
        </w:tc>
      </w:tr>
      <w:tr w:rsidR="006D4850" w14:paraId="7E47BB2D" w14:textId="77777777" w:rsidTr="006D4850">
        <w:trPr>
          <w:trHeight w:val="2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3D19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Inflammatory markers</w:t>
            </w:r>
          </w:p>
        </w:tc>
      </w:tr>
      <w:tr w:rsidR="006D4850" w14:paraId="3EAE06A7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980C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C-reactive protein (mg/l)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D102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1.7 [0.6-3.4]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2F7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1.4 [0.7-3.9]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DD50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0.422</w:t>
            </w:r>
          </w:p>
        </w:tc>
      </w:tr>
      <w:tr w:rsidR="006D4850" w14:paraId="3FC0BF17" w14:textId="77777777" w:rsidTr="006D4850">
        <w:trPr>
          <w:trHeight w:val="2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FE2C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Blood pressure</w:t>
            </w:r>
          </w:p>
        </w:tc>
      </w:tr>
      <w:tr w:rsidR="006D4850" w14:paraId="5CEE7145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BEC7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Diastolic blood pressure (mmHg)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C7F0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88.2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± 10.8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0E64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89.4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± 9.7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1C0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0.354</w:t>
            </w:r>
          </w:p>
        </w:tc>
      </w:tr>
      <w:tr w:rsidR="006D4850" w14:paraId="45E8B2FA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3AD5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Systolic blood pressure (mmHg)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E442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150 [136-163]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7A83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144 [131-162]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D8D2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0.179</w:t>
            </w:r>
          </w:p>
        </w:tc>
      </w:tr>
      <w:tr w:rsidR="006D4850" w14:paraId="6F76CD91" w14:textId="77777777" w:rsidTr="006D4850">
        <w:trPr>
          <w:trHeight w:val="2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EDA0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Glucose homeostasis</w:t>
            </w:r>
          </w:p>
        </w:tc>
      </w:tr>
      <w:tr w:rsidR="006D4850" w14:paraId="2F498814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2797" w14:textId="2D568073" w:rsidR="006D4850" w:rsidRPr="00420183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201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Fasted glucose (mmol/L)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A5B2" w14:textId="77777777" w:rsidR="006D4850" w:rsidRPr="00420183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201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4.3 [3.9-4.7]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6F55" w14:textId="77777777" w:rsidR="006D4850" w:rsidRPr="00420183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201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4.4 [4.0-4.8]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0FA2" w14:textId="77777777" w:rsidR="006D4850" w:rsidRPr="00420183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201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0.928</w:t>
            </w:r>
          </w:p>
        </w:tc>
      </w:tr>
      <w:tr w:rsidR="006D4850" w14:paraId="2A53295F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3305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Plasma insulin (µmol/L)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12CC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10.3 [7.9-13.5]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D6A1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10.1 [7.3-14.1]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B302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0.724</w:t>
            </w:r>
          </w:p>
        </w:tc>
      </w:tr>
      <w:tr w:rsidR="006D4850" w14:paraId="1502FD7C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EC97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HbA1c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36D9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5.8 [5.6-6.2]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DC14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5.8 [5.6-6.2]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BC6A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0.735</w:t>
            </w:r>
          </w:p>
        </w:tc>
      </w:tr>
      <w:tr w:rsidR="00321CFD" w14:paraId="4EDE25F7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42C2" w14:textId="77777777" w:rsidR="00321CFD" w:rsidRDefault="00321CFD" w:rsidP="00321C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21CF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HbA1c (mmol/mol)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59C" w14:textId="1712DC73" w:rsidR="00321CFD" w:rsidRPr="00497BDB" w:rsidRDefault="00321CFD" w:rsidP="00321C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40 [38-44]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FF0" w14:textId="499FEC90" w:rsidR="00321CFD" w:rsidRPr="00497BDB" w:rsidRDefault="00321CFD" w:rsidP="00321C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40 [38-44]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1DA" w14:textId="1743206A" w:rsidR="00321CFD" w:rsidRPr="00497BDB" w:rsidRDefault="00321CFD" w:rsidP="00321C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en-US"/>
              </w:rPr>
            </w:pPr>
            <w:r w:rsidRPr="00321CF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0.735</w:t>
            </w:r>
          </w:p>
        </w:tc>
      </w:tr>
      <w:tr w:rsidR="006D4850" w14:paraId="3B968831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28B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v-SE"/>
              </w:rPr>
              <w:t>HOMA-IR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v-SE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v-SE"/>
              </w:rPr>
              <w:t xml:space="preserve"> X mol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v-SE"/>
              </w:rPr>
              <w:t>/(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v-SE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sv-SE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v-SE"/>
              </w:rPr>
              <w:t xml:space="preserve"> X 22,5)]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61DB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2.0 [1.5-2.7]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F3B7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1.9 [1.3-2.8]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6F59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0.676</w:t>
            </w:r>
          </w:p>
        </w:tc>
      </w:tr>
      <w:tr w:rsidR="006B6BA3" w14:paraId="56B33778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97FE" w14:textId="77777777" w:rsidR="006B6BA3" w:rsidRDefault="006B6BA3" w:rsidP="006B6BA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Family history of diabetes: parent or sibling with diabetes, n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BD18" w14:textId="2192743B" w:rsidR="006B6BA3" w:rsidRPr="006B6BA3" w:rsidRDefault="006B6BA3" w:rsidP="006B6BA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6BA3">
              <w:rPr>
                <w:rFonts w:ascii="Times New Roman" w:hAnsi="Times New Roman" w:cs="Times New Roman"/>
                <w:sz w:val="22"/>
                <w:szCs w:val="22"/>
              </w:rPr>
              <w:t>35.1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290C" w14:textId="2C25B20F" w:rsidR="006B6BA3" w:rsidRPr="006B6BA3" w:rsidRDefault="006B6BA3" w:rsidP="006B6BA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6BA3">
              <w:rPr>
                <w:rFonts w:ascii="Times New Roman" w:hAnsi="Times New Roman" w:cs="Times New Roman"/>
                <w:sz w:val="22"/>
                <w:szCs w:val="22"/>
              </w:rPr>
              <w:t>20.5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7758" w14:textId="77FF4E8E" w:rsidR="006B6BA3" w:rsidRPr="006B6BA3" w:rsidRDefault="006B6BA3" w:rsidP="006B6BA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B6BA3">
              <w:rPr>
                <w:rFonts w:ascii="Times New Roman" w:hAnsi="Times New Roman" w:cs="Times New Roman"/>
                <w:sz w:val="22"/>
                <w:szCs w:val="22"/>
              </w:rPr>
              <w:t>0.015</w:t>
            </w:r>
          </w:p>
        </w:tc>
      </w:tr>
      <w:tr w:rsidR="006D4850" w14:paraId="76DDC5DC" w14:textId="77777777" w:rsidTr="006D4850">
        <w:trPr>
          <w:trHeight w:val="2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E1E4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Lipids and lipoproteins</w:t>
            </w:r>
          </w:p>
        </w:tc>
      </w:tr>
      <w:tr w:rsidR="006D4850" w14:paraId="2D13177B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878D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Total cholesterol (mmol/L)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0529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5.4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± 1.0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E709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5.8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± 0.9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28C0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0.321</w:t>
            </w:r>
          </w:p>
        </w:tc>
      </w:tr>
      <w:tr w:rsidR="006D4850" w14:paraId="1AEA4EEA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9955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LDL cholesterol (mmol/L)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EF1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3.1 [2.6-3.7]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9DF5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3.8 [3.3-4.3]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81A3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6D4850" w14:paraId="153BF3D2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34DC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HDL cholesterol (mmol/L)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AB32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 [0.9-1.3]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7DBE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 [0.9-1.4]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765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0.662</w:t>
            </w:r>
          </w:p>
        </w:tc>
      </w:tr>
      <w:tr w:rsidR="006D4850" w14:paraId="526CE1EF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F2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ApoA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-I (g/l)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7498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1.6 [1.4-1.8]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CC66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1.6 [1.3-1.8]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5572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0.133</w:t>
            </w:r>
          </w:p>
        </w:tc>
      </w:tr>
      <w:tr w:rsidR="006D4850" w14:paraId="607C2B19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80C4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ApoB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(g/l)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AB1B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1.0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± 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04B9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1.1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± 0.2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05DA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0.196</w:t>
            </w:r>
          </w:p>
        </w:tc>
      </w:tr>
      <w:tr w:rsidR="006D4850" w14:paraId="35E355D1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530C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Triglycerides (mmol/L)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BB96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2.0 [1.6-2.5]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D97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1.6 [1.1-2.4]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1CB0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0.002</w:t>
            </w:r>
          </w:p>
        </w:tc>
      </w:tr>
      <w:tr w:rsidR="006D4850" w14:paraId="19664669" w14:textId="77777777" w:rsidTr="006D4850">
        <w:trPr>
          <w:trHeight w:val="2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1082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Medication use</w:t>
            </w:r>
          </w:p>
        </w:tc>
      </w:tr>
      <w:tr w:rsidR="006D4850" w14:paraId="40750F1C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F54D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Antihypertensives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4591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A72A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77.7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C7C8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0.125</w:t>
            </w:r>
          </w:p>
        </w:tc>
      </w:tr>
      <w:tr w:rsidR="006D4850" w14:paraId="0A11598C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7BA3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Proliferation inhibitor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0D95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E026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82.1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F589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0.345</w:t>
            </w:r>
          </w:p>
        </w:tc>
      </w:tr>
      <w:tr w:rsidR="006D4850" w14:paraId="5D912FBF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FBFE" w14:textId="77777777" w:rsidR="006D4850" w:rsidRPr="00F866A0" w:rsidRDefault="006D4850" w:rsidP="006D48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Azathioprine (n)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1897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201D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C868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0.186</w:t>
            </w:r>
          </w:p>
        </w:tc>
      </w:tr>
      <w:tr w:rsidR="006D4850" w14:paraId="0E5A9673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96DE" w14:textId="77777777" w:rsidR="006D4850" w:rsidRPr="00F866A0" w:rsidRDefault="006D4850" w:rsidP="006D485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mycophenolic acid (n)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8C60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34E4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C586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0.587</w:t>
            </w:r>
          </w:p>
        </w:tc>
      </w:tr>
      <w:tr w:rsidR="006D4850" w14:paraId="18716840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7B6A" w14:textId="77777777" w:rsidR="006D4850" w:rsidRPr="00F866A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Calcineurin inhibitor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6FD7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75.8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7F3F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74.1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5C57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0.781</w:t>
            </w:r>
          </w:p>
        </w:tc>
      </w:tr>
      <w:tr w:rsidR="006D4850" w14:paraId="424EBBBA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0F47" w14:textId="77777777" w:rsidR="006D4850" w:rsidRPr="00F866A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Tacrolimus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0131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8BF1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8.9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7FE9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0.684</w:t>
            </w:r>
          </w:p>
        </w:tc>
      </w:tr>
      <w:tr w:rsidR="006D4850" w14:paraId="5B66B170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9D3E" w14:textId="77777777" w:rsidR="006D4850" w:rsidRPr="00F866A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sz w:val="22"/>
                <w:szCs w:val="22"/>
              </w:rPr>
              <w:t>Concentration of tacrolimus (</w:t>
            </w: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µ</w:t>
            </w:r>
            <w:r w:rsidRPr="00F866A0">
              <w:rPr>
                <w:rFonts w:ascii="Times New Roman" w:hAnsi="Times New Roman" w:cs="Times New Roman"/>
                <w:sz w:val="22"/>
                <w:szCs w:val="22"/>
              </w:rPr>
              <w:t>g/L)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4916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8.7 [1.6-10.1]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AA9B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9.1 [5.9-10.3]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DF71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0.364</w:t>
            </w:r>
          </w:p>
        </w:tc>
      </w:tr>
      <w:tr w:rsidR="006D4850" w14:paraId="1D37FC1D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0928" w14:textId="77777777" w:rsidR="006D4850" w:rsidRPr="00F866A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Cyclosporine (%)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F37D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BF7B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64.3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8696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0.531</w:t>
            </w:r>
          </w:p>
        </w:tc>
      </w:tr>
      <w:tr w:rsidR="006D4850" w14:paraId="3D8AD877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B34A" w14:textId="77777777" w:rsidR="006D4850" w:rsidRPr="00F866A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Cyclosporine concentration (µg/L)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CDB0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105.0 [81.5-139.0]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AE6F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102.5 [70.8-138.8]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9577" w14:textId="77777777" w:rsidR="006D4850" w:rsidRPr="00F866A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86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0.619</w:t>
            </w:r>
          </w:p>
        </w:tc>
      </w:tr>
      <w:tr w:rsidR="006D4850" w14:paraId="6B469A1C" w14:textId="77777777" w:rsidTr="006D4850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141E" w14:textId="77777777" w:rsidR="006D4850" w:rsidRDefault="006D48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Prednisolone (mg/24 h)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6FED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10.0 [7.5-10.0]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DDAA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10.0 [7.5-10.0]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CBA7" w14:textId="77777777" w:rsidR="006D4850" w:rsidRDefault="006D485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0.734</w:t>
            </w:r>
          </w:p>
        </w:tc>
      </w:tr>
    </w:tbl>
    <w:p w14:paraId="0E931937" w14:textId="77777777" w:rsidR="006D4850" w:rsidRDefault="006D4850" w:rsidP="006D485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C3AFBF8" w14:textId="77777777" w:rsidR="006D4850" w:rsidRDefault="006D4850" w:rsidP="006D485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D4850">
        <w:rPr>
          <w:rFonts w:ascii="Times New Roman" w:hAnsi="Times New Roman" w:cs="Times New Roman"/>
          <w:sz w:val="22"/>
          <w:szCs w:val="22"/>
          <w:lang w:val="en-US"/>
        </w:rPr>
        <w:t>Baseline characteristics including laboratory values were determined at inclusion into the study, which was at least one year after transplantation.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Normally distributed continuous variables are presented as mean ± standard deviation, differences were tested using independent samples T test. Continuous data with skewed distribution are presented as median [IQR], differences were assessed utilizing independent-samples Mann-Whitney U test. Categorical data are shown as n (%) and differences were analyzed using Pearson chi-square test.</w:t>
      </w:r>
    </w:p>
    <w:p w14:paraId="4734052E" w14:textId="77777777" w:rsidR="006D4850" w:rsidRDefault="006D4850">
      <w:pPr>
        <w:rPr>
          <w:rFonts w:ascii="Times New Roman" w:hAnsi="Times New Roman" w:cs="Times New Roman"/>
          <w:b/>
          <w:sz w:val="22"/>
          <w:szCs w:val="22"/>
          <w:highlight w:val="yellow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highlight w:val="yellow"/>
          <w:lang w:val="en-US"/>
        </w:rPr>
        <w:br w:type="page"/>
      </w:r>
    </w:p>
    <w:p w14:paraId="2F75E01B" w14:textId="7E69FC85" w:rsidR="008A7B30" w:rsidRPr="007C5F72" w:rsidRDefault="006D485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866A0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Supplemental table S</w:t>
      </w:r>
      <w:r w:rsidR="00557390">
        <w:rPr>
          <w:rFonts w:ascii="Times New Roman" w:hAnsi="Times New Roman" w:cs="Times New Roman"/>
          <w:b/>
          <w:sz w:val="22"/>
          <w:szCs w:val="22"/>
          <w:lang w:val="en-US"/>
        </w:rPr>
        <w:t>2</w:t>
      </w:r>
      <w:r w:rsidRPr="00F866A0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F866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5092F" w:rsidRPr="00F866A0">
        <w:rPr>
          <w:rFonts w:ascii="Times New Roman" w:hAnsi="Times New Roman" w:cs="Times New Roman"/>
          <w:sz w:val="22"/>
          <w:szCs w:val="22"/>
          <w:lang w:val="en-US"/>
        </w:rPr>
        <w:t>Univariate analysis of the association of different variables with NODAT in</w:t>
      </w:r>
      <w:r w:rsidR="00F509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043A1" w:rsidRPr="007043A1">
        <w:rPr>
          <w:rFonts w:ascii="Times New Roman" w:hAnsi="Times New Roman" w:cs="Times New Roman"/>
          <w:sz w:val="22"/>
          <w:szCs w:val="22"/>
          <w:lang w:val="en-US"/>
        </w:rPr>
        <w:t xml:space="preserve">95 statin using renal transplant recipients </w:t>
      </w:r>
      <w:r w:rsidR="007043A1" w:rsidRPr="006D4850">
        <w:rPr>
          <w:rFonts w:ascii="Times New Roman" w:hAnsi="Times New Roman" w:cs="Times New Roman"/>
          <w:sz w:val="22"/>
          <w:szCs w:val="22"/>
          <w:lang w:val="en-US"/>
        </w:rPr>
        <w:t>compared with age- and gender-matched controls</w:t>
      </w:r>
      <w:r w:rsidR="0055739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7043A1" w:rsidRPr="006D485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5092F">
        <w:rPr>
          <w:rFonts w:ascii="Times New Roman" w:hAnsi="Times New Roman" w:cs="Times New Roman"/>
          <w:sz w:val="22"/>
          <w:szCs w:val="22"/>
          <w:lang w:val="en-US"/>
        </w:rPr>
        <w:t>Significant values are indicated by bold font.</w:t>
      </w:r>
    </w:p>
    <w:p w14:paraId="4C145EDD" w14:textId="448827DD" w:rsidR="008A7B30" w:rsidRDefault="008A7B30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6232" w:type="dxa"/>
        <w:tblLayout w:type="fixed"/>
        <w:tblLook w:val="04A0" w:firstRow="1" w:lastRow="0" w:firstColumn="1" w:lastColumn="0" w:noHBand="0" w:noVBand="1"/>
      </w:tblPr>
      <w:tblGrid>
        <w:gridCol w:w="4390"/>
        <w:gridCol w:w="1842"/>
      </w:tblGrid>
      <w:tr w:rsidR="00F5092F" w:rsidRPr="00EA6F76" w14:paraId="16E36A06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01EDC442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Variable</w:t>
            </w:r>
          </w:p>
        </w:tc>
        <w:tc>
          <w:tcPr>
            <w:tcW w:w="1842" w:type="dxa"/>
            <w:shd w:val="clear" w:color="auto" w:fill="auto"/>
          </w:tcPr>
          <w:p w14:paraId="198ED08D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P value for trend</w:t>
            </w:r>
          </w:p>
        </w:tc>
      </w:tr>
      <w:tr w:rsidR="00F5092F" w:rsidRPr="00EA6F76" w14:paraId="7B6E45EC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2D672686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Age (years)</w:t>
            </w:r>
          </w:p>
        </w:tc>
        <w:tc>
          <w:tcPr>
            <w:tcW w:w="1842" w:type="dxa"/>
            <w:shd w:val="clear" w:color="auto" w:fill="auto"/>
          </w:tcPr>
          <w:p w14:paraId="693D9AF3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0.979</w:t>
            </w:r>
          </w:p>
        </w:tc>
      </w:tr>
      <w:tr w:rsidR="00F5092F" w:rsidRPr="00EA6F76" w14:paraId="143EB4D8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507D7348" w14:textId="77777777" w:rsidR="00F5092F" w:rsidRPr="00F5092F" w:rsidRDefault="00F5092F" w:rsidP="002347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Male sex (%)</w:t>
            </w:r>
          </w:p>
        </w:tc>
        <w:tc>
          <w:tcPr>
            <w:tcW w:w="1842" w:type="dxa"/>
            <w:shd w:val="clear" w:color="auto" w:fill="auto"/>
          </w:tcPr>
          <w:p w14:paraId="77BC776E" w14:textId="77777777" w:rsidR="00F5092F" w:rsidRPr="00F5092F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0.017</w:t>
            </w:r>
          </w:p>
        </w:tc>
      </w:tr>
      <w:tr w:rsidR="00F5092F" w:rsidRPr="00EA6F76" w14:paraId="43DFE923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44AC7BF0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Never smoker (%)</w:t>
            </w:r>
          </w:p>
        </w:tc>
        <w:tc>
          <w:tcPr>
            <w:tcW w:w="1842" w:type="dxa"/>
            <w:shd w:val="clear" w:color="auto" w:fill="auto"/>
          </w:tcPr>
          <w:p w14:paraId="281B8C3E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0.085</w:t>
            </w:r>
          </w:p>
        </w:tc>
      </w:tr>
      <w:tr w:rsidR="00F5092F" w:rsidRPr="00EA6F76" w14:paraId="5413C6A2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7FFFA98B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Former smoker (%)</w:t>
            </w:r>
          </w:p>
        </w:tc>
        <w:tc>
          <w:tcPr>
            <w:tcW w:w="1842" w:type="dxa"/>
            <w:shd w:val="clear" w:color="auto" w:fill="auto"/>
          </w:tcPr>
          <w:p w14:paraId="0E1844CB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0.633</w:t>
            </w:r>
          </w:p>
        </w:tc>
      </w:tr>
      <w:tr w:rsidR="00F5092F" w:rsidRPr="00EA6F76" w14:paraId="117B41A7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15B8191C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Current smoker (%)</w:t>
            </w:r>
          </w:p>
        </w:tc>
        <w:tc>
          <w:tcPr>
            <w:tcW w:w="1842" w:type="dxa"/>
            <w:shd w:val="clear" w:color="auto" w:fill="auto"/>
          </w:tcPr>
          <w:p w14:paraId="52A7FBFF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0.142</w:t>
            </w:r>
          </w:p>
        </w:tc>
      </w:tr>
      <w:tr w:rsidR="00F5092F" w:rsidRPr="00EA6F76" w14:paraId="605FDEDD" w14:textId="77777777" w:rsidTr="00F5092F">
        <w:trPr>
          <w:trHeight w:val="261"/>
        </w:trPr>
        <w:tc>
          <w:tcPr>
            <w:tcW w:w="4390" w:type="dxa"/>
            <w:shd w:val="clear" w:color="auto" w:fill="auto"/>
          </w:tcPr>
          <w:p w14:paraId="4092593E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Alcohol use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76747E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0.203</w:t>
            </w:r>
          </w:p>
        </w:tc>
      </w:tr>
      <w:tr w:rsidR="00F5092F" w:rsidRPr="00EA6F76" w14:paraId="282B1FA4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58F59D00" w14:textId="77777777" w:rsidR="00F5092F" w:rsidRPr="00F5092F" w:rsidRDefault="00F5092F" w:rsidP="002347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BMI (kg/m</w:t>
            </w: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vertAlign w:val="superscript"/>
                <w:lang w:val="en-US"/>
              </w:rPr>
              <w:t>2</w:t>
            </w: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6194E53C" w14:textId="77777777" w:rsidR="00F5092F" w:rsidRPr="00F5092F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0.002</w:t>
            </w:r>
          </w:p>
        </w:tc>
      </w:tr>
      <w:tr w:rsidR="00F5092F" w:rsidRPr="00EA6F76" w14:paraId="74A0ED08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19699F30" w14:textId="77777777" w:rsidR="00F5092F" w:rsidRPr="00F5092F" w:rsidRDefault="00F5092F" w:rsidP="002347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Waist circumference (cm)</w:t>
            </w:r>
          </w:p>
        </w:tc>
        <w:tc>
          <w:tcPr>
            <w:tcW w:w="1842" w:type="dxa"/>
            <w:shd w:val="clear" w:color="auto" w:fill="auto"/>
          </w:tcPr>
          <w:p w14:paraId="040CA84B" w14:textId="77777777" w:rsidR="00F5092F" w:rsidRPr="00F5092F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0.001</w:t>
            </w:r>
          </w:p>
        </w:tc>
      </w:tr>
      <w:tr w:rsidR="00F5092F" w:rsidRPr="00EA6F76" w14:paraId="09A27F54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5CB2370D" w14:textId="77777777" w:rsidR="00F5092F" w:rsidRPr="00F5092F" w:rsidRDefault="00F5092F" w:rsidP="002347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Time since renal transplantation (years)</w:t>
            </w:r>
          </w:p>
        </w:tc>
        <w:tc>
          <w:tcPr>
            <w:tcW w:w="1842" w:type="dxa"/>
            <w:shd w:val="clear" w:color="auto" w:fill="auto"/>
          </w:tcPr>
          <w:p w14:paraId="3BF6E456" w14:textId="77777777" w:rsidR="00F5092F" w:rsidRPr="00F5092F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0.016</w:t>
            </w:r>
          </w:p>
        </w:tc>
      </w:tr>
      <w:tr w:rsidR="00F5092F" w:rsidRPr="00EA6F76" w14:paraId="0A5B38F5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39FB62F4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Deceased donor (%)</w:t>
            </w:r>
          </w:p>
        </w:tc>
        <w:tc>
          <w:tcPr>
            <w:tcW w:w="1842" w:type="dxa"/>
            <w:shd w:val="clear" w:color="auto" w:fill="auto"/>
          </w:tcPr>
          <w:p w14:paraId="7C0FEF46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0.925</w:t>
            </w:r>
          </w:p>
        </w:tc>
      </w:tr>
      <w:tr w:rsidR="00F5092F" w:rsidRPr="00EA6F76" w14:paraId="4A8DC895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68A4D177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Donor age (years)</w:t>
            </w:r>
          </w:p>
        </w:tc>
        <w:tc>
          <w:tcPr>
            <w:tcW w:w="1842" w:type="dxa"/>
            <w:shd w:val="clear" w:color="auto" w:fill="auto"/>
          </w:tcPr>
          <w:p w14:paraId="1604A07E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0.312</w:t>
            </w:r>
          </w:p>
        </w:tc>
      </w:tr>
      <w:tr w:rsidR="00F5092F" w:rsidRPr="00EA6F76" w14:paraId="37349A2A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3C54C88E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Dialysis duration (months)</w:t>
            </w:r>
          </w:p>
        </w:tc>
        <w:tc>
          <w:tcPr>
            <w:tcW w:w="1842" w:type="dxa"/>
            <w:shd w:val="clear" w:color="auto" w:fill="auto"/>
          </w:tcPr>
          <w:p w14:paraId="1B9ED3EB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0.218</w:t>
            </w:r>
          </w:p>
        </w:tc>
      </w:tr>
      <w:tr w:rsidR="00F5092F" w:rsidRPr="00EA6F76" w14:paraId="4C176358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780B1525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552854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Acute rejection episodes (%)</w:t>
            </w:r>
          </w:p>
        </w:tc>
        <w:tc>
          <w:tcPr>
            <w:tcW w:w="1842" w:type="dxa"/>
            <w:shd w:val="clear" w:color="auto" w:fill="auto"/>
          </w:tcPr>
          <w:p w14:paraId="5C372F1D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0.448</w:t>
            </w:r>
          </w:p>
        </w:tc>
      </w:tr>
      <w:tr w:rsidR="00F5092F" w:rsidRPr="00EA6F76" w14:paraId="5631E795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384B11D1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Serum creatinine (µmol/L)</w:t>
            </w:r>
          </w:p>
        </w:tc>
        <w:tc>
          <w:tcPr>
            <w:tcW w:w="1842" w:type="dxa"/>
            <w:shd w:val="clear" w:color="auto" w:fill="auto"/>
          </w:tcPr>
          <w:p w14:paraId="32F75984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0.373</w:t>
            </w:r>
          </w:p>
        </w:tc>
      </w:tr>
      <w:tr w:rsidR="00F5092F" w:rsidRPr="00EA6F76" w14:paraId="5DC30C67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538E15AC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eGFR (mL/min/1,73 m</w:t>
            </w: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vertAlign w:val="superscript"/>
                <w:lang w:val="en-US"/>
              </w:rPr>
              <w:t>2</w:t>
            </w: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0CE23976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0.957</w:t>
            </w:r>
          </w:p>
        </w:tc>
      </w:tr>
      <w:tr w:rsidR="00F5092F" w:rsidRPr="00EA6F76" w14:paraId="113BB2B8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1EBFAF86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Proteinuria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&gt;</w:t>
            </w: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0,5 g/24h) (%)</w:t>
            </w:r>
          </w:p>
        </w:tc>
        <w:tc>
          <w:tcPr>
            <w:tcW w:w="1842" w:type="dxa"/>
            <w:shd w:val="clear" w:color="auto" w:fill="auto"/>
          </w:tcPr>
          <w:p w14:paraId="3ABD74EE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0.665</w:t>
            </w:r>
          </w:p>
        </w:tc>
      </w:tr>
      <w:tr w:rsidR="00F5092F" w:rsidRPr="00EA6F76" w14:paraId="65BA3949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3A43F1AB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C-reactive protein (mg/l)</w:t>
            </w:r>
          </w:p>
        </w:tc>
        <w:tc>
          <w:tcPr>
            <w:tcW w:w="1842" w:type="dxa"/>
            <w:shd w:val="clear" w:color="auto" w:fill="auto"/>
          </w:tcPr>
          <w:p w14:paraId="5B9B0922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0.648</w:t>
            </w:r>
          </w:p>
        </w:tc>
      </w:tr>
      <w:tr w:rsidR="00F5092F" w:rsidRPr="00EA6F76" w14:paraId="73AA5D3B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3434A0DA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Diastolic blood pressure (mmHg)</w:t>
            </w:r>
          </w:p>
        </w:tc>
        <w:tc>
          <w:tcPr>
            <w:tcW w:w="1842" w:type="dxa"/>
            <w:shd w:val="clear" w:color="auto" w:fill="auto"/>
          </w:tcPr>
          <w:p w14:paraId="620BA449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0.856</w:t>
            </w:r>
          </w:p>
        </w:tc>
      </w:tr>
      <w:tr w:rsidR="00F5092F" w:rsidRPr="00EA6F76" w14:paraId="1697203B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69C7A308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Systolic blood pressure (mmHg)</w:t>
            </w:r>
          </w:p>
        </w:tc>
        <w:tc>
          <w:tcPr>
            <w:tcW w:w="1842" w:type="dxa"/>
            <w:shd w:val="clear" w:color="auto" w:fill="auto"/>
          </w:tcPr>
          <w:p w14:paraId="2AC65AD3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0.719</w:t>
            </w:r>
          </w:p>
        </w:tc>
      </w:tr>
      <w:tr w:rsidR="00F5092F" w:rsidRPr="00EA6F76" w14:paraId="0A569449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3EBC272A" w14:textId="11E809B2" w:rsidR="00F5092F" w:rsidRPr="00F5092F" w:rsidRDefault="00F5092F" w:rsidP="002347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Fasted glucose (mmol/L)</w:t>
            </w:r>
          </w:p>
        </w:tc>
        <w:tc>
          <w:tcPr>
            <w:tcW w:w="1842" w:type="dxa"/>
            <w:shd w:val="clear" w:color="auto" w:fill="auto"/>
          </w:tcPr>
          <w:p w14:paraId="533744C8" w14:textId="77777777" w:rsidR="00F5092F" w:rsidRPr="00F5092F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0.003</w:t>
            </w:r>
          </w:p>
        </w:tc>
      </w:tr>
      <w:tr w:rsidR="00F5092F" w:rsidRPr="00EA6F76" w14:paraId="5077B964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36837003" w14:textId="77777777" w:rsidR="00F5092F" w:rsidRPr="00F5092F" w:rsidRDefault="00F5092F" w:rsidP="002347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Plasma insulin (µmol/L)</w:t>
            </w:r>
          </w:p>
        </w:tc>
        <w:tc>
          <w:tcPr>
            <w:tcW w:w="1842" w:type="dxa"/>
            <w:shd w:val="clear" w:color="auto" w:fill="auto"/>
          </w:tcPr>
          <w:p w14:paraId="6B6D0578" w14:textId="77777777" w:rsidR="00F5092F" w:rsidRPr="00F5092F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0.001</w:t>
            </w:r>
          </w:p>
        </w:tc>
      </w:tr>
      <w:tr w:rsidR="00F5092F" w:rsidRPr="00EA6F76" w14:paraId="06727712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1C100147" w14:textId="77777777" w:rsidR="00F5092F" w:rsidRPr="00F5092F" w:rsidRDefault="00F5092F" w:rsidP="002347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HbA1c (%)</w:t>
            </w:r>
          </w:p>
        </w:tc>
        <w:tc>
          <w:tcPr>
            <w:tcW w:w="1842" w:type="dxa"/>
            <w:shd w:val="clear" w:color="auto" w:fill="auto"/>
          </w:tcPr>
          <w:p w14:paraId="2D0DD35E" w14:textId="77777777" w:rsidR="00F5092F" w:rsidRPr="00F5092F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F509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0.033</w:t>
            </w:r>
          </w:p>
        </w:tc>
      </w:tr>
      <w:tr w:rsidR="00F5092F" w:rsidRPr="00EA6F76" w14:paraId="27E6E55C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0D1DDAEE" w14:textId="77777777" w:rsidR="00F5092F" w:rsidRPr="00781390" w:rsidRDefault="00F5092F" w:rsidP="002347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sv-SE"/>
              </w:rPr>
            </w:pPr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sv-SE"/>
              </w:rPr>
              <w:t>HOMA-IR [</w:t>
            </w:r>
            <w:proofErr w:type="spellStart"/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sv-SE"/>
              </w:rPr>
              <w:t>mU</w:t>
            </w:r>
            <w:proofErr w:type="spellEnd"/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sv-SE"/>
              </w:rPr>
              <w:t xml:space="preserve"> X mol</w:t>
            </w:r>
            <w:proofErr w:type="gramStart"/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sv-SE"/>
              </w:rPr>
              <w:t>/(</w:t>
            </w:r>
            <w:proofErr w:type="gramEnd"/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sv-SE"/>
              </w:rPr>
              <w:t>L</w:t>
            </w:r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vertAlign w:val="superscript"/>
                <w:lang w:val="sv-SE"/>
              </w:rPr>
              <w:t>2</w:t>
            </w:r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sv-SE"/>
              </w:rPr>
              <w:t xml:space="preserve"> X 22,5)]</w:t>
            </w:r>
          </w:p>
        </w:tc>
        <w:tc>
          <w:tcPr>
            <w:tcW w:w="1842" w:type="dxa"/>
            <w:shd w:val="clear" w:color="auto" w:fill="auto"/>
          </w:tcPr>
          <w:p w14:paraId="4D649CF9" w14:textId="77777777" w:rsidR="00F5092F" w:rsidRPr="00781390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0.001</w:t>
            </w:r>
          </w:p>
        </w:tc>
      </w:tr>
      <w:tr w:rsidR="00F5092F" w:rsidRPr="00EA6F76" w14:paraId="3CA9C3D7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5FF9B949" w14:textId="77777777" w:rsidR="00F5092F" w:rsidRPr="00781390" w:rsidRDefault="00F5092F" w:rsidP="002347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Family history of diabetes: parent or sibling with diabetes, n (%)</w:t>
            </w:r>
          </w:p>
        </w:tc>
        <w:tc>
          <w:tcPr>
            <w:tcW w:w="1842" w:type="dxa"/>
            <w:shd w:val="clear" w:color="auto" w:fill="auto"/>
          </w:tcPr>
          <w:p w14:paraId="0A460E93" w14:textId="77777777" w:rsidR="00F5092F" w:rsidRPr="00781390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0.008</w:t>
            </w:r>
          </w:p>
        </w:tc>
      </w:tr>
      <w:tr w:rsidR="00F5092F" w:rsidRPr="00EA6F76" w14:paraId="284294B7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57CAEFE9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Total cholesterol (mmol/L)</w:t>
            </w:r>
          </w:p>
        </w:tc>
        <w:tc>
          <w:tcPr>
            <w:tcW w:w="1842" w:type="dxa"/>
            <w:shd w:val="clear" w:color="auto" w:fill="auto"/>
          </w:tcPr>
          <w:p w14:paraId="1F62B190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0.616</w:t>
            </w:r>
          </w:p>
        </w:tc>
      </w:tr>
      <w:tr w:rsidR="00F5092F" w:rsidRPr="00EA6F76" w14:paraId="3AE9A358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1D4FFB30" w14:textId="77777777" w:rsidR="00F5092F" w:rsidRPr="00781390" w:rsidRDefault="00F5092F" w:rsidP="002347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LDL cholesterol (mmol/L)</w:t>
            </w:r>
          </w:p>
        </w:tc>
        <w:tc>
          <w:tcPr>
            <w:tcW w:w="1842" w:type="dxa"/>
            <w:shd w:val="clear" w:color="auto" w:fill="auto"/>
          </w:tcPr>
          <w:p w14:paraId="20641796" w14:textId="77777777" w:rsidR="00F5092F" w:rsidRPr="00781390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0.017</w:t>
            </w:r>
          </w:p>
        </w:tc>
      </w:tr>
      <w:tr w:rsidR="00F5092F" w:rsidRPr="00EA6F76" w14:paraId="7D14EFD0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302C363F" w14:textId="77777777" w:rsidR="00F5092F" w:rsidRPr="00557390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557390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HDL cholesterol (mmol/L)</w:t>
            </w:r>
          </w:p>
        </w:tc>
        <w:tc>
          <w:tcPr>
            <w:tcW w:w="1842" w:type="dxa"/>
            <w:shd w:val="clear" w:color="auto" w:fill="auto"/>
          </w:tcPr>
          <w:p w14:paraId="2B29C91C" w14:textId="77777777" w:rsidR="00F5092F" w:rsidRPr="00557390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557390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0.069</w:t>
            </w:r>
          </w:p>
        </w:tc>
      </w:tr>
      <w:tr w:rsidR="00F5092F" w:rsidRPr="00EA6F76" w14:paraId="314DFEB5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27410B0E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proofErr w:type="spellStart"/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ApoA</w:t>
            </w:r>
            <w:proofErr w:type="spellEnd"/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-I (g/l)</w:t>
            </w:r>
          </w:p>
        </w:tc>
        <w:tc>
          <w:tcPr>
            <w:tcW w:w="1842" w:type="dxa"/>
            <w:shd w:val="clear" w:color="auto" w:fill="auto"/>
          </w:tcPr>
          <w:p w14:paraId="0551E1BF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0.275</w:t>
            </w:r>
          </w:p>
        </w:tc>
      </w:tr>
      <w:tr w:rsidR="00F5092F" w:rsidRPr="00EA6F76" w14:paraId="44FB747C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18312093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proofErr w:type="spellStart"/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ApoB</w:t>
            </w:r>
            <w:proofErr w:type="spellEnd"/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 xml:space="preserve"> (g/l)</w:t>
            </w:r>
          </w:p>
        </w:tc>
        <w:tc>
          <w:tcPr>
            <w:tcW w:w="1842" w:type="dxa"/>
            <w:shd w:val="clear" w:color="auto" w:fill="auto"/>
          </w:tcPr>
          <w:p w14:paraId="2FBB716F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0.927</w:t>
            </w:r>
          </w:p>
        </w:tc>
      </w:tr>
      <w:tr w:rsidR="00F5092F" w:rsidRPr="00EA6F76" w14:paraId="29974189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7DB0859F" w14:textId="77777777" w:rsidR="00F5092F" w:rsidRPr="00781390" w:rsidRDefault="00F5092F" w:rsidP="002347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Triglycerides (mmol/L)</w:t>
            </w:r>
          </w:p>
        </w:tc>
        <w:tc>
          <w:tcPr>
            <w:tcW w:w="1842" w:type="dxa"/>
            <w:shd w:val="clear" w:color="auto" w:fill="auto"/>
          </w:tcPr>
          <w:p w14:paraId="78031706" w14:textId="77777777" w:rsidR="00F5092F" w:rsidRPr="00781390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</w:pPr>
            <w:r w:rsidRPr="00781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243778"/>
                <w:lang w:val="en-US"/>
              </w:rPr>
              <w:t>0.002</w:t>
            </w:r>
          </w:p>
        </w:tc>
      </w:tr>
      <w:tr w:rsidR="00F5092F" w:rsidRPr="00EA6F76" w14:paraId="41DB1CD0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2AB9DE17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Antihypertensives (%)</w:t>
            </w:r>
          </w:p>
        </w:tc>
        <w:tc>
          <w:tcPr>
            <w:tcW w:w="1842" w:type="dxa"/>
            <w:shd w:val="clear" w:color="auto" w:fill="auto"/>
          </w:tcPr>
          <w:p w14:paraId="3789F079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0.661</w:t>
            </w:r>
          </w:p>
        </w:tc>
      </w:tr>
      <w:tr w:rsidR="00F5092F" w:rsidRPr="00EA6F76" w14:paraId="6F31CE07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0DED1CA6" w14:textId="77777777" w:rsidR="00F5092F" w:rsidRPr="00EA6F76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EA6F76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Proliferation inhibitor (%)</w:t>
            </w:r>
          </w:p>
        </w:tc>
        <w:tc>
          <w:tcPr>
            <w:tcW w:w="1842" w:type="dxa"/>
            <w:shd w:val="clear" w:color="auto" w:fill="auto"/>
          </w:tcPr>
          <w:p w14:paraId="5C70D1E9" w14:textId="77777777" w:rsidR="00F5092F" w:rsidRPr="00EA6F76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0.487</w:t>
            </w:r>
          </w:p>
        </w:tc>
      </w:tr>
      <w:tr w:rsidR="00F5092F" w:rsidRPr="00EA6F76" w14:paraId="7D469C46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67839F2F" w14:textId="77777777" w:rsidR="00F5092F" w:rsidRPr="001E433F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1E433F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Calcineurin inhibitor (%)</w:t>
            </w:r>
          </w:p>
        </w:tc>
        <w:tc>
          <w:tcPr>
            <w:tcW w:w="1842" w:type="dxa"/>
            <w:shd w:val="clear" w:color="auto" w:fill="auto"/>
          </w:tcPr>
          <w:p w14:paraId="3F7EC489" w14:textId="77777777" w:rsidR="00F5092F" w:rsidRPr="001E433F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0.635</w:t>
            </w:r>
          </w:p>
        </w:tc>
      </w:tr>
      <w:tr w:rsidR="00F5092F" w:rsidRPr="00EA6F76" w14:paraId="328EC991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18E627D6" w14:textId="77777777" w:rsidR="00F5092F" w:rsidRPr="001E433F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1E433F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Tacrolimus (%)</w:t>
            </w:r>
          </w:p>
        </w:tc>
        <w:tc>
          <w:tcPr>
            <w:tcW w:w="1842" w:type="dxa"/>
            <w:shd w:val="clear" w:color="auto" w:fill="auto"/>
          </w:tcPr>
          <w:p w14:paraId="509300B4" w14:textId="77777777" w:rsidR="00F5092F" w:rsidRPr="001E433F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0.453</w:t>
            </w:r>
          </w:p>
        </w:tc>
      </w:tr>
      <w:tr w:rsidR="00F5092F" w:rsidRPr="00EA6F76" w14:paraId="6397C515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13BEF845" w14:textId="77777777" w:rsidR="00F5092F" w:rsidRPr="001E433F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1E433F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Cyclosporine (%)</w:t>
            </w:r>
          </w:p>
        </w:tc>
        <w:tc>
          <w:tcPr>
            <w:tcW w:w="1842" w:type="dxa"/>
            <w:shd w:val="clear" w:color="auto" w:fill="auto"/>
          </w:tcPr>
          <w:p w14:paraId="20471FB2" w14:textId="77777777" w:rsidR="00F5092F" w:rsidRPr="001E433F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0.967</w:t>
            </w:r>
          </w:p>
        </w:tc>
      </w:tr>
      <w:tr w:rsidR="00F5092F" w:rsidRPr="00EA6F76" w14:paraId="579B3CBB" w14:textId="77777777" w:rsidTr="00F5092F">
        <w:trPr>
          <w:trHeight w:val="20"/>
        </w:trPr>
        <w:tc>
          <w:tcPr>
            <w:tcW w:w="4390" w:type="dxa"/>
            <w:shd w:val="clear" w:color="auto" w:fill="auto"/>
          </w:tcPr>
          <w:p w14:paraId="02E1153F" w14:textId="77777777" w:rsidR="00F5092F" w:rsidRPr="001E433F" w:rsidRDefault="00F5092F" w:rsidP="002347D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 w:rsidRPr="001E433F"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Prednisolone (mg/24 h)</w:t>
            </w:r>
          </w:p>
        </w:tc>
        <w:tc>
          <w:tcPr>
            <w:tcW w:w="1842" w:type="dxa"/>
            <w:shd w:val="clear" w:color="auto" w:fill="auto"/>
          </w:tcPr>
          <w:p w14:paraId="0FF8D1F4" w14:textId="77777777" w:rsidR="00F5092F" w:rsidRPr="001E433F" w:rsidRDefault="00F5092F" w:rsidP="002347D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243778"/>
                <w:lang w:val="en-US"/>
              </w:rPr>
              <w:t>0.100</w:t>
            </w:r>
          </w:p>
        </w:tc>
      </w:tr>
    </w:tbl>
    <w:p w14:paraId="366E327C" w14:textId="3C9399C9" w:rsidR="008A7B30" w:rsidRDefault="008A7B3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85C5609" w14:textId="77777777" w:rsidR="008A7B30" w:rsidRDefault="008A7B3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AE097C9" w14:textId="77777777" w:rsidR="00573092" w:rsidRDefault="0057309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30EC483F" w14:textId="31891887" w:rsidR="00573092" w:rsidRPr="00573092" w:rsidRDefault="0057309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866A0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Supplemental table S</w:t>
      </w:r>
      <w:r w:rsidR="00557390">
        <w:rPr>
          <w:rFonts w:ascii="Times New Roman" w:hAnsi="Times New Roman" w:cs="Times New Roman"/>
          <w:b/>
          <w:sz w:val="22"/>
          <w:szCs w:val="22"/>
          <w:lang w:val="en-US"/>
        </w:rPr>
        <w:t>3</w:t>
      </w:r>
      <w:r w:rsidRPr="00F866A0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F866A0">
        <w:rPr>
          <w:rFonts w:ascii="Times New Roman" w:hAnsi="Times New Roman" w:cs="Times New Roman"/>
          <w:sz w:val="22"/>
          <w:szCs w:val="22"/>
          <w:lang w:val="en-US"/>
        </w:rPr>
        <w:t xml:space="preserve"> Hazard ratios for incident NODAT by statin use determined by COX </w:t>
      </w:r>
      <w:r w:rsidRPr="00573092">
        <w:rPr>
          <w:rFonts w:ascii="Times New Roman" w:hAnsi="Times New Roman" w:cs="Times New Roman"/>
          <w:sz w:val="22"/>
          <w:szCs w:val="22"/>
          <w:lang w:val="en-US"/>
        </w:rPr>
        <w:t>regression analysis</w:t>
      </w:r>
      <w:r w:rsidR="00557390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0E7BDE7" w14:textId="77777777" w:rsidR="00573092" w:rsidRDefault="0057309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96958AE" w14:textId="77777777" w:rsidR="00573092" w:rsidRDefault="00573092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573092" w14:paraId="4B668440" w14:textId="77777777" w:rsidTr="002347D1">
        <w:tc>
          <w:tcPr>
            <w:tcW w:w="2252" w:type="dxa"/>
            <w:vAlign w:val="center"/>
          </w:tcPr>
          <w:p w14:paraId="0AA96805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Model</w:t>
            </w:r>
          </w:p>
        </w:tc>
        <w:tc>
          <w:tcPr>
            <w:tcW w:w="2252" w:type="dxa"/>
            <w:vAlign w:val="center"/>
          </w:tcPr>
          <w:p w14:paraId="20083E4B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Variables</w:t>
            </w:r>
          </w:p>
        </w:tc>
        <w:tc>
          <w:tcPr>
            <w:tcW w:w="2253" w:type="dxa"/>
            <w:vAlign w:val="center"/>
          </w:tcPr>
          <w:p w14:paraId="774A78BE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HR [95% CI]</w:t>
            </w:r>
          </w:p>
        </w:tc>
        <w:tc>
          <w:tcPr>
            <w:tcW w:w="2253" w:type="dxa"/>
            <w:vAlign w:val="center"/>
          </w:tcPr>
          <w:p w14:paraId="7F070562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 value</w:t>
            </w:r>
          </w:p>
        </w:tc>
      </w:tr>
      <w:tr w:rsidR="00573092" w14:paraId="54DD58C8" w14:textId="77777777" w:rsidTr="002347D1">
        <w:tc>
          <w:tcPr>
            <w:tcW w:w="2252" w:type="dxa"/>
            <w:vAlign w:val="center"/>
          </w:tcPr>
          <w:p w14:paraId="36EC6AA2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52" w:type="dxa"/>
            <w:vAlign w:val="center"/>
          </w:tcPr>
          <w:p w14:paraId="26C3AB76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Statin use</w:t>
            </w:r>
          </w:p>
        </w:tc>
        <w:tc>
          <w:tcPr>
            <w:tcW w:w="2253" w:type="dxa"/>
            <w:vAlign w:val="center"/>
          </w:tcPr>
          <w:p w14:paraId="3B9582D8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3.70 [1.17-11.75]</w:t>
            </w:r>
          </w:p>
        </w:tc>
        <w:tc>
          <w:tcPr>
            <w:tcW w:w="2253" w:type="dxa"/>
            <w:vAlign w:val="center"/>
          </w:tcPr>
          <w:p w14:paraId="71C95C0D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0.026</w:t>
            </w:r>
          </w:p>
        </w:tc>
      </w:tr>
      <w:tr w:rsidR="00573092" w14:paraId="07F84B76" w14:textId="77777777" w:rsidTr="002347D1">
        <w:tc>
          <w:tcPr>
            <w:tcW w:w="2252" w:type="dxa"/>
            <w:vMerge w:val="restart"/>
            <w:vAlign w:val="center"/>
          </w:tcPr>
          <w:p w14:paraId="4AA3C673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52" w:type="dxa"/>
            <w:vAlign w:val="center"/>
          </w:tcPr>
          <w:p w14:paraId="080102CC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Statin use</w:t>
            </w:r>
          </w:p>
        </w:tc>
        <w:tc>
          <w:tcPr>
            <w:tcW w:w="2253" w:type="dxa"/>
            <w:vAlign w:val="center"/>
          </w:tcPr>
          <w:p w14:paraId="29D4F77F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3.86 [1.21-12.27]</w:t>
            </w:r>
          </w:p>
        </w:tc>
        <w:tc>
          <w:tcPr>
            <w:tcW w:w="2253" w:type="dxa"/>
            <w:vAlign w:val="center"/>
          </w:tcPr>
          <w:p w14:paraId="6A277D21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0.022</w:t>
            </w:r>
          </w:p>
        </w:tc>
      </w:tr>
      <w:tr w:rsidR="00573092" w14:paraId="29B13AC2" w14:textId="77777777" w:rsidTr="002347D1">
        <w:tc>
          <w:tcPr>
            <w:tcW w:w="2252" w:type="dxa"/>
            <w:vMerge/>
            <w:vAlign w:val="center"/>
          </w:tcPr>
          <w:p w14:paraId="5B7393A1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7BF3764E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Age</w:t>
            </w:r>
          </w:p>
        </w:tc>
        <w:tc>
          <w:tcPr>
            <w:tcW w:w="2253" w:type="dxa"/>
            <w:vAlign w:val="center"/>
          </w:tcPr>
          <w:p w14:paraId="460E80FA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1.00 [0.95-1.06]</w:t>
            </w:r>
          </w:p>
        </w:tc>
        <w:tc>
          <w:tcPr>
            <w:tcW w:w="2253" w:type="dxa"/>
            <w:vAlign w:val="center"/>
          </w:tcPr>
          <w:p w14:paraId="3576CD5D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0.887</w:t>
            </w:r>
          </w:p>
        </w:tc>
      </w:tr>
      <w:tr w:rsidR="00573092" w14:paraId="5A32B1F4" w14:textId="77777777" w:rsidTr="002347D1">
        <w:tc>
          <w:tcPr>
            <w:tcW w:w="2252" w:type="dxa"/>
            <w:vMerge/>
            <w:vAlign w:val="center"/>
          </w:tcPr>
          <w:p w14:paraId="0F27F361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0AB08DFC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2253" w:type="dxa"/>
            <w:vAlign w:val="center"/>
          </w:tcPr>
          <w:p w14:paraId="3243A370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4.10 [1.15-14.62]</w:t>
            </w:r>
          </w:p>
        </w:tc>
        <w:tc>
          <w:tcPr>
            <w:tcW w:w="2253" w:type="dxa"/>
            <w:vAlign w:val="center"/>
          </w:tcPr>
          <w:p w14:paraId="67E1BD93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0.030</w:t>
            </w:r>
          </w:p>
        </w:tc>
      </w:tr>
      <w:tr w:rsidR="00573092" w14:paraId="1385FCD2" w14:textId="77777777" w:rsidTr="002347D1">
        <w:tc>
          <w:tcPr>
            <w:tcW w:w="2252" w:type="dxa"/>
            <w:vMerge w:val="restart"/>
            <w:vAlign w:val="center"/>
          </w:tcPr>
          <w:p w14:paraId="65E1B9A7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52" w:type="dxa"/>
            <w:vAlign w:val="center"/>
          </w:tcPr>
          <w:p w14:paraId="1F9C179B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Statin use</w:t>
            </w:r>
          </w:p>
        </w:tc>
        <w:tc>
          <w:tcPr>
            <w:tcW w:w="2253" w:type="dxa"/>
            <w:vAlign w:val="center"/>
          </w:tcPr>
          <w:p w14:paraId="42426A47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3.96 [1.19-13.19]</w:t>
            </w:r>
          </w:p>
        </w:tc>
        <w:tc>
          <w:tcPr>
            <w:tcW w:w="2253" w:type="dxa"/>
            <w:vAlign w:val="center"/>
          </w:tcPr>
          <w:p w14:paraId="08F3FEE3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0.025</w:t>
            </w:r>
          </w:p>
        </w:tc>
      </w:tr>
      <w:tr w:rsidR="00573092" w14:paraId="63B51D85" w14:textId="77777777" w:rsidTr="002347D1">
        <w:tc>
          <w:tcPr>
            <w:tcW w:w="2252" w:type="dxa"/>
            <w:vMerge/>
            <w:vAlign w:val="center"/>
          </w:tcPr>
          <w:p w14:paraId="1640BA2A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4C32A7BC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BMI</w:t>
            </w:r>
          </w:p>
        </w:tc>
        <w:tc>
          <w:tcPr>
            <w:tcW w:w="2253" w:type="dxa"/>
            <w:vAlign w:val="center"/>
          </w:tcPr>
          <w:p w14:paraId="4E59C644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1.03 [0.84-1.25]</w:t>
            </w:r>
          </w:p>
        </w:tc>
        <w:tc>
          <w:tcPr>
            <w:tcW w:w="2253" w:type="dxa"/>
            <w:vAlign w:val="center"/>
          </w:tcPr>
          <w:p w14:paraId="6517F8EA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0.800</w:t>
            </w:r>
          </w:p>
        </w:tc>
      </w:tr>
      <w:tr w:rsidR="00573092" w14:paraId="50B9FE97" w14:textId="77777777" w:rsidTr="002347D1">
        <w:tc>
          <w:tcPr>
            <w:tcW w:w="2252" w:type="dxa"/>
            <w:vMerge/>
            <w:vAlign w:val="center"/>
          </w:tcPr>
          <w:p w14:paraId="363A6277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78E03F53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Waist circumference</w:t>
            </w:r>
          </w:p>
        </w:tc>
        <w:tc>
          <w:tcPr>
            <w:tcW w:w="2253" w:type="dxa"/>
            <w:vAlign w:val="center"/>
          </w:tcPr>
          <w:p w14:paraId="4DEA5A06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1.06 [0.99-1.13]</w:t>
            </w:r>
          </w:p>
        </w:tc>
        <w:tc>
          <w:tcPr>
            <w:tcW w:w="2253" w:type="dxa"/>
            <w:vAlign w:val="center"/>
          </w:tcPr>
          <w:p w14:paraId="328C7039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0.121</w:t>
            </w:r>
          </w:p>
        </w:tc>
      </w:tr>
      <w:tr w:rsidR="00573092" w14:paraId="66D816E6" w14:textId="77777777" w:rsidTr="002347D1">
        <w:tc>
          <w:tcPr>
            <w:tcW w:w="2252" w:type="dxa"/>
            <w:vMerge w:val="restart"/>
            <w:vAlign w:val="center"/>
          </w:tcPr>
          <w:p w14:paraId="0A68D66D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252" w:type="dxa"/>
            <w:vAlign w:val="center"/>
          </w:tcPr>
          <w:p w14:paraId="72F6D8D4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Statin use</w:t>
            </w:r>
          </w:p>
        </w:tc>
        <w:tc>
          <w:tcPr>
            <w:tcW w:w="2253" w:type="dxa"/>
            <w:vAlign w:val="center"/>
          </w:tcPr>
          <w:p w14:paraId="02E936EE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3.40 [1.06-10.89</w:t>
            </w:r>
          </w:p>
        </w:tc>
        <w:tc>
          <w:tcPr>
            <w:tcW w:w="2253" w:type="dxa"/>
            <w:vAlign w:val="center"/>
          </w:tcPr>
          <w:p w14:paraId="47ECE9F4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0.039</w:t>
            </w:r>
          </w:p>
        </w:tc>
      </w:tr>
      <w:tr w:rsidR="00573092" w14:paraId="71C8C3E4" w14:textId="77777777" w:rsidTr="002347D1">
        <w:tc>
          <w:tcPr>
            <w:tcW w:w="2252" w:type="dxa"/>
            <w:vMerge/>
            <w:vAlign w:val="center"/>
          </w:tcPr>
          <w:p w14:paraId="0AF35D8F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3558EEEC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Time since renal transplantation</w:t>
            </w:r>
          </w:p>
        </w:tc>
        <w:tc>
          <w:tcPr>
            <w:tcW w:w="2253" w:type="dxa"/>
            <w:vAlign w:val="center"/>
          </w:tcPr>
          <w:p w14:paraId="2FD2A183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0.88 [0.77-1.00]</w:t>
            </w:r>
          </w:p>
        </w:tc>
        <w:tc>
          <w:tcPr>
            <w:tcW w:w="2253" w:type="dxa"/>
            <w:vAlign w:val="center"/>
          </w:tcPr>
          <w:p w14:paraId="3E8AE6E5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0.049</w:t>
            </w:r>
          </w:p>
        </w:tc>
      </w:tr>
      <w:tr w:rsidR="00573092" w14:paraId="6CB9570C" w14:textId="77777777" w:rsidTr="002347D1">
        <w:tc>
          <w:tcPr>
            <w:tcW w:w="2252" w:type="dxa"/>
            <w:vMerge w:val="restart"/>
            <w:vAlign w:val="center"/>
          </w:tcPr>
          <w:p w14:paraId="3E1006D4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52" w:type="dxa"/>
            <w:vAlign w:val="center"/>
          </w:tcPr>
          <w:p w14:paraId="07E2B661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Statin use</w:t>
            </w:r>
          </w:p>
        </w:tc>
        <w:tc>
          <w:tcPr>
            <w:tcW w:w="2253" w:type="dxa"/>
            <w:vAlign w:val="center"/>
          </w:tcPr>
          <w:p w14:paraId="1F7B6608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3.65 [1.08-12.38]</w:t>
            </w:r>
          </w:p>
        </w:tc>
        <w:tc>
          <w:tcPr>
            <w:tcW w:w="2253" w:type="dxa"/>
            <w:vAlign w:val="center"/>
          </w:tcPr>
          <w:p w14:paraId="5C05FC9F" w14:textId="77777777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7309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0.038</w:t>
            </w:r>
          </w:p>
        </w:tc>
      </w:tr>
      <w:tr w:rsidR="00573092" w14:paraId="74186715" w14:textId="77777777" w:rsidTr="002347D1">
        <w:tc>
          <w:tcPr>
            <w:tcW w:w="2252" w:type="dxa"/>
            <w:vMerge/>
            <w:vAlign w:val="center"/>
          </w:tcPr>
          <w:p w14:paraId="1D4D47CB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38C807E5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LDL cholesterol</w:t>
            </w:r>
          </w:p>
        </w:tc>
        <w:tc>
          <w:tcPr>
            <w:tcW w:w="2253" w:type="dxa"/>
            <w:vAlign w:val="center"/>
          </w:tcPr>
          <w:p w14:paraId="6CE3AB2A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0.66 [0.33-1.31]</w:t>
            </w:r>
          </w:p>
        </w:tc>
        <w:tc>
          <w:tcPr>
            <w:tcW w:w="2253" w:type="dxa"/>
            <w:vAlign w:val="center"/>
          </w:tcPr>
          <w:p w14:paraId="752A5554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0.231</w:t>
            </w:r>
          </w:p>
        </w:tc>
      </w:tr>
      <w:tr w:rsidR="00573092" w14:paraId="283D0CB1" w14:textId="77777777" w:rsidTr="002347D1">
        <w:tc>
          <w:tcPr>
            <w:tcW w:w="2252" w:type="dxa"/>
            <w:vMerge/>
            <w:vAlign w:val="center"/>
          </w:tcPr>
          <w:p w14:paraId="67377C4C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56A8708F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Triglycerides</w:t>
            </w:r>
          </w:p>
        </w:tc>
        <w:tc>
          <w:tcPr>
            <w:tcW w:w="2253" w:type="dxa"/>
            <w:vAlign w:val="center"/>
          </w:tcPr>
          <w:p w14:paraId="16F30EF2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1.44 [1.11-1.86]</w:t>
            </w:r>
          </w:p>
        </w:tc>
        <w:tc>
          <w:tcPr>
            <w:tcW w:w="2253" w:type="dxa"/>
            <w:vAlign w:val="center"/>
          </w:tcPr>
          <w:p w14:paraId="05910A19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0.006</w:t>
            </w:r>
          </w:p>
        </w:tc>
      </w:tr>
      <w:tr w:rsidR="00573092" w14:paraId="0F447017" w14:textId="77777777" w:rsidTr="002347D1">
        <w:tc>
          <w:tcPr>
            <w:tcW w:w="2252" w:type="dxa"/>
            <w:vMerge w:val="restart"/>
            <w:vAlign w:val="center"/>
          </w:tcPr>
          <w:p w14:paraId="491CB133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252" w:type="dxa"/>
            <w:vAlign w:val="center"/>
          </w:tcPr>
          <w:p w14:paraId="6CC6D5A1" w14:textId="77777777" w:rsidR="00573092" w:rsidRPr="00C61A69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1A6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Statin use</w:t>
            </w:r>
          </w:p>
        </w:tc>
        <w:tc>
          <w:tcPr>
            <w:tcW w:w="2253" w:type="dxa"/>
            <w:vAlign w:val="center"/>
          </w:tcPr>
          <w:p w14:paraId="22FE751B" w14:textId="31C96385" w:rsidR="00573092" w:rsidRPr="00C61A69" w:rsidRDefault="006B6BA3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B6B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3.99 [1.25-12.74]</w:t>
            </w:r>
          </w:p>
        </w:tc>
        <w:tc>
          <w:tcPr>
            <w:tcW w:w="2253" w:type="dxa"/>
            <w:vAlign w:val="center"/>
          </w:tcPr>
          <w:p w14:paraId="16DF4AC7" w14:textId="4F89DE5A" w:rsidR="00573092" w:rsidRPr="00C61A69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1A6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0.0</w:t>
            </w:r>
            <w:r w:rsidR="006B6BA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573092" w14:paraId="2D21B500" w14:textId="77777777" w:rsidTr="002347D1">
        <w:tc>
          <w:tcPr>
            <w:tcW w:w="2252" w:type="dxa"/>
            <w:vMerge/>
            <w:vAlign w:val="center"/>
          </w:tcPr>
          <w:p w14:paraId="4F8CD3E2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68A96169" w14:textId="07E87C2A" w:rsidR="00573092" w:rsidRPr="00573092" w:rsidRDefault="006B6BA3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B6B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HDL-C</w:t>
            </w:r>
          </w:p>
        </w:tc>
        <w:tc>
          <w:tcPr>
            <w:tcW w:w="2253" w:type="dxa"/>
            <w:vAlign w:val="center"/>
          </w:tcPr>
          <w:p w14:paraId="450AF0F4" w14:textId="713B1022" w:rsidR="00573092" w:rsidRPr="00573092" w:rsidRDefault="006B6BA3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B6B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0.15 [0.02-1.21]</w:t>
            </w:r>
          </w:p>
        </w:tc>
        <w:tc>
          <w:tcPr>
            <w:tcW w:w="2253" w:type="dxa"/>
            <w:vAlign w:val="center"/>
          </w:tcPr>
          <w:p w14:paraId="4FCAAB7D" w14:textId="611B74D5" w:rsidR="00573092" w:rsidRP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6B6B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</w:t>
            </w:r>
            <w:r w:rsidR="006B6BA3" w:rsidRPr="006B6B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075</w:t>
            </w:r>
          </w:p>
        </w:tc>
      </w:tr>
      <w:tr w:rsidR="00573092" w14:paraId="7F26AD80" w14:textId="77777777" w:rsidTr="002347D1">
        <w:tc>
          <w:tcPr>
            <w:tcW w:w="2252" w:type="dxa"/>
            <w:vMerge w:val="restart"/>
            <w:vAlign w:val="center"/>
          </w:tcPr>
          <w:p w14:paraId="01298BA2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52" w:type="dxa"/>
            <w:vAlign w:val="center"/>
          </w:tcPr>
          <w:p w14:paraId="31DE7608" w14:textId="77777777" w:rsidR="00573092" w:rsidRPr="00C61A69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1A6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Statin use</w:t>
            </w:r>
          </w:p>
        </w:tc>
        <w:tc>
          <w:tcPr>
            <w:tcW w:w="2253" w:type="dxa"/>
            <w:vAlign w:val="center"/>
          </w:tcPr>
          <w:p w14:paraId="3E62E2E1" w14:textId="77777777" w:rsidR="00573092" w:rsidRPr="00C61A69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1A6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3.75 [1.18-11.97]</w:t>
            </w:r>
          </w:p>
        </w:tc>
        <w:tc>
          <w:tcPr>
            <w:tcW w:w="2253" w:type="dxa"/>
            <w:vAlign w:val="center"/>
          </w:tcPr>
          <w:p w14:paraId="72A6AC23" w14:textId="77777777" w:rsidR="00573092" w:rsidRPr="00C61A69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1A6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0.025</w:t>
            </w:r>
          </w:p>
        </w:tc>
      </w:tr>
      <w:tr w:rsidR="00573092" w14:paraId="20011C84" w14:textId="77777777" w:rsidTr="002347D1">
        <w:tc>
          <w:tcPr>
            <w:tcW w:w="2252" w:type="dxa"/>
            <w:vMerge/>
            <w:vAlign w:val="center"/>
          </w:tcPr>
          <w:p w14:paraId="09DB1232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3455C408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Glucose concentration</w:t>
            </w:r>
          </w:p>
        </w:tc>
        <w:tc>
          <w:tcPr>
            <w:tcW w:w="2253" w:type="dxa"/>
            <w:vAlign w:val="center"/>
          </w:tcPr>
          <w:p w14:paraId="594E45C4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2.66 [1.32-5.38]</w:t>
            </w:r>
          </w:p>
        </w:tc>
        <w:tc>
          <w:tcPr>
            <w:tcW w:w="2253" w:type="dxa"/>
            <w:vAlign w:val="center"/>
          </w:tcPr>
          <w:p w14:paraId="2AD74865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0.006</w:t>
            </w:r>
          </w:p>
        </w:tc>
      </w:tr>
      <w:tr w:rsidR="00573092" w14:paraId="6EF0AFEB" w14:textId="77777777" w:rsidTr="002347D1">
        <w:tc>
          <w:tcPr>
            <w:tcW w:w="2252" w:type="dxa"/>
            <w:vMerge/>
            <w:vAlign w:val="center"/>
          </w:tcPr>
          <w:p w14:paraId="65AFB4EA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20BC615B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HbA1c</w:t>
            </w:r>
          </w:p>
        </w:tc>
        <w:tc>
          <w:tcPr>
            <w:tcW w:w="2253" w:type="dxa"/>
            <w:vAlign w:val="center"/>
          </w:tcPr>
          <w:p w14:paraId="75EFAC8F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5.31 [1.06-26.51]</w:t>
            </w:r>
          </w:p>
        </w:tc>
        <w:tc>
          <w:tcPr>
            <w:tcW w:w="2253" w:type="dxa"/>
            <w:vAlign w:val="center"/>
          </w:tcPr>
          <w:p w14:paraId="06BBD540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0.042</w:t>
            </w:r>
          </w:p>
        </w:tc>
      </w:tr>
      <w:tr w:rsidR="00573092" w14:paraId="1FAAD6DE" w14:textId="77777777" w:rsidTr="002347D1">
        <w:tc>
          <w:tcPr>
            <w:tcW w:w="2252" w:type="dxa"/>
            <w:vMerge w:val="restart"/>
            <w:vAlign w:val="center"/>
          </w:tcPr>
          <w:p w14:paraId="2299C901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52" w:type="dxa"/>
            <w:vAlign w:val="center"/>
          </w:tcPr>
          <w:p w14:paraId="00C0DDF2" w14:textId="77777777" w:rsidR="00573092" w:rsidRPr="00C61A69" w:rsidRDefault="00573092" w:rsidP="002347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61A6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Statin use</w:t>
            </w:r>
          </w:p>
        </w:tc>
        <w:tc>
          <w:tcPr>
            <w:tcW w:w="2253" w:type="dxa"/>
            <w:vAlign w:val="center"/>
          </w:tcPr>
          <w:p w14:paraId="020F3155" w14:textId="77777777" w:rsidR="00573092" w:rsidRPr="00C61A69" w:rsidRDefault="00573092" w:rsidP="002347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61A6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5.20 [1.55-17.47]</w:t>
            </w:r>
          </w:p>
        </w:tc>
        <w:tc>
          <w:tcPr>
            <w:tcW w:w="2253" w:type="dxa"/>
            <w:vAlign w:val="center"/>
          </w:tcPr>
          <w:p w14:paraId="1BE44800" w14:textId="77777777" w:rsidR="00573092" w:rsidRPr="00C61A69" w:rsidRDefault="00573092" w:rsidP="002347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61A6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0.008</w:t>
            </w:r>
          </w:p>
        </w:tc>
      </w:tr>
      <w:tr w:rsidR="00573092" w14:paraId="1C9BE2A2" w14:textId="77777777" w:rsidTr="002347D1">
        <w:tc>
          <w:tcPr>
            <w:tcW w:w="2252" w:type="dxa"/>
            <w:vMerge/>
            <w:vAlign w:val="center"/>
          </w:tcPr>
          <w:p w14:paraId="7801C9F1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77AD0916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Plasma Insulin</w:t>
            </w:r>
          </w:p>
        </w:tc>
        <w:tc>
          <w:tcPr>
            <w:tcW w:w="2253" w:type="dxa"/>
            <w:vAlign w:val="center"/>
          </w:tcPr>
          <w:p w14:paraId="44429431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0.76 [0.59-0.97]</w:t>
            </w:r>
          </w:p>
        </w:tc>
        <w:tc>
          <w:tcPr>
            <w:tcW w:w="2253" w:type="dxa"/>
            <w:vAlign w:val="center"/>
          </w:tcPr>
          <w:p w14:paraId="493BF7BD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0.030</w:t>
            </w:r>
          </w:p>
        </w:tc>
      </w:tr>
      <w:tr w:rsidR="00573092" w14:paraId="4EBC4996" w14:textId="77777777" w:rsidTr="002347D1">
        <w:tc>
          <w:tcPr>
            <w:tcW w:w="2252" w:type="dxa"/>
            <w:vMerge/>
            <w:vAlign w:val="center"/>
          </w:tcPr>
          <w:p w14:paraId="23521395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1EC5ED7C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HOMA IR</w:t>
            </w:r>
          </w:p>
        </w:tc>
        <w:tc>
          <w:tcPr>
            <w:tcW w:w="2253" w:type="dxa"/>
            <w:vAlign w:val="center"/>
          </w:tcPr>
          <w:p w14:paraId="2A3463EC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6.05 [1.96-18.70]</w:t>
            </w:r>
          </w:p>
        </w:tc>
        <w:tc>
          <w:tcPr>
            <w:tcW w:w="2253" w:type="dxa"/>
            <w:vAlign w:val="center"/>
          </w:tcPr>
          <w:p w14:paraId="36EA1F37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0.002</w:t>
            </w:r>
          </w:p>
        </w:tc>
      </w:tr>
      <w:tr w:rsidR="00573092" w14:paraId="154A3354" w14:textId="77777777" w:rsidTr="002347D1">
        <w:tc>
          <w:tcPr>
            <w:tcW w:w="2252" w:type="dxa"/>
            <w:vMerge w:val="restart"/>
            <w:vAlign w:val="center"/>
          </w:tcPr>
          <w:p w14:paraId="285FD9B5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252" w:type="dxa"/>
            <w:vAlign w:val="center"/>
          </w:tcPr>
          <w:p w14:paraId="002FC2E9" w14:textId="77777777" w:rsidR="00573092" w:rsidRPr="00C61A69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1A6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Statin use</w:t>
            </w:r>
          </w:p>
        </w:tc>
        <w:tc>
          <w:tcPr>
            <w:tcW w:w="2253" w:type="dxa"/>
            <w:vAlign w:val="center"/>
          </w:tcPr>
          <w:p w14:paraId="43550311" w14:textId="77777777" w:rsidR="00573092" w:rsidRPr="00C61A69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1A6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3.45 [1.09-10.95]</w:t>
            </w:r>
          </w:p>
        </w:tc>
        <w:tc>
          <w:tcPr>
            <w:tcW w:w="2253" w:type="dxa"/>
            <w:vAlign w:val="center"/>
          </w:tcPr>
          <w:p w14:paraId="2F637347" w14:textId="77777777" w:rsidR="00573092" w:rsidRPr="00C61A69" w:rsidRDefault="00573092" w:rsidP="00234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1A6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0.036</w:t>
            </w:r>
          </w:p>
        </w:tc>
      </w:tr>
      <w:tr w:rsidR="00573092" w14:paraId="115A1799" w14:textId="77777777" w:rsidTr="002347D1">
        <w:tc>
          <w:tcPr>
            <w:tcW w:w="2252" w:type="dxa"/>
            <w:vMerge/>
            <w:vAlign w:val="center"/>
          </w:tcPr>
          <w:p w14:paraId="5A9FCA65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3F247D54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Family history of diabetes</w:t>
            </w:r>
          </w:p>
        </w:tc>
        <w:tc>
          <w:tcPr>
            <w:tcW w:w="2253" w:type="dxa"/>
            <w:vAlign w:val="center"/>
          </w:tcPr>
          <w:p w14:paraId="75E8C3EC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2.84 [1.13-7.16]</w:t>
            </w:r>
          </w:p>
        </w:tc>
        <w:tc>
          <w:tcPr>
            <w:tcW w:w="2253" w:type="dxa"/>
            <w:vAlign w:val="center"/>
          </w:tcPr>
          <w:p w14:paraId="7DB12EB7" w14:textId="77777777" w:rsidR="00573092" w:rsidRDefault="00573092" w:rsidP="002347D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0.027</w:t>
            </w:r>
          </w:p>
        </w:tc>
      </w:tr>
    </w:tbl>
    <w:p w14:paraId="40907B16" w14:textId="77777777" w:rsidR="00573092" w:rsidRDefault="0057309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52413EE" w14:textId="77777777" w:rsidR="00573092" w:rsidRDefault="0057309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B872528" w14:textId="77777777" w:rsidR="00573092" w:rsidRDefault="0057309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EA5D4AD" w14:textId="73B93A6E" w:rsidR="000C5CC5" w:rsidRPr="00EA6F76" w:rsidRDefault="000C5CC5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sectPr w:rsidR="000C5CC5" w:rsidRPr="00EA6F76" w:rsidSect="001B7EA6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9FBE" w14:textId="77777777" w:rsidR="008D64E6" w:rsidRDefault="008D64E6" w:rsidP="006B4D06">
      <w:r>
        <w:separator/>
      </w:r>
    </w:p>
  </w:endnote>
  <w:endnote w:type="continuationSeparator" w:id="0">
    <w:p w14:paraId="6A9E9C47" w14:textId="77777777" w:rsidR="008D64E6" w:rsidRDefault="008D64E6" w:rsidP="006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00000287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910420"/>
      <w:docPartObj>
        <w:docPartGallery w:val="Page Numbers (Bottom of Page)"/>
        <w:docPartUnique/>
      </w:docPartObj>
    </w:sdtPr>
    <w:sdtEndPr/>
    <w:sdtContent>
      <w:p w14:paraId="1DC01D9E" w14:textId="32D0BD71" w:rsidR="00420183" w:rsidRDefault="0042018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7BC06497" w14:textId="77777777" w:rsidR="00420183" w:rsidRDefault="0042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56FA" w14:textId="77777777" w:rsidR="008D64E6" w:rsidRDefault="008D64E6" w:rsidP="006B4D06">
      <w:r>
        <w:separator/>
      </w:r>
    </w:p>
  </w:footnote>
  <w:footnote w:type="continuationSeparator" w:id="0">
    <w:p w14:paraId="7BB12ADB" w14:textId="77777777" w:rsidR="008D64E6" w:rsidRDefault="008D64E6" w:rsidP="006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A08"/>
    <w:multiLevelType w:val="hybridMultilevel"/>
    <w:tmpl w:val="B3740DFC"/>
    <w:lvl w:ilvl="0" w:tplc="7ECE2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12E"/>
    <w:multiLevelType w:val="hybridMultilevel"/>
    <w:tmpl w:val="F1B06EEE"/>
    <w:lvl w:ilvl="0" w:tplc="86CC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FB"/>
    <w:rsid w:val="00020FC8"/>
    <w:rsid w:val="00073528"/>
    <w:rsid w:val="00091109"/>
    <w:rsid w:val="000C5CC5"/>
    <w:rsid w:val="00137B2E"/>
    <w:rsid w:val="001B7EA6"/>
    <w:rsid w:val="001C2254"/>
    <w:rsid w:val="001D244F"/>
    <w:rsid w:val="001E433F"/>
    <w:rsid w:val="001F35EF"/>
    <w:rsid w:val="001F7C4F"/>
    <w:rsid w:val="00202F32"/>
    <w:rsid w:val="00225A8A"/>
    <w:rsid w:val="00242A5C"/>
    <w:rsid w:val="002954B1"/>
    <w:rsid w:val="002A13EB"/>
    <w:rsid w:val="002C7EBE"/>
    <w:rsid w:val="00321CFD"/>
    <w:rsid w:val="003436B2"/>
    <w:rsid w:val="00365270"/>
    <w:rsid w:val="003D06C7"/>
    <w:rsid w:val="003F2D3C"/>
    <w:rsid w:val="003F37EA"/>
    <w:rsid w:val="00420183"/>
    <w:rsid w:val="0042634D"/>
    <w:rsid w:val="00462812"/>
    <w:rsid w:val="00472B56"/>
    <w:rsid w:val="004851BF"/>
    <w:rsid w:val="00497BDB"/>
    <w:rsid w:val="004B672D"/>
    <w:rsid w:val="004C65D0"/>
    <w:rsid w:val="004C7617"/>
    <w:rsid w:val="004E0BFA"/>
    <w:rsid w:val="004E198D"/>
    <w:rsid w:val="005019BE"/>
    <w:rsid w:val="00546835"/>
    <w:rsid w:val="005479A1"/>
    <w:rsid w:val="00557390"/>
    <w:rsid w:val="00573092"/>
    <w:rsid w:val="00586A2D"/>
    <w:rsid w:val="005C09A7"/>
    <w:rsid w:val="005E5EE4"/>
    <w:rsid w:val="005F1DBD"/>
    <w:rsid w:val="005F6CFF"/>
    <w:rsid w:val="00621FFE"/>
    <w:rsid w:val="00624335"/>
    <w:rsid w:val="00657A97"/>
    <w:rsid w:val="0067752C"/>
    <w:rsid w:val="0069232B"/>
    <w:rsid w:val="00694AA5"/>
    <w:rsid w:val="006B4D06"/>
    <w:rsid w:val="006B6BA3"/>
    <w:rsid w:val="006D080A"/>
    <w:rsid w:val="006D4850"/>
    <w:rsid w:val="006D6E23"/>
    <w:rsid w:val="006E2EC9"/>
    <w:rsid w:val="006E42BB"/>
    <w:rsid w:val="007043A1"/>
    <w:rsid w:val="00711629"/>
    <w:rsid w:val="00770AFB"/>
    <w:rsid w:val="007771DA"/>
    <w:rsid w:val="00781390"/>
    <w:rsid w:val="00786C5B"/>
    <w:rsid w:val="007A1235"/>
    <w:rsid w:val="007C4AC6"/>
    <w:rsid w:val="007C5F72"/>
    <w:rsid w:val="007F7053"/>
    <w:rsid w:val="008420E7"/>
    <w:rsid w:val="008632BC"/>
    <w:rsid w:val="00866222"/>
    <w:rsid w:val="00882749"/>
    <w:rsid w:val="00884673"/>
    <w:rsid w:val="00885DAB"/>
    <w:rsid w:val="008A7B30"/>
    <w:rsid w:val="008D64E6"/>
    <w:rsid w:val="009066AD"/>
    <w:rsid w:val="009435F2"/>
    <w:rsid w:val="00980C90"/>
    <w:rsid w:val="00991542"/>
    <w:rsid w:val="009C1113"/>
    <w:rsid w:val="00A15C3D"/>
    <w:rsid w:val="00A177E4"/>
    <w:rsid w:val="00A20920"/>
    <w:rsid w:val="00A60D4F"/>
    <w:rsid w:val="00A94901"/>
    <w:rsid w:val="00AB141D"/>
    <w:rsid w:val="00AD4D06"/>
    <w:rsid w:val="00AE1083"/>
    <w:rsid w:val="00AF4B87"/>
    <w:rsid w:val="00AF4D17"/>
    <w:rsid w:val="00B66490"/>
    <w:rsid w:val="00B72D37"/>
    <w:rsid w:val="00BA6415"/>
    <w:rsid w:val="00BA72B6"/>
    <w:rsid w:val="00BE45BA"/>
    <w:rsid w:val="00BF4A27"/>
    <w:rsid w:val="00C0391F"/>
    <w:rsid w:val="00C12BAC"/>
    <w:rsid w:val="00C12FFB"/>
    <w:rsid w:val="00C36E71"/>
    <w:rsid w:val="00C41275"/>
    <w:rsid w:val="00C61A69"/>
    <w:rsid w:val="00C70CD4"/>
    <w:rsid w:val="00C7132A"/>
    <w:rsid w:val="00C87D24"/>
    <w:rsid w:val="00CA3EF6"/>
    <w:rsid w:val="00CE0AC3"/>
    <w:rsid w:val="00D35E1C"/>
    <w:rsid w:val="00D6523F"/>
    <w:rsid w:val="00DD09B0"/>
    <w:rsid w:val="00E0451F"/>
    <w:rsid w:val="00E329CF"/>
    <w:rsid w:val="00E97770"/>
    <w:rsid w:val="00EA6F76"/>
    <w:rsid w:val="00ED1799"/>
    <w:rsid w:val="00EE3017"/>
    <w:rsid w:val="00F22C75"/>
    <w:rsid w:val="00F3105F"/>
    <w:rsid w:val="00F5092F"/>
    <w:rsid w:val="00F74541"/>
    <w:rsid w:val="00F757D9"/>
    <w:rsid w:val="00F866A0"/>
    <w:rsid w:val="00F87BA2"/>
    <w:rsid w:val="00FA1E96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5AFB"/>
  <w14:defaultImageDpi w14:val="32767"/>
  <w15:chartTrackingRefBased/>
  <w15:docId w15:val="{97AB4432-A8CE-094E-82B4-3E3BF8ED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8F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06"/>
  </w:style>
  <w:style w:type="paragraph" w:styleId="Footer">
    <w:name w:val="footer"/>
    <w:basedOn w:val="Normal"/>
    <w:link w:val="FooterChar"/>
    <w:uiPriority w:val="99"/>
    <w:unhideWhenUsed/>
    <w:rsid w:val="006B4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369AFD-10D1-4F4C-8D4F-8872DAAA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Szili-torok</dc:creator>
  <cp:keywords/>
  <dc:description/>
  <cp:lastModifiedBy>Uwe Tietge</cp:lastModifiedBy>
  <cp:revision>2</cp:revision>
  <cp:lastPrinted>2020-01-27T23:30:00Z</cp:lastPrinted>
  <dcterms:created xsi:type="dcterms:W3CDTF">2020-04-09T08:22:00Z</dcterms:created>
  <dcterms:modified xsi:type="dcterms:W3CDTF">2020-04-09T08:22:00Z</dcterms:modified>
</cp:coreProperties>
</file>