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07C75" w14:textId="77777777" w:rsidR="00791CC1" w:rsidRDefault="00791CC1" w:rsidP="00791CC1">
      <w:pPr>
        <w:spacing w:line="48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Supplementary material</w:t>
      </w:r>
    </w:p>
    <w:p w14:paraId="6C03528B" w14:textId="77777777" w:rsidR="00791CC1" w:rsidRDefault="00791CC1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mallCap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5A643F" wp14:editId="6CC4C649">
                <wp:simplePos x="0" y="0"/>
                <wp:positionH relativeFrom="column">
                  <wp:posOffset>11526</wp:posOffset>
                </wp:positionH>
                <wp:positionV relativeFrom="paragraph">
                  <wp:posOffset>101600</wp:posOffset>
                </wp:positionV>
                <wp:extent cx="6634109" cy="454660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109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E7F41" w14:textId="09A4B5BC" w:rsidR="00687E3E" w:rsidRPr="00DE6BFF" w:rsidRDefault="00687E3E" w:rsidP="00791CC1">
                            <w:pPr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</w:pPr>
                            <w:r w:rsidRPr="00DE6BFF"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 xml:space="preserve">Table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>S1</w:t>
                            </w:r>
                            <w:r w:rsidRPr="00DE6BFF"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lang w:eastAsia="zh-CN"/>
                              </w:rPr>
                              <w:t xml:space="preserve">ROC_AUC for four different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>machine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lang w:eastAsia="zh-CN"/>
                              </w:rPr>
                              <w:t xml:space="preserve"> learning models during the model development process (prediction of biochemical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lang w:eastAsia="zh-CN"/>
                              </w:rPr>
                              <w:t>hypoglycemia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7E5A643F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.9pt;margin-top:8pt;width:522.35pt;height:35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" filled="f" stroked="f">
                <v:textbox>
                  <w:txbxContent>
                    <w:p w14:paraId="453E7F41" w14:textId="09A4B5BC" w:rsidR="00687E3E" w:rsidRPr="00DE6BFF" w:rsidRDefault="00687E3E" w:rsidP="00791CC1">
                      <w:pPr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</w:pPr>
                      <w:r w:rsidRPr="00DE6BFF"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 xml:space="preserve">Table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>S1</w:t>
                      </w:r>
                      <w:r w:rsidRPr="00DE6BFF"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lang w:eastAsia="zh-CN"/>
                        </w:rPr>
                        <w:t xml:space="preserve">ROC_AUC for four different </w:t>
                      </w:r>
                      <w:r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>machine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lang w:eastAsia="zh-CN"/>
                        </w:rPr>
                        <w:t xml:space="preserve"> learning models during the model development process (prediction of biochemical </w:t>
                      </w:r>
                      <w:proofErr w:type="spellStart"/>
                      <w:r>
                        <w:rPr>
                          <w:rFonts w:ascii="Times New Roman" w:hAnsi="Times New Roman" w:cs="Times New Roman" w:hint="eastAsia"/>
                          <w:b/>
                          <w:lang w:eastAsia="zh-CN"/>
                        </w:rPr>
                        <w:t>hypoglycemia</w:t>
                      </w:r>
                      <w:proofErr w:type="spellEnd"/>
                      <w:r>
                        <w:rPr>
                          <w:rFonts w:ascii="Times New Roman" w:hAnsi="Times New Roman" w:cs="Times New Roman" w:hint="eastAsia"/>
                          <w:b/>
                          <w:lang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570" w:tblpY="166"/>
        <w:tblW w:w="10087" w:type="dxa"/>
        <w:tblLook w:val="04A0" w:firstRow="1" w:lastRow="0" w:firstColumn="1" w:lastColumn="0" w:noHBand="0" w:noVBand="1"/>
      </w:tblPr>
      <w:tblGrid>
        <w:gridCol w:w="2420"/>
        <w:gridCol w:w="1980"/>
        <w:gridCol w:w="1440"/>
        <w:gridCol w:w="2070"/>
        <w:gridCol w:w="2177"/>
      </w:tblGrid>
      <w:tr w:rsidR="00791CC1" w14:paraId="6B65C7F6" w14:textId="77777777" w:rsidTr="00E157E9">
        <w:tc>
          <w:tcPr>
            <w:tcW w:w="2420" w:type="dxa"/>
          </w:tcPr>
          <w:p w14:paraId="5682879F" w14:textId="77777777" w:rsidR="00791CC1" w:rsidRPr="004D09FD" w:rsidRDefault="00791CC1" w:rsidP="00E157E9">
            <w:pPr>
              <w:rPr>
                <w:lang w:val="en-GB"/>
              </w:rPr>
            </w:pPr>
          </w:p>
        </w:tc>
        <w:tc>
          <w:tcPr>
            <w:tcW w:w="7667" w:type="dxa"/>
            <w:gridSpan w:val="4"/>
            <w:vAlign w:val="center"/>
          </w:tcPr>
          <w:p w14:paraId="6899B29B" w14:textId="77777777" w:rsidR="00791CC1" w:rsidRPr="004D09FD" w:rsidRDefault="00791CC1" w:rsidP="00E157E9">
            <w:pPr>
              <w:jc w:val="center"/>
              <w:rPr>
                <w:lang w:val="en-GB"/>
              </w:rPr>
            </w:pPr>
            <w:r w:rsidRPr="004D09FD">
              <w:rPr>
                <w:lang w:val="en-GB"/>
              </w:rPr>
              <w:t>Model</w:t>
            </w:r>
          </w:p>
        </w:tc>
      </w:tr>
      <w:tr w:rsidR="00791CC1" w14:paraId="673EA5B5" w14:textId="77777777" w:rsidTr="00E157E9">
        <w:tc>
          <w:tcPr>
            <w:tcW w:w="2420" w:type="dxa"/>
          </w:tcPr>
          <w:p w14:paraId="3AB51889" w14:textId="77777777" w:rsidR="00791CC1" w:rsidRPr="004D09FD" w:rsidRDefault="00791CC1" w:rsidP="00E157E9">
            <w:pPr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Dataset</w:t>
            </w:r>
          </w:p>
        </w:tc>
        <w:tc>
          <w:tcPr>
            <w:tcW w:w="1980" w:type="dxa"/>
            <w:vAlign w:val="center"/>
          </w:tcPr>
          <w:p w14:paraId="507B1676" w14:textId="77777777" w:rsidR="00791CC1" w:rsidRPr="004D09FD" w:rsidRDefault="00791CC1" w:rsidP="00E157E9">
            <w:pPr>
              <w:jc w:val="center"/>
              <w:rPr>
                <w:lang w:val="en-GB"/>
              </w:rPr>
            </w:pPr>
            <w:r w:rsidRPr="004D09FD">
              <w:rPr>
                <w:lang w:val="en-GB"/>
              </w:rPr>
              <w:t>Logistic regression</w:t>
            </w:r>
          </w:p>
        </w:tc>
        <w:tc>
          <w:tcPr>
            <w:tcW w:w="1440" w:type="dxa"/>
            <w:vAlign w:val="center"/>
          </w:tcPr>
          <w:p w14:paraId="1D198CC7" w14:textId="77777777" w:rsidR="00791CC1" w:rsidRPr="004D09FD" w:rsidRDefault="00791CC1" w:rsidP="00E157E9">
            <w:pPr>
              <w:jc w:val="center"/>
              <w:rPr>
                <w:lang w:val="en-GB"/>
              </w:rPr>
            </w:pPr>
            <w:r w:rsidRPr="004D09FD">
              <w:rPr>
                <w:lang w:val="en-GB"/>
              </w:rPr>
              <w:t>XG Boost</w:t>
            </w:r>
          </w:p>
        </w:tc>
        <w:tc>
          <w:tcPr>
            <w:tcW w:w="2070" w:type="dxa"/>
            <w:vAlign w:val="center"/>
          </w:tcPr>
          <w:p w14:paraId="783A74F2" w14:textId="77777777" w:rsidR="00791CC1" w:rsidRPr="004D09FD" w:rsidRDefault="00791CC1" w:rsidP="00E157E9">
            <w:pPr>
              <w:jc w:val="center"/>
              <w:rPr>
                <w:lang w:val="en-GB"/>
              </w:rPr>
            </w:pPr>
            <w:r w:rsidRPr="004D09FD">
              <w:rPr>
                <w:lang w:val="en-GB"/>
              </w:rPr>
              <w:t>Decision trees</w:t>
            </w:r>
          </w:p>
        </w:tc>
        <w:tc>
          <w:tcPr>
            <w:tcW w:w="2177" w:type="dxa"/>
            <w:vAlign w:val="center"/>
          </w:tcPr>
          <w:p w14:paraId="75A57321" w14:textId="77777777" w:rsidR="00791CC1" w:rsidRPr="004D09FD" w:rsidRDefault="00791CC1" w:rsidP="00E157E9">
            <w:pPr>
              <w:jc w:val="center"/>
              <w:rPr>
                <w:lang w:val="en-GB"/>
              </w:rPr>
            </w:pPr>
            <w:r w:rsidRPr="004D09FD">
              <w:rPr>
                <w:lang w:val="en-GB"/>
              </w:rPr>
              <w:t>Gradient Boosting</w:t>
            </w:r>
          </w:p>
        </w:tc>
      </w:tr>
      <w:tr w:rsidR="00791CC1" w14:paraId="413308C7" w14:textId="77777777" w:rsidTr="00E157E9">
        <w:tc>
          <w:tcPr>
            <w:tcW w:w="2420" w:type="dxa"/>
          </w:tcPr>
          <w:p w14:paraId="6968002C" w14:textId="77777777" w:rsidR="00791CC1" w:rsidRPr="004D09FD" w:rsidRDefault="00791CC1" w:rsidP="00E157E9">
            <w:pPr>
              <w:rPr>
                <w:lang w:val="en-GB"/>
              </w:rPr>
            </w:pPr>
            <w:r w:rsidRPr="004D09FD">
              <w:rPr>
                <w:lang w:val="en-GB"/>
              </w:rPr>
              <w:t xml:space="preserve">Baseline </w:t>
            </w:r>
            <w:r>
              <w:rPr>
                <w:rFonts w:hint="eastAsia"/>
                <w:lang w:val="en-GB" w:eastAsia="zh-CN"/>
              </w:rPr>
              <w:t>data</w:t>
            </w:r>
            <w:r w:rsidRPr="004D09FD">
              <w:rPr>
                <w:lang w:val="en-GB"/>
              </w:rPr>
              <w:t>set (IH)</w:t>
            </w:r>
          </w:p>
        </w:tc>
        <w:tc>
          <w:tcPr>
            <w:tcW w:w="1980" w:type="dxa"/>
          </w:tcPr>
          <w:p w14:paraId="55DB75A5" w14:textId="77777777" w:rsidR="00791CC1" w:rsidRPr="004D09FD" w:rsidRDefault="00791CC1" w:rsidP="00E157E9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0.71</w:t>
            </w:r>
          </w:p>
        </w:tc>
        <w:tc>
          <w:tcPr>
            <w:tcW w:w="1440" w:type="dxa"/>
          </w:tcPr>
          <w:p w14:paraId="5F3D16BA" w14:textId="77777777" w:rsidR="00791CC1" w:rsidRPr="004D09FD" w:rsidRDefault="00791CC1" w:rsidP="00E157E9">
            <w:pPr>
              <w:jc w:val="center"/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0.78</w:t>
            </w:r>
          </w:p>
        </w:tc>
        <w:tc>
          <w:tcPr>
            <w:tcW w:w="2070" w:type="dxa"/>
          </w:tcPr>
          <w:p w14:paraId="459DCAF7" w14:textId="77777777" w:rsidR="00791CC1" w:rsidRPr="004D09FD" w:rsidRDefault="00791CC1" w:rsidP="00E157E9">
            <w:pPr>
              <w:jc w:val="center"/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0.72</w:t>
            </w:r>
          </w:p>
        </w:tc>
        <w:tc>
          <w:tcPr>
            <w:tcW w:w="2177" w:type="dxa"/>
          </w:tcPr>
          <w:p w14:paraId="51804710" w14:textId="77777777" w:rsidR="00791CC1" w:rsidRPr="004D09FD" w:rsidRDefault="00791CC1" w:rsidP="00E157E9">
            <w:pPr>
              <w:jc w:val="center"/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0.78</w:t>
            </w:r>
          </w:p>
        </w:tc>
      </w:tr>
      <w:tr w:rsidR="00791CC1" w14:paraId="1A32FEB2" w14:textId="77777777" w:rsidTr="00E157E9">
        <w:tc>
          <w:tcPr>
            <w:tcW w:w="2420" w:type="dxa"/>
          </w:tcPr>
          <w:p w14:paraId="5DE49D92" w14:textId="77777777" w:rsidR="00791CC1" w:rsidRPr="004D09FD" w:rsidRDefault="00791CC1" w:rsidP="00E157E9">
            <w:pPr>
              <w:rPr>
                <w:lang w:val="en-GB"/>
              </w:rPr>
            </w:pPr>
            <w:r w:rsidRPr="004D09FD">
              <w:rPr>
                <w:lang w:val="en-GB"/>
              </w:rPr>
              <w:t>Insulin dose dataset (IH+)</w:t>
            </w:r>
          </w:p>
        </w:tc>
        <w:tc>
          <w:tcPr>
            <w:tcW w:w="1980" w:type="dxa"/>
          </w:tcPr>
          <w:p w14:paraId="267DDDBB" w14:textId="77777777" w:rsidR="00791CC1" w:rsidRPr="004D09FD" w:rsidRDefault="00791CC1" w:rsidP="00E157E9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0.72</w:t>
            </w:r>
          </w:p>
        </w:tc>
        <w:tc>
          <w:tcPr>
            <w:tcW w:w="1440" w:type="dxa"/>
          </w:tcPr>
          <w:p w14:paraId="45B013CB" w14:textId="77777777" w:rsidR="00791CC1" w:rsidRPr="004D09FD" w:rsidRDefault="00791CC1" w:rsidP="00E157E9">
            <w:pPr>
              <w:jc w:val="center"/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0.81</w:t>
            </w:r>
          </w:p>
        </w:tc>
        <w:tc>
          <w:tcPr>
            <w:tcW w:w="2070" w:type="dxa"/>
          </w:tcPr>
          <w:p w14:paraId="0EF429D1" w14:textId="77777777" w:rsidR="00791CC1" w:rsidRPr="004D09FD" w:rsidRDefault="00791CC1" w:rsidP="00E157E9">
            <w:pPr>
              <w:jc w:val="center"/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0.75</w:t>
            </w:r>
          </w:p>
        </w:tc>
        <w:tc>
          <w:tcPr>
            <w:tcW w:w="2177" w:type="dxa"/>
          </w:tcPr>
          <w:p w14:paraId="47F4ECF3" w14:textId="77777777" w:rsidR="00791CC1" w:rsidRPr="004D09FD" w:rsidRDefault="00791CC1" w:rsidP="00E157E9">
            <w:pPr>
              <w:jc w:val="center"/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0.80</w:t>
            </w:r>
          </w:p>
        </w:tc>
      </w:tr>
      <w:tr w:rsidR="00791CC1" w14:paraId="7FF22850" w14:textId="77777777" w:rsidTr="00E157E9">
        <w:tc>
          <w:tcPr>
            <w:tcW w:w="2420" w:type="dxa"/>
          </w:tcPr>
          <w:p w14:paraId="3161B307" w14:textId="77777777" w:rsidR="00791CC1" w:rsidRPr="004D09FD" w:rsidRDefault="00791CC1" w:rsidP="00E157E9">
            <w:pPr>
              <w:rPr>
                <w:lang w:val="en-GB"/>
              </w:rPr>
            </w:pPr>
            <w:r w:rsidRPr="004D09FD">
              <w:rPr>
                <w:lang w:val="en-GB"/>
              </w:rPr>
              <w:t>Previous hypo dataset (PH)</w:t>
            </w:r>
          </w:p>
        </w:tc>
        <w:tc>
          <w:tcPr>
            <w:tcW w:w="1980" w:type="dxa"/>
          </w:tcPr>
          <w:p w14:paraId="0C1DEE82" w14:textId="77777777" w:rsidR="00791CC1" w:rsidRPr="004D09FD" w:rsidRDefault="00791CC1" w:rsidP="00E157E9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0.73</w:t>
            </w:r>
          </w:p>
        </w:tc>
        <w:tc>
          <w:tcPr>
            <w:tcW w:w="1440" w:type="dxa"/>
          </w:tcPr>
          <w:p w14:paraId="7353B855" w14:textId="77777777" w:rsidR="00791CC1" w:rsidRPr="004D09FD" w:rsidRDefault="00791CC1" w:rsidP="00E157E9">
            <w:pPr>
              <w:jc w:val="center"/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0.96</w:t>
            </w:r>
          </w:p>
        </w:tc>
        <w:tc>
          <w:tcPr>
            <w:tcW w:w="2070" w:type="dxa"/>
          </w:tcPr>
          <w:p w14:paraId="6DD37D2D" w14:textId="77777777" w:rsidR="00791CC1" w:rsidRPr="004D09FD" w:rsidRDefault="00791CC1" w:rsidP="00E157E9">
            <w:pPr>
              <w:jc w:val="center"/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0.81</w:t>
            </w:r>
          </w:p>
        </w:tc>
        <w:tc>
          <w:tcPr>
            <w:tcW w:w="2177" w:type="dxa"/>
          </w:tcPr>
          <w:p w14:paraId="6576218E" w14:textId="77777777" w:rsidR="00791CC1" w:rsidRPr="004D09FD" w:rsidRDefault="00791CC1" w:rsidP="00E157E9">
            <w:pPr>
              <w:jc w:val="center"/>
              <w:rPr>
                <w:lang w:val="en-GB" w:eastAsia="zh-CN"/>
              </w:rPr>
            </w:pPr>
            <w:r>
              <w:rPr>
                <w:rFonts w:hint="eastAsia"/>
                <w:lang w:val="en-GB" w:eastAsia="zh-CN"/>
              </w:rPr>
              <w:t>0.96</w:t>
            </w:r>
          </w:p>
        </w:tc>
      </w:tr>
    </w:tbl>
    <w:p w14:paraId="5395F30E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3A9A4F81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4CE8E586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1DBA2178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08A2BFA1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669E3E74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5FCEE678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1F6C6CE0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1D999AB4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28D0B040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69065E51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345D25D0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748074FA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7F14818B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256DEFB5" w14:textId="3218F68F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08017C34" w14:textId="02B7A45E" w:rsidR="00791CC1" w:rsidRDefault="00CA57A0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mallCap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3F7D308" wp14:editId="15D4BC96">
                <wp:simplePos x="0" y="0"/>
                <wp:positionH relativeFrom="column">
                  <wp:posOffset>-128905</wp:posOffset>
                </wp:positionH>
                <wp:positionV relativeFrom="paragraph">
                  <wp:posOffset>184605</wp:posOffset>
                </wp:positionV>
                <wp:extent cx="6633845" cy="3619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8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CE353" w14:textId="77777777" w:rsidR="00687E3E" w:rsidRPr="00DE6BFF" w:rsidRDefault="00687E3E" w:rsidP="00791CC1">
                            <w:pPr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</w:pPr>
                            <w:r w:rsidRPr="00DE6BFF"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 xml:space="preserve">Table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>S2</w:t>
                            </w:r>
                            <w:r w:rsidRPr="00DE6BFF"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 xml:space="preserve">Variable ranking by their contributions to the predictions of the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>XGBoost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eastAsia="zh-CN"/>
                              </w:rPr>
                              <w:t xml:space="preserve"> model.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3F7D308" id="Text Box 23" o:spid="_x0000_s1027" type="#_x0000_t202" style="position:absolute;left:0;text-align:left;margin-left:-10.15pt;margin-top:14.55pt;width:522.35pt;height:28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" filled="f" stroked="f">
                <v:textbox>
                  <w:txbxContent>
                    <w:p w14:paraId="2F5CE353" w14:textId="77777777" w:rsidR="00687E3E" w:rsidRPr="00DE6BFF" w:rsidRDefault="00687E3E" w:rsidP="00791CC1">
                      <w:pPr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</w:pPr>
                      <w:r w:rsidRPr="00DE6BFF"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 xml:space="preserve">Table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>S2</w:t>
                      </w:r>
                      <w:r w:rsidRPr="00DE6BFF"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 xml:space="preserve">Variable ranking by their contributions to the predictions of the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>XGBoost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eastAsia="zh-CN"/>
                        </w:rPr>
                        <w:t xml:space="preserve"> model.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630" w:tblpY="93"/>
        <w:tblW w:w="10174" w:type="dxa"/>
        <w:tblLook w:val="04A0" w:firstRow="1" w:lastRow="0" w:firstColumn="1" w:lastColumn="0" w:noHBand="0" w:noVBand="1"/>
      </w:tblPr>
      <w:tblGrid>
        <w:gridCol w:w="5087"/>
        <w:gridCol w:w="5087"/>
      </w:tblGrid>
      <w:tr w:rsidR="003329CA" w14:paraId="46C641F3" w14:textId="77777777" w:rsidTr="003329CA">
        <w:tc>
          <w:tcPr>
            <w:tcW w:w="5087" w:type="dxa"/>
          </w:tcPr>
          <w:p w14:paraId="78D35D8B" w14:textId="77777777" w:rsidR="003329CA" w:rsidRPr="00A1662E" w:rsidRDefault="003329CA" w:rsidP="003329CA">
            <w:pPr>
              <w:jc w:val="center"/>
              <w:rPr>
                <w:b/>
                <w:lang w:val="en-GB"/>
              </w:rPr>
            </w:pPr>
            <w:r w:rsidRPr="00A1662E">
              <w:rPr>
                <w:b/>
                <w:lang w:val="en-GB"/>
              </w:rPr>
              <w:t>Variable</w:t>
            </w:r>
          </w:p>
        </w:tc>
        <w:tc>
          <w:tcPr>
            <w:tcW w:w="5087" w:type="dxa"/>
          </w:tcPr>
          <w:p w14:paraId="5FB89202" w14:textId="77777777" w:rsidR="003329CA" w:rsidRPr="00A1662E" w:rsidRDefault="003329CA" w:rsidP="003329CA">
            <w:pPr>
              <w:jc w:val="center"/>
              <w:rPr>
                <w:b/>
                <w:lang w:val="en-GB"/>
              </w:rPr>
            </w:pPr>
            <w:r>
              <w:rPr>
                <w:rFonts w:hint="eastAsia"/>
                <w:b/>
                <w:lang w:val="en-GB" w:eastAsia="zh-CN"/>
              </w:rPr>
              <w:t>Ranking s</w:t>
            </w:r>
            <w:r w:rsidRPr="00A1662E">
              <w:rPr>
                <w:b/>
                <w:lang w:val="en-GB"/>
              </w:rPr>
              <w:t>core</w:t>
            </w:r>
            <w:r>
              <w:rPr>
                <w:b/>
                <w:lang w:val="en-GB"/>
              </w:rPr>
              <w:t xml:space="preserve"> (from highest to lowest)</w:t>
            </w:r>
          </w:p>
        </w:tc>
      </w:tr>
      <w:tr w:rsidR="003329CA" w14:paraId="5EA92579" w14:textId="77777777" w:rsidTr="003329CA">
        <w:trPr>
          <w:trHeight w:val="182"/>
        </w:trPr>
        <w:tc>
          <w:tcPr>
            <w:tcW w:w="5087" w:type="dxa"/>
          </w:tcPr>
          <w:p w14:paraId="3EDCDE58" w14:textId="77777777" w:rsidR="003329CA" w:rsidRPr="002321A2" w:rsidRDefault="003329CA" w:rsidP="003329CA">
            <w:pPr>
              <w:jc w:val="center"/>
            </w:pPr>
            <w:proofErr w:type="spellStart"/>
            <w:r w:rsidRPr="002321A2">
              <w:rPr>
                <w:lang w:val="en-GB"/>
              </w:rPr>
              <w:t>prev</w:t>
            </w:r>
            <w:r>
              <w:rPr>
                <w:lang w:val="en-GB"/>
              </w:rPr>
              <w:t>ious</w:t>
            </w:r>
            <w:r w:rsidRPr="002321A2">
              <w:rPr>
                <w:lang w:val="en-GB"/>
              </w:rPr>
              <w:t>LowGlucose</w:t>
            </w:r>
            <w:proofErr w:type="spellEnd"/>
            <w:r>
              <w:rPr>
                <w:lang w:val="en-GB"/>
              </w:rPr>
              <w:t>&lt;</w:t>
            </w:r>
            <w:r w:rsidRPr="002321A2">
              <w:rPr>
                <w:lang w:val="en-GB"/>
              </w:rPr>
              <w:t>4</w:t>
            </w:r>
            <w:r>
              <w:rPr>
                <w:lang w:val="en-GB"/>
              </w:rPr>
              <w:t>mmol/l</w:t>
            </w:r>
          </w:p>
        </w:tc>
        <w:tc>
          <w:tcPr>
            <w:tcW w:w="5087" w:type="dxa"/>
          </w:tcPr>
          <w:p w14:paraId="3A4AB25B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0.8282</w:t>
            </w:r>
          </w:p>
        </w:tc>
      </w:tr>
      <w:tr w:rsidR="003329CA" w14:paraId="6EC6BA3D" w14:textId="77777777" w:rsidTr="003329CA">
        <w:trPr>
          <w:trHeight w:val="182"/>
        </w:trPr>
        <w:tc>
          <w:tcPr>
            <w:tcW w:w="5087" w:type="dxa"/>
          </w:tcPr>
          <w:p w14:paraId="1A0F79B0" w14:textId="77777777" w:rsidR="003329CA" w:rsidRPr="002321A2" w:rsidRDefault="003329CA" w:rsidP="003329CA">
            <w:pPr>
              <w:jc w:val="center"/>
            </w:pPr>
            <w:proofErr w:type="spellStart"/>
            <w:r w:rsidRPr="002321A2">
              <w:rPr>
                <w:lang w:val="en-GB"/>
              </w:rPr>
              <w:t>prev</w:t>
            </w:r>
            <w:r>
              <w:rPr>
                <w:lang w:val="en-GB"/>
              </w:rPr>
              <w:t>ious</w:t>
            </w:r>
            <w:r w:rsidRPr="002321A2">
              <w:rPr>
                <w:lang w:val="en-GB"/>
              </w:rPr>
              <w:t>LowGlucose</w:t>
            </w:r>
            <w:proofErr w:type="spellEnd"/>
            <w:r>
              <w:rPr>
                <w:lang w:val="en-GB"/>
              </w:rPr>
              <w:t>&lt;</w:t>
            </w:r>
            <w:r w:rsidRPr="002321A2">
              <w:rPr>
                <w:lang w:val="en-GB"/>
              </w:rPr>
              <w:t>3</w:t>
            </w:r>
            <w:r>
              <w:rPr>
                <w:lang w:val="en-GB"/>
              </w:rPr>
              <w:t>mmol/l</w:t>
            </w:r>
          </w:p>
        </w:tc>
        <w:tc>
          <w:tcPr>
            <w:tcW w:w="5087" w:type="dxa"/>
          </w:tcPr>
          <w:p w14:paraId="5EBC0989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0.6599</w:t>
            </w:r>
          </w:p>
        </w:tc>
      </w:tr>
      <w:tr w:rsidR="003329CA" w14:paraId="34E671C6" w14:textId="77777777" w:rsidTr="003329CA">
        <w:trPr>
          <w:trHeight w:val="182"/>
        </w:trPr>
        <w:tc>
          <w:tcPr>
            <w:tcW w:w="5087" w:type="dxa"/>
          </w:tcPr>
          <w:p w14:paraId="58E39E76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A</w:t>
            </w:r>
            <w:r>
              <w:rPr>
                <w:lang w:val="en-GB"/>
              </w:rPr>
              <w:t>lbumin level</w:t>
            </w:r>
          </w:p>
        </w:tc>
        <w:tc>
          <w:tcPr>
            <w:tcW w:w="5087" w:type="dxa"/>
          </w:tcPr>
          <w:p w14:paraId="2F42E8B7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0.6361</w:t>
            </w:r>
          </w:p>
        </w:tc>
      </w:tr>
      <w:tr w:rsidR="003329CA" w14:paraId="3AE0B5F3" w14:textId="77777777" w:rsidTr="003329CA">
        <w:trPr>
          <w:trHeight w:val="182"/>
        </w:trPr>
        <w:tc>
          <w:tcPr>
            <w:tcW w:w="5087" w:type="dxa"/>
          </w:tcPr>
          <w:p w14:paraId="07A782BD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Type 2 diabetes</w:t>
            </w:r>
          </w:p>
        </w:tc>
        <w:tc>
          <w:tcPr>
            <w:tcW w:w="5087" w:type="dxa"/>
          </w:tcPr>
          <w:p w14:paraId="404F3CEA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0.6044</w:t>
            </w:r>
          </w:p>
        </w:tc>
      </w:tr>
      <w:tr w:rsidR="003329CA" w14:paraId="44B19368" w14:textId="77777777" w:rsidTr="003329CA">
        <w:trPr>
          <w:trHeight w:val="182"/>
        </w:trPr>
        <w:tc>
          <w:tcPr>
            <w:tcW w:w="5087" w:type="dxa"/>
          </w:tcPr>
          <w:p w14:paraId="59B0F60E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Intravenous insulin</w:t>
            </w:r>
          </w:p>
        </w:tc>
        <w:tc>
          <w:tcPr>
            <w:tcW w:w="5087" w:type="dxa"/>
          </w:tcPr>
          <w:p w14:paraId="74DC5B90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0.5954</w:t>
            </w:r>
          </w:p>
        </w:tc>
      </w:tr>
      <w:tr w:rsidR="003329CA" w14:paraId="261931BC" w14:textId="77777777" w:rsidTr="003329CA">
        <w:trPr>
          <w:trHeight w:val="182"/>
        </w:trPr>
        <w:tc>
          <w:tcPr>
            <w:tcW w:w="5087" w:type="dxa"/>
          </w:tcPr>
          <w:p w14:paraId="6B70CC6D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 xml:space="preserve">Long acting insulin </w:t>
            </w:r>
            <w:r w:rsidRPr="002321A2">
              <w:rPr>
                <w:lang w:val="en-GB"/>
              </w:rPr>
              <w:t>analogue</w:t>
            </w:r>
          </w:p>
        </w:tc>
        <w:tc>
          <w:tcPr>
            <w:tcW w:w="5087" w:type="dxa"/>
          </w:tcPr>
          <w:p w14:paraId="615F7505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0.5922</w:t>
            </w:r>
          </w:p>
        </w:tc>
      </w:tr>
      <w:tr w:rsidR="003329CA" w14:paraId="01C67F56" w14:textId="77777777" w:rsidTr="003329CA">
        <w:trPr>
          <w:trHeight w:val="182"/>
        </w:trPr>
        <w:tc>
          <w:tcPr>
            <w:tcW w:w="5087" w:type="dxa"/>
          </w:tcPr>
          <w:p w14:paraId="2F95C8DF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 xml:space="preserve">Dose of long </w:t>
            </w:r>
            <w:r w:rsidRPr="002321A2">
              <w:rPr>
                <w:lang w:val="en-GB"/>
              </w:rPr>
              <w:t>a</w:t>
            </w:r>
            <w:r>
              <w:rPr>
                <w:lang w:val="en-GB"/>
              </w:rPr>
              <w:t>cting insulin analogue</w:t>
            </w:r>
          </w:p>
        </w:tc>
        <w:tc>
          <w:tcPr>
            <w:tcW w:w="5087" w:type="dxa"/>
          </w:tcPr>
          <w:p w14:paraId="2047E91B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0.5909</w:t>
            </w:r>
          </w:p>
        </w:tc>
      </w:tr>
      <w:tr w:rsidR="003329CA" w14:paraId="182E693B" w14:textId="77777777" w:rsidTr="003329CA">
        <w:tc>
          <w:tcPr>
            <w:tcW w:w="5087" w:type="dxa"/>
          </w:tcPr>
          <w:p w14:paraId="370FC781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Procedure</w:t>
            </w:r>
          </w:p>
        </w:tc>
        <w:tc>
          <w:tcPr>
            <w:tcW w:w="5087" w:type="dxa"/>
          </w:tcPr>
          <w:p w14:paraId="736581B8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 w:rsidRPr="002321A2">
              <w:rPr>
                <w:lang w:val="en-GB"/>
              </w:rPr>
              <w:t>0.5835</w:t>
            </w:r>
          </w:p>
        </w:tc>
      </w:tr>
      <w:tr w:rsidR="003329CA" w14:paraId="54624962" w14:textId="77777777" w:rsidTr="003329CA">
        <w:trPr>
          <w:trHeight w:val="182"/>
        </w:trPr>
        <w:tc>
          <w:tcPr>
            <w:tcW w:w="5087" w:type="dxa"/>
          </w:tcPr>
          <w:p w14:paraId="4787B9CD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Rapid acting insulin analogue</w:t>
            </w:r>
          </w:p>
        </w:tc>
        <w:tc>
          <w:tcPr>
            <w:tcW w:w="5087" w:type="dxa"/>
          </w:tcPr>
          <w:p w14:paraId="3CEFBE3F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0.5710</w:t>
            </w:r>
          </w:p>
        </w:tc>
      </w:tr>
      <w:tr w:rsidR="003329CA" w14:paraId="49416B5D" w14:textId="77777777" w:rsidTr="003329CA">
        <w:trPr>
          <w:trHeight w:val="182"/>
        </w:trPr>
        <w:tc>
          <w:tcPr>
            <w:tcW w:w="5087" w:type="dxa"/>
          </w:tcPr>
          <w:p w14:paraId="59A60DEA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Dose of rapid acting insulin analogue</w:t>
            </w:r>
          </w:p>
        </w:tc>
        <w:tc>
          <w:tcPr>
            <w:tcW w:w="5087" w:type="dxa"/>
          </w:tcPr>
          <w:p w14:paraId="5270B7A1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0.5706</w:t>
            </w:r>
          </w:p>
        </w:tc>
      </w:tr>
      <w:tr w:rsidR="003329CA" w14:paraId="55B47B46" w14:textId="77777777" w:rsidTr="003329CA">
        <w:trPr>
          <w:trHeight w:val="182"/>
        </w:trPr>
        <w:tc>
          <w:tcPr>
            <w:tcW w:w="5087" w:type="dxa"/>
          </w:tcPr>
          <w:p w14:paraId="6DC09A63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Oxygen saturation*</w:t>
            </w:r>
          </w:p>
        </w:tc>
        <w:tc>
          <w:tcPr>
            <w:tcW w:w="5087" w:type="dxa"/>
          </w:tcPr>
          <w:p w14:paraId="10EFAC5F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0.5619</w:t>
            </w:r>
          </w:p>
        </w:tc>
      </w:tr>
      <w:tr w:rsidR="003329CA" w14:paraId="7567E8E7" w14:textId="77777777" w:rsidTr="003329CA">
        <w:trPr>
          <w:trHeight w:val="182"/>
        </w:trPr>
        <w:tc>
          <w:tcPr>
            <w:tcW w:w="5087" w:type="dxa"/>
          </w:tcPr>
          <w:p w14:paraId="07EA0034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Temperature*</w:t>
            </w:r>
          </w:p>
        </w:tc>
        <w:tc>
          <w:tcPr>
            <w:tcW w:w="5087" w:type="dxa"/>
          </w:tcPr>
          <w:p w14:paraId="37168137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0.5526</w:t>
            </w:r>
          </w:p>
        </w:tc>
      </w:tr>
      <w:tr w:rsidR="003329CA" w14:paraId="6D2C2355" w14:textId="77777777" w:rsidTr="003329CA">
        <w:tc>
          <w:tcPr>
            <w:tcW w:w="5087" w:type="dxa"/>
          </w:tcPr>
          <w:p w14:paraId="2E5EE286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 w:rsidRPr="002321A2">
              <w:rPr>
                <w:lang w:val="en-GB"/>
              </w:rPr>
              <w:t xml:space="preserve">Weight </w:t>
            </w:r>
          </w:p>
        </w:tc>
        <w:tc>
          <w:tcPr>
            <w:tcW w:w="5087" w:type="dxa"/>
          </w:tcPr>
          <w:p w14:paraId="09250B38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 w:rsidRPr="002321A2">
              <w:rPr>
                <w:lang w:val="en-GB"/>
              </w:rPr>
              <w:t>0.5518</w:t>
            </w:r>
          </w:p>
        </w:tc>
      </w:tr>
      <w:tr w:rsidR="003329CA" w14:paraId="37BEEF6F" w14:textId="77777777" w:rsidTr="003329CA">
        <w:trPr>
          <w:trHeight w:val="182"/>
        </w:trPr>
        <w:tc>
          <w:tcPr>
            <w:tcW w:w="5087" w:type="dxa"/>
          </w:tcPr>
          <w:p w14:paraId="5154525D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Type 1 diabetes</w:t>
            </w:r>
          </w:p>
        </w:tc>
        <w:tc>
          <w:tcPr>
            <w:tcW w:w="5087" w:type="dxa"/>
          </w:tcPr>
          <w:p w14:paraId="2AE89593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0.5512</w:t>
            </w:r>
          </w:p>
        </w:tc>
      </w:tr>
      <w:tr w:rsidR="003329CA" w14:paraId="2BF013EB" w14:textId="77777777" w:rsidTr="003329CA">
        <w:trPr>
          <w:trHeight w:val="182"/>
        </w:trPr>
        <w:tc>
          <w:tcPr>
            <w:tcW w:w="5087" w:type="dxa"/>
          </w:tcPr>
          <w:p w14:paraId="32F456A8" w14:textId="77777777" w:rsidR="003329CA" w:rsidRPr="002321A2" w:rsidRDefault="003329CA" w:rsidP="003329CA">
            <w:pPr>
              <w:jc w:val="center"/>
            </w:pPr>
            <w:proofErr w:type="spellStart"/>
            <w:r w:rsidRPr="002321A2">
              <w:rPr>
                <w:lang w:val="en-GB"/>
              </w:rPr>
              <w:t>Ethnicity_White</w:t>
            </w:r>
            <w:proofErr w:type="spellEnd"/>
          </w:p>
        </w:tc>
        <w:tc>
          <w:tcPr>
            <w:tcW w:w="5087" w:type="dxa"/>
          </w:tcPr>
          <w:p w14:paraId="62AD42FF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0.5507</w:t>
            </w:r>
          </w:p>
        </w:tc>
      </w:tr>
      <w:tr w:rsidR="003329CA" w14:paraId="342A3988" w14:textId="77777777" w:rsidTr="003329CA">
        <w:trPr>
          <w:trHeight w:val="182"/>
        </w:trPr>
        <w:tc>
          <w:tcPr>
            <w:tcW w:w="5087" w:type="dxa"/>
          </w:tcPr>
          <w:p w14:paraId="3438EBB3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Dose of rapid human insulin</w:t>
            </w:r>
          </w:p>
        </w:tc>
        <w:tc>
          <w:tcPr>
            <w:tcW w:w="5087" w:type="dxa"/>
          </w:tcPr>
          <w:p w14:paraId="06B6F6E4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0.5457</w:t>
            </w:r>
          </w:p>
        </w:tc>
      </w:tr>
      <w:tr w:rsidR="003329CA" w14:paraId="3C5FC19F" w14:textId="77777777" w:rsidTr="003329CA">
        <w:trPr>
          <w:trHeight w:val="182"/>
        </w:trPr>
        <w:tc>
          <w:tcPr>
            <w:tcW w:w="5087" w:type="dxa"/>
          </w:tcPr>
          <w:p w14:paraId="52EDF2CB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Rapid human insulin</w:t>
            </w:r>
          </w:p>
        </w:tc>
        <w:tc>
          <w:tcPr>
            <w:tcW w:w="5087" w:type="dxa"/>
          </w:tcPr>
          <w:p w14:paraId="0D882E2A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0.5456</w:t>
            </w:r>
          </w:p>
        </w:tc>
      </w:tr>
      <w:tr w:rsidR="003329CA" w14:paraId="47788626" w14:textId="77777777" w:rsidTr="003329CA">
        <w:tc>
          <w:tcPr>
            <w:tcW w:w="5087" w:type="dxa"/>
          </w:tcPr>
          <w:p w14:paraId="4093CBBA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 w:rsidRPr="002321A2">
              <w:rPr>
                <w:lang w:val="en-GB"/>
              </w:rPr>
              <w:t xml:space="preserve">BMI </w:t>
            </w:r>
          </w:p>
        </w:tc>
        <w:tc>
          <w:tcPr>
            <w:tcW w:w="5087" w:type="dxa"/>
          </w:tcPr>
          <w:p w14:paraId="00FB65AE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 w:rsidRPr="002321A2">
              <w:rPr>
                <w:lang w:val="en-GB"/>
              </w:rPr>
              <w:t>0.5446</w:t>
            </w:r>
          </w:p>
        </w:tc>
      </w:tr>
      <w:tr w:rsidR="003329CA" w14:paraId="3D595576" w14:textId="77777777" w:rsidTr="003329CA">
        <w:trPr>
          <w:trHeight w:val="182"/>
        </w:trPr>
        <w:tc>
          <w:tcPr>
            <w:tcW w:w="5087" w:type="dxa"/>
          </w:tcPr>
          <w:p w14:paraId="75BF33A6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Metformin</w:t>
            </w:r>
          </w:p>
        </w:tc>
        <w:tc>
          <w:tcPr>
            <w:tcW w:w="5087" w:type="dxa"/>
          </w:tcPr>
          <w:p w14:paraId="432D566C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0.5428</w:t>
            </w:r>
          </w:p>
        </w:tc>
      </w:tr>
      <w:tr w:rsidR="003329CA" w14:paraId="3A579DE7" w14:textId="77777777" w:rsidTr="003329CA">
        <w:trPr>
          <w:trHeight w:val="182"/>
        </w:trPr>
        <w:tc>
          <w:tcPr>
            <w:tcW w:w="5087" w:type="dxa"/>
          </w:tcPr>
          <w:p w14:paraId="27305CBF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 w:rsidRPr="002321A2">
              <w:rPr>
                <w:lang w:val="en-GB"/>
              </w:rPr>
              <w:t xml:space="preserve">Age </w:t>
            </w:r>
          </w:p>
        </w:tc>
        <w:tc>
          <w:tcPr>
            <w:tcW w:w="5087" w:type="dxa"/>
          </w:tcPr>
          <w:p w14:paraId="0562CCCE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 w:rsidRPr="002321A2">
              <w:rPr>
                <w:lang w:val="en-GB"/>
              </w:rPr>
              <w:t>0.5418</w:t>
            </w:r>
          </w:p>
        </w:tc>
      </w:tr>
      <w:tr w:rsidR="003329CA" w14:paraId="13B986C3" w14:textId="77777777" w:rsidTr="003329CA">
        <w:trPr>
          <w:trHeight w:val="182"/>
        </w:trPr>
        <w:tc>
          <w:tcPr>
            <w:tcW w:w="5087" w:type="dxa"/>
          </w:tcPr>
          <w:p w14:paraId="4E51810E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Heart rate*</w:t>
            </w:r>
          </w:p>
        </w:tc>
        <w:tc>
          <w:tcPr>
            <w:tcW w:w="5087" w:type="dxa"/>
          </w:tcPr>
          <w:p w14:paraId="27D0E3A2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0.5409</w:t>
            </w:r>
          </w:p>
        </w:tc>
      </w:tr>
      <w:tr w:rsidR="003329CA" w14:paraId="20D3AC3C" w14:textId="77777777" w:rsidTr="003329CA">
        <w:trPr>
          <w:trHeight w:val="182"/>
        </w:trPr>
        <w:tc>
          <w:tcPr>
            <w:tcW w:w="5087" w:type="dxa"/>
          </w:tcPr>
          <w:p w14:paraId="4F739033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Gender</w:t>
            </w:r>
          </w:p>
        </w:tc>
        <w:tc>
          <w:tcPr>
            <w:tcW w:w="5087" w:type="dxa"/>
          </w:tcPr>
          <w:p w14:paraId="1F6FD88F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0.5361</w:t>
            </w:r>
          </w:p>
        </w:tc>
      </w:tr>
      <w:tr w:rsidR="003329CA" w14:paraId="16D605A0" w14:textId="77777777" w:rsidTr="003329CA">
        <w:trPr>
          <w:trHeight w:val="182"/>
        </w:trPr>
        <w:tc>
          <w:tcPr>
            <w:tcW w:w="5087" w:type="dxa"/>
          </w:tcPr>
          <w:p w14:paraId="73833BCE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Morphine</w:t>
            </w:r>
            <w:r>
              <w:rPr>
                <w:lang w:val="en-GB"/>
              </w:rPr>
              <w:t>*</w:t>
            </w:r>
          </w:p>
        </w:tc>
        <w:tc>
          <w:tcPr>
            <w:tcW w:w="5087" w:type="dxa"/>
          </w:tcPr>
          <w:p w14:paraId="0C9A4F04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0.5330</w:t>
            </w:r>
          </w:p>
        </w:tc>
      </w:tr>
      <w:tr w:rsidR="003329CA" w14:paraId="0C1EFAAA" w14:textId="77777777" w:rsidTr="003329CA">
        <w:tc>
          <w:tcPr>
            <w:tcW w:w="5087" w:type="dxa"/>
          </w:tcPr>
          <w:p w14:paraId="2BA2954E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 w:rsidRPr="002321A2">
              <w:rPr>
                <w:lang w:val="en-GB"/>
              </w:rPr>
              <w:t xml:space="preserve">Height </w:t>
            </w:r>
          </w:p>
        </w:tc>
        <w:tc>
          <w:tcPr>
            <w:tcW w:w="5087" w:type="dxa"/>
          </w:tcPr>
          <w:p w14:paraId="1746A46F" w14:textId="77777777" w:rsidR="003329CA" w:rsidRPr="00E00958" w:rsidRDefault="003329CA" w:rsidP="003329CA">
            <w:pPr>
              <w:jc w:val="center"/>
              <w:rPr>
                <w:lang w:val="en-GB"/>
              </w:rPr>
            </w:pPr>
            <w:r w:rsidRPr="002321A2">
              <w:rPr>
                <w:lang w:val="en-GB"/>
              </w:rPr>
              <w:t>0.5258</w:t>
            </w:r>
          </w:p>
        </w:tc>
      </w:tr>
      <w:tr w:rsidR="003329CA" w14:paraId="6F797239" w14:textId="77777777" w:rsidTr="003329CA">
        <w:trPr>
          <w:trHeight w:val="182"/>
        </w:trPr>
        <w:tc>
          <w:tcPr>
            <w:tcW w:w="5087" w:type="dxa"/>
          </w:tcPr>
          <w:p w14:paraId="1B82F20C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Long human insulin</w:t>
            </w:r>
          </w:p>
        </w:tc>
        <w:tc>
          <w:tcPr>
            <w:tcW w:w="5087" w:type="dxa"/>
          </w:tcPr>
          <w:p w14:paraId="098C893C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0.5232</w:t>
            </w:r>
          </w:p>
        </w:tc>
      </w:tr>
      <w:tr w:rsidR="003329CA" w14:paraId="798C5004" w14:textId="77777777" w:rsidTr="003329CA">
        <w:trPr>
          <w:trHeight w:val="182"/>
        </w:trPr>
        <w:tc>
          <w:tcPr>
            <w:tcW w:w="5087" w:type="dxa"/>
          </w:tcPr>
          <w:p w14:paraId="211FF416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Dose</w:t>
            </w:r>
            <w:r>
              <w:rPr>
                <w:lang w:val="en-GB"/>
              </w:rPr>
              <w:t xml:space="preserve"> of long human insulin</w:t>
            </w:r>
          </w:p>
        </w:tc>
        <w:tc>
          <w:tcPr>
            <w:tcW w:w="5087" w:type="dxa"/>
          </w:tcPr>
          <w:p w14:paraId="61E3C1BD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0.5218</w:t>
            </w:r>
          </w:p>
        </w:tc>
      </w:tr>
      <w:tr w:rsidR="003329CA" w14:paraId="02C8CC9E" w14:textId="77777777" w:rsidTr="003329CA">
        <w:trPr>
          <w:trHeight w:val="182"/>
        </w:trPr>
        <w:tc>
          <w:tcPr>
            <w:tcW w:w="5087" w:type="dxa"/>
          </w:tcPr>
          <w:p w14:paraId="16E699EC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Dose</w:t>
            </w:r>
            <w:r>
              <w:rPr>
                <w:lang w:val="en-GB"/>
              </w:rPr>
              <w:t xml:space="preserve"> of mixed human insulin</w:t>
            </w:r>
          </w:p>
        </w:tc>
        <w:tc>
          <w:tcPr>
            <w:tcW w:w="5087" w:type="dxa"/>
          </w:tcPr>
          <w:p w14:paraId="27ABBEF0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0.5207</w:t>
            </w:r>
          </w:p>
        </w:tc>
      </w:tr>
      <w:tr w:rsidR="003329CA" w14:paraId="106C71A2" w14:textId="77777777" w:rsidTr="003329CA">
        <w:trPr>
          <w:trHeight w:val="182"/>
        </w:trPr>
        <w:tc>
          <w:tcPr>
            <w:tcW w:w="5087" w:type="dxa"/>
          </w:tcPr>
          <w:p w14:paraId="6C5E6B30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S</w:t>
            </w:r>
            <w:r>
              <w:rPr>
                <w:lang w:val="en-GB"/>
              </w:rPr>
              <w:t>ystolic blood pressure*</w:t>
            </w:r>
          </w:p>
        </w:tc>
        <w:tc>
          <w:tcPr>
            <w:tcW w:w="5087" w:type="dxa"/>
          </w:tcPr>
          <w:p w14:paraId="7D430D91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0.5198</w:t>
            </w:r>
          </w:p>
        </w:tc>
      </w:tr>
      <w:tr w:rsidR="003329CA" w14:paraId="7C9B4ACD" w14:textId="77777777" w:rsidTr="003329CA">
        <w:trPr>
          <w:trHeight w:val="182"/>
        </w:trPr>
        <w:tc>
          <w:tcPr>
            <w:tcW w:w="5087" w:type="dxa"/>
          </w:tcPr>
          <w:p w14:paraId="2B50145E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Mixed human insulin</w:t>
            </w:r>
          </w:p>
        </w:tc>
        <w:tc>
          <w:tcPr>
            <w:tcW w:w="5087" w:type="dxa"/>
          </w:tcPr>
          <w:p w14:paraId="3A2A1CAF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0.5195</w:t>
            </w:r>
          </w:p>
        </w:tc>
      </w:tr>
      <w:tr w:rsidR="003329CA" w14:paraId="4073A74F" w14:textId="77777777" w:rsidTr="003329CA">
        <w:trPr>
          <w:trHeight w:val="182"/>
        </w:trPr>
        <w:tc>
          <w:tcPr>
            <w:tcW w:w="5087" w:type="dxa"/>
          </w:tcPr>
          <w:p w14:paraId="6C918385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Dose of mixed human insulin</w:t>
            </w:r>
          </w:p>
        </w:tc>
        <w:tc>
          <w:tcPr>
            <w:tcW w:w="5087" w:type="dxa"/>
          </w:tcPr>
          <w:p w14:paraId="256F78A2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0.5141</w:t>
            </w:r>
          </w:p>
        </w:tc>
      </w:tr>
      <w:tr w:rsidR="003329CA" w14:paraId="09747005" w14:textId="77777777" w:rsidTr="003329CA">
        <w:trPr>
          <w:trHeight w:val="182"/>
        </w:trPr>
        <w:tc>
          <w:tcPr>
            <w:tcW w:w="5087" w:type="dxa"/>
          </w:tcPr>
          <w:p w14:paraId="2FE64DFA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Mixed insulin analogue</w:t>
            </w:r>
          </w:p>
        </w:tc>
        <w:tc>
          <w:tcPr>
            <w:tcW w:w="5087" w:type="dxa"/>
          </w:tcPr>
          <w:p w14:paraId="314A4637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0.5137</w:t>
            </w:r>
          </w:p>
        </w:tc>
      </w:tr>
      <w:tr w:rsidR="003329CA" w14:paraId="7256BDB2" w14:textId="77777777" w:rsidTr="003329CA">
        <w:trPr>
          <w:trHeight w:val="182"/>
        </w:trPr>
        <w:tc>
          <w:tcPr>
            <w:tcW w:w="5087" w:type="dxa"/>
          </w:tcPr>
          <w:p w14:paraId="52FA2098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Sulfonylurea</w:t>
            </w:r>
          </w:p>
        </w:tc>
        <w:tc>
          <w:tcPr>
            <w:tcW w:w="5087" w:type="dxa"/>
          </w:tcPr>
          <w:p w14:paraId="60C14A92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0.5134</w:t>
            </w:r>
          </w:p>
        </w:tc>
      </w:tr>
      <w:tr w:rsidR="003329CA" w14:paraId="3A724CCF" w14:textId="77777777" w:rsidTr="003329CA">
        <w:trPr>
          <w:trHeight w:val="182"/>
        </w:trPr>
        <w:tc>
          <w:tcPr>
            <w:tcW w:w="5087" w:type="dxa"/>
          </w:tcPr>
          <w:p w14:paraId="04B83CC5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P</w:t>
            </w:r>
            <w:r w:rsidRPr="002321A2">
              <w:rPr>
                <w:lang w:val="en-GB"/>
              </w:rPr>
              <w:t>redniso</w:t>
            </w:r>
            <w:r>
              <w:rPr>
                <w:lang w:val="en-GB"/>
              </w:rPr>
              <w:t>lone</w:t>
            </w:r>
          </w:p>
        </w:tc>
        <w:tc>
          <w:tcPr>
            <w:tcW w:w="5087" w:type="dxa"/>
          </w:tcPr>
          <w:p w14:paraId="2B0002A5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0.5051</w:t>
            </w:r>
          </w:p>
        </w:tc>
      </w:tr>
      <w:tr w:rsidR="003329CA" w14:paraId="1824EDE0" w14:textId="77777777" w:rsidTr="003329CA">
        <w:trPr>
          <w:trHeight w:val="182"/>
        </w:trPr>
        <w:tc>
          <w:tcPr>
            <w:tcW w:w="5087" w:type="dxa"/>
          </w:tcPr>
          <w:p w14:paraId="4DF96502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Diastolic blood pressure*</w:t>
            </w:r>
          </w:p>
        </w:tc>
        <w:tc>
          <w:tcPr>
            <w:tcW w:w="5087" w:type="dxa"/>
          </w:tcPr>
          <w:p w14:paraId="73A4E653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0.5050</w:t>
            </w:r>
          </w:p>
        </w:tc>
      </w:tr>
      <w:tr w:rsidR="003329CA" w14:paraId="374FC8A9" w14:textId="77777777" w:rsidTr="003329CA">
        <w:trPr>
          <w:trHeight w:val="182"/>
        </w:trPr>
        <w:tc>
          <w:tcPr>
            <w:tcW w:w="5087" w:type="dxa"/>
          </w:tcPr>
          <w:p w14:paraId="5BC65741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Amitriptyline</w:t>
            </w:r>
            <w:r>
              <w:rPr>
                <w:lang w:val="en-GB"/>
              </w:rPr>
              <w:t>*</w:t>
            </w:r>
          </w:p>
        </w:tc>
        <w:tc>
          <w:tcPr>
            <w:tcW w:w="5087" w:type="dxa"/>
          </w:tcPr>
          <w:p w14:paraId="630E513F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0.5040</w:t>
            </w:r>
          </w:p>
        </w:tc>
      </w:tr>
      <w:tr w:rsidR="003329CA" w14:paraId="41F1F00F" w14:textId="77777777" w:rsidTr="003329CA">
        <w:trPr>
          <w:trHeight w:val="182"/>
        </w:trPr>
        <w:tc>
          <w:tcPr>
            <w:tcW w:w="5087" w:type="dxa"/>
          </w:tcPr>
          <w:p w14:paraId="0AD1CF05" w14:textId="77777777" w:rsidR="003329CA" w:rsidRPr="002321A2" w:rsidRDefault="003329CA" w:rsidP="003329CA">
            <w:pPr>
              <w:jc w:val="center"/>
            </w:pPr>
            <w:proofErr w:type="spellStart"/>
            <w:r w:rsidRPr="002321A2">
              <w:rPr>
                <w:lang w:val="en-GB"/>
              </w:rPr>
              <w:t>Ethnicity_Asian</w:t>
            </w:r>
            <w:proofErr w:type="spellEnd"/>
          </w:p>
        </w:tc>
        <w:tc>
          <w:tcPr>
            <w:tcW w:w="5087" w:type="dxa"/>
          </w:tcPr>
          <w:p w14:paraId="2DFF9B34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0.5027</w:t>
            </w:r>
          </w:p>
        </w:tc>
      </w:tr>
      <w:tr w:rsidR="003329CA" w14:paraId="2BD6BC52" w14:textId="77777777" w:rsidTr="003329CA">
        <w:trPr>
          <w:trHeight w:val="182"/>
        </w:trPr>
        <w:tc>
          <w:tcPr>
            <w:tcW w:w="5087" w:type="dxa"/>
          </w:tcPr>
          <w:p w14:paraId="799344F0" w14:textId="77777777" w:rsidR="003329CA" w:rsidRPr="002321A2" w:rsidRDefault="003329CA" w:rsidP="003329CA">
            <w:pPr>
              <w:jc w:val="center"/>
            </w:pPr>
            <w:proofErr w:type="spellStart"/>
            <w:r>
              <w:rPr>
                <w:lang w:val="en-GB"/>
              </w:rPr>
              <w:t>P</w:t>
            </w:r>
            <w:r w:rsidRPr="002321A2">
              <w:rPr>
                <w:lang w:val="en-GB"/>
              </w:rPr>
              <w:t>reg</w:t>
            </w:r>
            <w:r>
              <w:rPr>
                <w:lang w:val="en-GB"/>
              </w:rPr>
              <w:t>abalin</w:t>
            </w:r>
            <w:proofErr w:type="spellEnd"/>
            <w:r>
              <w:rPr>
                <w:lang w:val="en-GB"/>
              </w:rPr>
              <w:t>*</w:t>
            </w:r>
          </w:p>
        </w:tc>
        <w:tc>
          <w:tcPr>
            <w:tcW w:w="5087" w:type="dxa"/>
          </w:tcPr>
          <w:p w14:paraId="21C8B50F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0.5009</w:t>
            </w:r>
          </w:p>
        </w:tc>
      </w:tr>
      <w:tr w:rsidR="003329CA" w14:paraId="47A9FDF0" w14:textId="77777777" w:rsidTr="003329CA">
        <w:trPr>
          <w:trHeight w:val="182"/>
        </w:trPr>
        <w:tc>
          <w:tcPr>
            <w:tcW w:w="5087" w:type="dxa"/>
          </w:tcPr>
          <w:p w14:paraId="68034E48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Dexamethasone</w:t>
            </w:r>
          </w:p>
        </w:tc>
        <w:tc>
          <w:tcPr>
            <w:tcW w:w="5087" w:type="dxa"/>
          </w:tcPr>
          <w:p w14:paraId="61DF1EB5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0.5009</w:t>
            </w:r>
          </w:p>
        </w:tc>
      </w:tr>
      <w:tr w:rsidR="003329CA" w14:paraId="15303BB1" w14:textId="77777777" w:rsidTr="003329CA">
        <w:trPr>
          <w:trHeight w:val="182"/>
        </w:trPr>
        <w:tc>
          <w:tcPr>
            <w:tcW w:w="5087" w:type="dxa"/>
          </w:tcPr>
          <w:p w14:paraId="5F7FC783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GLP-</w:t>
            </w:r>
            <w:r w:rsidRPr="002321A2">
              <w:rPr>
                <w:lang w:val="en-GB"/>
              </w:rPr>
              <w:t>1</w:t>
            </w:r>
          </w:p>
        </w:tc>
        <w:tc>
          <w:tcPr>
            <w:tcW w:w="5087" w:type="dxa"/>
          </w:tcPr>
          <w:p w14:paraId="4415D8F0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0.5002</w:t>
            </w:r>
          </w:p>
        </w:tc>
      </w:tr>
      <w:tr w:rsidR="003329CA" w14:paraId="32E15CB8" w14:textId="77777777" w:rsidTr="003329CA">
        <w:trPr>
          <w:trHeight w:val="182"/>
        </w:trPr>
        <w:tc>
          <w:tcPr>
            <w:tcW w:w="5087" w:type="dxa"/>
          </w:tcPr>
          <w:p w14:paraId="766EBA3B" w14:textId="77777777" w:rsidR="003329CA" w:rsidRPr="002321A2" w:rsidRDefault="003329CA" w:rsidP="003329CA">
            <w:pPr>
              <w:jc w:val="center"/>
            </w:pPr>
            <w:proofErr w:type="spellStart"/>
            <w:r>
              <w:rPr>
                <w:lang w:val="en-GB"/>
              </w:rPr>
              <w:t>Bisoprolol</w:t>
            </w:r>
            <w:proofErr w:type="spellEnd"/>
            <w:r>
              <w:rPr>
                <w:lang w:val="en-GB"/>
              </w:rPr>
              <w:t>*</w:t>
            </w:r>
          </w:p>
        </w:tc>
        <w:tc>
          <w:tcPr>
            <w:tcW w:w="5087" w:type="dxa"/>
          </w:tcPr>
          <w:p w14:paraId="10EB6DD6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0.5002</w:t>
            </w:r>
          </w:p>
        </w:tc>
      </w:tr>
      <w:tr w:rsidR="003329CA" w14:paraId="6C618EA3" w14:textId="77777777" w:rsidTr="003329CA">
        <w:trPr>
          <w:trHeight w:val="182"/>
        </w:trPr>
        <w:tc>
          <w:tcPr>
            <w:tcW w:w="5087" w:type="dxa"/>
          </w:tcPr>
          <w:p w14:paraId="0AAEDE9B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DPP-4</w:t>
            </w:r>
          </w:p>
        </w:tc>
        <w:tc>
          <w:tcPr>
            <w:tcW w:w="5087" w:type="dxa"/>
          </w:tcPr>
          <w:p w14:paraId="719E9907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0.5000</w:t>
            </w:r>
          </w:p>
        </w:tc>
      </w:tr>
      <w:tr w:rsidR="003329CA" w14:paraId="35DE9892" w14:textId="77777777" w:rsidTr="003329CA">
        <w:trPr>
          <w:trHeight w:val="182"/>
        </w:trPr>
        <w:tc>
          <w:tcPr>
            <w:tcW w:w="5087" w:type="dxa"/>
          </w:tcPr>
          <w:p w14:paraId="75A9EF09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Pioglitazone</w:t>
            </w:r>
          </w:p>
        </w:tc>
        <w:tc>
          <w:tcPr>
            <w:tcW w:w="5087" w:type="dxa"/>
          </w:tcPr>
          <w:p w14:paraId="134414CC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0.4998</w:t>
            </w:r>
          </w:p>
        </w:tc>
      </w:tr>
      <w:tr w:rsidR="003329CA" w14:paraId="4143C415" w14:textId="77777777" w:rsidTr="003329CA">
        <w:trPr>
          <w:trHeight w:val="182"/>
        </w:trPr>
        <w:tc>
          <w:tcPr>
            <w:tcW w:w="5087" w:type="dxa"/>
          </w:tcPr>
          <w:p w14:paraId="378FF74D" w14:textId="77777777" w:rsidR="003329CA" w:rsidRPr="002321A2" w:rsidRDefault="003329CA" w:rsidP="003329CA">
            <w:pPr>
              <w:jc w:val="center"/>
            </w:pPr>
            <w:proofErr w:type="spellStart"/>
            <w:r w:rsidRPr="002321A2">
              <w:rPr>
                <w:lang w:val="en-GB"/>
              </w:rPr>
              <w:t>Ethnicity_Black</w:t>
            </w:r>
            <w:proofErr w:type="spellEnd"/>
          </w:p>
        </w:tc>
        <w:tc>
          <w:tcPr>
            <w:tcW w:w="5087" w:type="dxa"/>
          </w:tcPr>
          <w:p w14:paraId="290F0BC8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0.4992</w:t>
            </w:r>
          </w:p>
        </w:tc>
      </w:tr>
      <w:tr w:rsidR="003329CA" w14:paraId="697C76C9" w14:textId="77777777" w:rsidTr="003329CA">
        <w:trPr>
          <w:trHeight w:val="182"/>
        </w:trPr>
        <w:tc>
          <w:tcPr>
            <w:tcW w:w="5087" w:type="dxa"/>
          </w:tcPr>
          <w:p w14:paraId="5FC63DF5" w14:textId="77777777" w:rsidR="003329CA" w:rsidRPr="002321A2" w:rsidRDefault="003329CA" w:rsidP="003329CA">
            <w:pPr>
              <w:jc w:val="center"/>
            </w:pPr>
            <w:proofErr w:type="spellStart"/>
            <w:r w:rsidRPr="002321A2">
              <w:rPr>
                <w:lang w:val="en-GB"/>
              </w:rPr>
              <w:t>Ethnicity_Mixed</w:t>
            </w:r>
            <w:proofErr w:type="spellEnd"/>
          </w:p>
        </w:tc>
        <w:tc>
          <w:tcPr>
            <w:tcW w:w="5087" w:type="dxa"/>
          </w:tcPr>
          <w:p w14:paraId="5343C229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0.4973</w:t>
            </w:r>
          </w:p>
        </w:tc>
      </w:tr>
      <w:tr w:rsidR="003329CA" w14:paraId="21225201" w14:textId="77777777" w:rsidTr="003329CA">
        <w:trPr>
          <w:trHeight w:val="182"/>
        </w:trPr>
        <w:tc>
          <w:tcPr>
            <w:tcW w:w="5087" w:type="dxa"/>
          </w:tcPr>
          <w:p w14:paraId="66E5D954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C</w:t>
            </w:r>
            <w:r>
              <w:rPr>
                <w:lang w:val="en-GB"/>
              </w:rPr>
              <w:t>reatinine</w:t>
            </w:r>
          </w:p>
        </w:tc>
        <w:tc>
          <w:tcPr>
            <w:tcW w:w="5087" w:type="dxa"/>
          </w:tcPr>
          <w:p w14:paraId="1ACF6354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0.4925</w:t>
            </w:r>
          </w:p>
        </w:tc>
      </w:tr>
      <w:tr w:rsidR="003329CA" w14:paraId="24A40E97" w14:textId="77777777" w:rsidTr="003329CA">
        <w:trPr>
          <w:trHeight w:val="182"/>
        </w:trPr>
        <w:tc>
          <w:tcPr>
            <w:tcW w:w="5087" w:type="dxa"/>
          </w:tcPr>
          <w:p w14:paraId="3CB0A497" w14:textId="77777777" w:rsidR="003329CA" w:rsidRPr="002321A2" w:rsidRDefault="003329CA" w:rsidP="003329CA">
            <w:pPr>
              <w:jc w:val="center"/>
            </w:pPr>
            <w:proofErr w:type="spellStart"/>
            <w:r w:rsidRPr="002321A2">
              <w:rPr>
                <w:lang w:val="en-GB"/>
              </w:rPr>
              <w:t>H</w:t>
            </w:r>
            <w:r>
              <w:rPr>
                <w:lang w:val="en-GB"/>
              </w:rPr>
              <w:t>emoglobin</w:t>
            </w:r>
            <w:proofErr w:type="spellEnd"/>
          </w:p>
        </w:tc>
        <w:tc>
          <w:tcPr>
            <w:tcW w:w="5087" w:type="dxa"/>
          </w:tcPr>
          <w:p w14:paraId="5FA6FF7C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0.4885</w:t>
            </w:r>
          </w:p>
        </w:tc>
      </w:tr>
      <w:tr w:rsidR="003329CA" w14:paraId="0C56241E" w14:textId="77777777" w:rsidTr="003329CA">
        <w:trPr>
          <w:trHeight w:val="182"/>
        </w:trPr>
        <w:tc>
          <w:tcPr>
            <w:tcW w:w="5087" w:type="dxa"/>
          </w:tcPr>
          <w:p w14:paraId="44D088D4" w14:textId="77777777" w:rsidR="003329CA" w:rsidRPr="002321A2" w:rsidRDefault="003329CA" w:rsidP="003329CA">
            <w:pPr>
              <w:jc w:val="center"/>
            </w:pPr>
            <w:r w:rsidRPr="002321A2">
              <w:rPr>
                <w:lang w:val="en-GB"/>
              </w:rPr>
              <w:t>CRP</w:t>
            </w:r>
          </w:p>
        </w:tc>
        <w:tc>
          <w:tcPr>
            <w:tcW w:w="5087" w:type="dxa"/>
          </w:tcPr>
          <w:p w14:paraId="0F1DFBEB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0.4884</w:t>
            </w:r>
          </w:p>
        </w:tc>
      </w:tr>
      <w:tr w:rsidR="003329CA" w14:paraId="15BF309F" w14:textId="77777777" w:rsidTr="003329CA">
        <w:trPr>
          <w:trHeight w:val="182"/>
        </w:trPr>
        <w:tc>
          <w:tcPr>
            <w:tcW w:w="5087" w:type="dxa"/>
          </w:tcPr>
          <w:p w14:paraId="5FB439C9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Potassium</w:t>
            </w:r>
          </w:p>
        </w:tc>
        <w:tc>
          <w:tcPr>
            <w:tcW w:w="5087" w:type="dxa"/>
          </w:tcPr>
          <w:p w14:paraId="2019B847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0.4853</w:t>
            </w:r>
          </w:p>
        </w:tc>
      </w:tr>
      <w:tr w:rsidR="003329CA" w14:paraId="0D13B39A" w14:textId="77777777" w:rsidTr="003329CA">
        <w:trPr>
          <w:trHeight w:val="182"/>
        </w:trPr>
        <w:tc>
          <w:tcPr>
            <w:tcW w:w="5087" w:type="dxa"/>
          </w:tcPr>
          <w:p w14:paraId="62B8F969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Sodium</w:t>
            </w:r>
          </w:p>
        </w:tc>
        <w:tc>
          <w:tcPr>
            <w:tcW w:w="5087" w:type="dxa"/>
          </w:tcPr>
          <w:p w14:paraId="6D450D14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0.4840</w:t>
            </w:r>
          </w:p>
        </w:tc>
      </w:tr>
      <w:tr w:rsidR="003329CA" w14:paraId="30C20C8C" w14:textId="77777777" w:rsidTr="003329CA">
        <w:trPr>
          <w:trHeight w:val="182"/>
        </w:trPr>
        <w:tc>
          <w:tcPr>
            <w:tcW w:w="5087" w:type="dxa"/>
          </w:tcPr>
          <w:p w14:paraId="47DDCDD2" w14:textId="77777777" w:rsidR="003329CA" w:rsidRPr="002321A2" w:rsidRDefault="003329CA" w:rsidP="003329CA">
            <w:pPr>
              <w:jc w:val="center"/>
            </w:pPr>
            <w:r>
              <w:rPr>
                <w:lang w:val="en-GB"/>
              </w:rPr>
              <w:t>White cells</w:t>
            </w:r>
          </w:p>
        </w:tc>
        <w:tc>
          <w:tcPr>
            <w:tcW w:w="5087" w:type="dxa"/>
          </w:tcPr>
          <w:p w14:paraId="232DD7F1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0.4780</w:t>
            </w:r>
          </w:p>
        </w:tc>
      </w:tr>
      <w:tr w:rsidR="003329CA" w14:paraId="3F8147BD" w14:textId="77777777" w:rsidTr="003329CA">
        <w:trPr>
          <w:trHeight w:val="182"/>
        </w:trPr>
        <w:tc>
          <w:tcPr>
            <w:tcW w:w="5087" w:type="dxa"/>
          </w:tcPr>
          <w:p w14:paraId="1F682217" w14:textId="77777777" w:rsidR="003329CA" w:rsidRPr="002321A2" w:rsidRDefault="003329CA" w:rsidP="003329CA">
            <w:pPr>
              <w:jc w:val="center"/>
            </w:pPr>
            <w:proofErr w:type="spellStart"/>
            <w:r w:rsidRPr="002321A2">
              <w:rPr>
                <w:lang w:val="en-GB"/>
              </w:rPr>
              <w:t>eGFR</w:t>
            </w:r>
            <w:proofErr w:type="spellEnd"/>
          </w:p>
        </w:tc>
        <w:tc>
          <w:tcPr>
            <w:tcW w:w="5087" w:type="dxa"/>
          </w:tcPr>
          <w:p w14:paraId="78F08DEA" w14:textId="77777777" w:rsidR="003329CA" w:rsidRPr="00E00958" w:rsidRDefault="003329CA" w:rsidP="003329CA">
            <w:pPr>
              <w:jc w:val="center"/>
            </w:pPr>
            <w:r w:rsidRPr="002321A2">
              <w:rPr>
                <w:lang w:val="en-GB"/>
              </w:rPr>
              <w:t>0.4777</w:t>
            </w:r>
          </w:p>
        </w:tc>
      </w:tr>
    </w:tbl>
    <w:p w14:paraId="1D538A28" w14:textId="77777777" w:rsidR="00CA57A0" w:rsidRDefault="00CA57A0" w:rsidP="00791CC1">
      <w:pPr>
        <w:spacing w:line="480" w:lineRule="auto"/>
        <w:jc w:val="both"/>
        <w:rPr>
          <w:rFonts w:ascii="Times New Roman" w:hAnsi="Times New Roman" w:cs="Times New Roman"/>
        </w:rPr>
      </w:pPr>
    </w:p>
    <w:p w14:paraId="715A48CD" w14:textId="1DE8050C" w:rsidR="00CB26B1" w:rsidRPr="00CB26B1" w:rsidRDefault="00CB26B1" w:rsidP="00791CC1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Variables designated (*) are novel predictors of inpatient hypoglycaemia, not investigated in previous studies.</w:t>
      </w:r>
    </w:p>
    <w:p w14:paraId="560F7813" w14:textId="77777777" w:rsidR="002638EF" w:rsidRDefault="002638EF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2A7E5B87" w14:textId="77777777" w:rsidR="002638EF" w:rsidRDefault="002638EF" w:rsidP="00791CC1">
      <w:pPr>
        <w:spacing w:line="480" w:lineRule="auto"/>
        <w:jc w:val="both"/>
        <w:rPr>
          <w:rFonts w:ascii="Times New Roman" w:hAnsi="Times New Roman" w:cs="Times New Roman"/>
          <w:sz w:val="32"/>
        </w:rPr>
      </w:pPr>
    </w:p>
    <w:p w14:paraId="4C8A1E1D" w14:textId="77777777" w:rsidR="002638EF" w:rsidRDefault="002638EF">
      <w:pPr>
        <w:rPr>
          <w:rFonts w:ascii="Times New Roman" w:hAnsi="Times New Roman" w:cs="Times New Roman"/>
          <w:sz w:val="32"/>
        </w:rPr>
      </w:pPr>
    </w:p>
    <w:p w14:paraId="69B210BB" w14:textId="77777777" w:rsidR="002638EF" w:rsidRDefault="002638EF">
      <w:pPr>
        <w:rPr>
          <w:rFonts w:ascii="Times New Roman" w:hAnsi="Times New Roman" w:cs="Times New Roman"/>
          <w:sz w:val="32"/>
        </w:rPr>
      </w:pPr>
    </w:p>
    <w:p w14:paraId="6F38B9BC" w14:textId="77777777" w:rsidR="002638EF" w:rsidRDefault="002638EF">
      <w:pPr>
        <w:rPr>
          <w:rFonts w:ascii="Times New Roman" w:hAnsi="Times New Roman" w:cs="Times New Roman"/>
          <w:sz w:val="32"/>
        </w:rPr>
      </w:pPr>
    </w:p>
    <w:p w14:paraId="6E3A5F66" w14:textId="77777777" w:rsidR="002638EF" w:rsidRDefault="002638EF">
      <w:pPr>
        <w:rPr>
          <w:rFonts w:ascii="Times New Roman" w:hAnsi="Times New Roman" w:cs="Times New Roman"/>
          <w:sz w:val="32"/>
        </w:rPr>
      </w:pPr>
    </w:p>
    <w:p w14:paraId="506AC0DE" w14:textId="77777777" w:rsidR="002638EF" w:rsidRDefault="002638EF">
      <w:pPr>
        <w:rPr>
          <w:rFonts w:ascii="Times New Roman" w:hAnsi="Times New Roman" w:cs="Times New Roman"/>
          <w:sz w:val="32"/>
        </w:rPr>
      </w:pPr>
    </w:p>
    <w:p w14:paraId="341224C4" w14:textId="77777777" w:rsidR="007463BC" w:rsidRDefault="007463B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14:paraId="2A75E562" w14:textId="77777777" w:rsidR="002638EF" w:rsidRDefault="002638EF">
      <w:pPr>
        <w:rPr>
          <w:rFonts w:ascii="Times New Roman" w:hAnsi="Times New Roman" w:cs="Times New Roman"/>
          <w:sz w:val="32"/>
        </w:rPr>
      </w:pPr>
    </w:p>
    <w:p w14:paraId="07EDA730" w14:textId="77777777" w:rsidR="002638EF" w:rsidRDefault="002638EF">
      <w:pPr>
        <w:rPr>
          <w:rFonts w:ascii="Times New Roman" w:hAnsi="Times New Roman" w:cs="Times New Roman"/>
          <w:sz w:val="32"/>
        </w:rPr>
      </w:pPr>
    </w:p>
    <w:p w14:paraId="433393F6" w14:textId="0DCF4442" w:rsidR="002638EF" w:rsidRPr="002638EF" w:rsidRDefault="002638EF">
      <w:pPr>
        <w:rPr>
          <w:rFonts w:ascii="Times New Roman" w:hAnsi="Times New Roman" w:cs="Times New Roman"/>
          <w:b/>
          <w:color w:val="0070C0"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t>Table S3</w:t>
      </w:r>
      <w:r w:rsidRPr="00DE6BFF">
        <w:rPr>
          <w:rFonts w:ascii="Times New Roman" w:hAnsi="Times New Roman" w:cs="Times New Roman"/>
          <w:b/>
          <w:lang w:eastAsia="zh-CN"/>
        </w:rPr>
        <w:t>. Coefficient of the logistic regression model</w:t>
      </w:r>
      <w:r>
        <w:rPr>
          <w:rFonts w:ascii="Times New Roman" w:hAnsi="Times New Roman" w:cs="Times New Roman"/>
          <w:b/>
          <w:lang w:eastAsia="zh-CN"/>
        </w:rPr>
        <w:t xml:space="preserve"> </w:t>
      </w:r>
      <w:r w:rsidR="00855AA2">
        <w:rPr>
          <w:rFonts w:ascii="Times New Roman" w:hAnsi="Times New Roman" w:cs="Times New Roman"/>
          <w:b/>
          <w:lang w:eastAsia="zh-CN"/>
        </w:rPr>
        <w:t xml:space="preserve">(arranged in descending order of statistical significance for clinically significant </w:t>
      </w:r>
      <w:proofErr w:type="spellStart"/>
      <w:r w:rsidR="00855AA2">
        <w:rPr>
          <w:rFonts w:ascii="Times New Roman" w:hAnsi="Times New Roman" w:cs="Times New Roman"/>
          <w:b/>
          <w:lang w:eastAsia="zh-CN"/>
        </w:rPr>
        <w:t>hypoglycemia</w:t>
      </w:r>
      <w:proofErr w:type="spellEnd"/>
      <w:r w:rsidR="00855AA2">
        <w:rPr>
          <w:rFonts w:ascii="Times New Roman" w:hAnsi="Times New Roman" w:cs="Times New Roman"/>
          <w:b/>
          <w:lang w:eastAsia="zh-CN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58"/>
        <w:gridCol w:w="1133"/>
        <w:gridCol w:w="974"/>
        <w:gridCol w:w="769"/>
        <w:gridCol w:w="839"/>
        <w:gridCol w:w="1218"/>
        <w:gridCol w:w="787"/>
        <w:gridCol w:w="845"/>
        <w:gridCol w:w="1013"/>
      </w:tblGrid>
      <w:tr w:rsidR="007C096C" w14:paraId="6387FFE6" w14:textId="77777777" w:rsidTr="00687E3E">
        <w:trPr>
          <w:trHeight w:val="395"/>
        </w:trPr>
        <w:tc>
          <w:tcPr>
            <w:tcW w:w="820" w:type="pct"/>
            <w:vAlign w:val="center"/>
          </w:tcPr>
          <w:p w14:paraId="4E1B70FE" w14:textId="77777777" w:rsidR="007C096C" w:rsidRDefault="007C096C" w:rsidP="00687E3E">
            <w:pPr>
              <w:jc w:val="center"/>
            </w:pPr>
            <w:r w:rsidRPr="00637EBB">
              <w:rPr>
                <w:sz w:val="16"/>
                <w:szCs w:val="16"/>
              </w:rPr>
              <w:t>Predictors</w:t>
            </w:r>
          </w:p>
        </w:tc>
        <w:tc>
          <w:tcPr>
            <w:tcW w:w="2050" w:type="pct"/>
            <w:gridSpan w:val="4"/>
            <w:vAlign w:val="center"/>
          </w:tcPr>
          <w:p w14:paraId="0DCAA9B3" w14:textId="77777777" w:rsidR="007C096C" w:rsidRPr="00637EBB" w:rsidRDefault="007C096C" w:rsidP="00687E3E">
            <w:pPr>
              <w:jc w:val="center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 xml:space="preserve">Biochemical hypoglycemia (blood glucose &lt; 4 </w:t>
            </w:r>
            <w:proofErr w:type="spellStart"/>
            <w:r w:rsidRPr="00637EBB">
              <w:rPr>
                <w:sz w:val="16"/>
                <w:szCs w:val="16"/>
              </w:rPr>
              <w:t>mmol</w:t>
            </w:r>
            <w:proofErr w:type="spellEnd"/>
            <w:r w:rsidRPr="00637EBB">
              <w:rPr>
                <w:sz w:val="16"/>
                <w:szCs w:val="16"/>
              </w:rPr>
              <w:t>/l)</w:t>
            </w:r>
          </w:p>
        </w:tc>
        <w:tc>
          <w:tcPr>
            <w:tcW w:w="2130" w:type="pct"/>
            <w:gridSpan w:val="4"/>
            <w:vAlign w:val="center"/>
          </w:tcPr>
          <w:p w14:paraId="32DD014F" w14:textId="77777777" w:rsidR="007C096C" w:rsidRPr="00637EBB" w:rsidRDefault="007C096C" w:rsidP="00687E3E">
            <w:pPr>
              <w:jc w:val="center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 xml:space="preserve">Clinically significant hypoglycemia (blood glucose &lt;3 </w:t>
            </w:r>
            <w:proofErr w:type="spellStart"/>
            <w:r w:rsidRPr="00637EBB">
              <w:rPr>
                <w:sz w:val="16"/>
                <w:szCs w:val="16"/>
              </w:rPr>
              <w:t>mmol</w:t>
            </w:r>
            <w:proofErr w:type="spellEnd"/>
            <w:r w:rsidRPr="00637EBB">
              <w:rPr>
                <w:sz w:val="16"/>
                <w:szCs w:val="16"/>
              </w:rPr>
              <w:t>/l)</w:t>
            </w:r>
          </w:p>
        </w:tc>
      </w:tr>
      <w:tr w:rsidR="007C096C" w14:paraId="5F0FA622" w14:textId="77777777" w:rsidTr="00687E3E">
        <w:trPr>
          <w:trHeight w:val="413"/>
        </w:trPr>
        <w:tc>
          <w:tcPr>
            <w:tcW w:w="820" w:type="pct"/>
            <w:vAlign w:val="center"/>
          </w:tcPr>
          <w:p w14:paraId="73711057" w14:textId="77777777" w:rsidR="007C096C" w:rsidRPr="00637EBB" w:rsidRDefault="007C096C" w:rsidP="00687E3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3" w:type="pct"/>
            <w:vAlign w:val="center"/>
          </w:tcPr>
          <w:p w14:paraId="538CC820" w14:textId="77777777" w:rsidR="007C096C" w:rsidRPr="00637EBB" w:rsidRDefault="007C096C" w:rsidP="00535B0D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Coefficient</w:t>
            </w:r>
          </w:p>
        </w:tc>
        <w:tc>
          <w:tcPr>
            <w:tcW w:w="537" w:type="pct"/>
            <w:vAlign w:val="center"/>
          </w:tcPr>
          <w:p w14:paraId="5AE64A77" w14:textId="77777777" w:rsidR="007C096C" w:rsidRPr="00637EBB" w:rsidRDefault="007C096C" w:rsidP="00535B0D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Standard error</w:t>
            </w:r>
          </w:p>
        </w:tc>
        <w:tc>
          <w:tcPr>
            <w:tcW w:w="426" w:type="pct"/>
            <w:vAlign w:val="center"/>
          </w:tcPr>
          <w:p w14:paraId="4FC3A513" w14:textId="77777777" w:rsidR="007C096C" w:rsidRDefault="007C096C" w:rsidP="00535B0D">
            <w:pPr>
              <w:jc w:val="right"/>
            </w:pPr>
            <w:r w:rsidRPr="00637EBB">
              <w:rPr>
                <w:sz w:val="16"/>
                <w:szCs w:val="16"/>
              </w:rPr>
              <w:t>P-value</w:t>
            </w:r>
          </w:p>
        </w:tc>
        <w:tc>
          <w:tcPr>
            <w:tcW w:w="464" w:type="pct"/>
            <w:vAlign w:val="center"/>
          </w:tcPr>
          <w:p w14:paraId="1FA0AEAF" w14:textId="77777777" w:rsidR="007C096C" w:rsidRPr="00637EBB" w:rsidRDefault="007C096C" w:rsidP="00535B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  <w:tc>
          <w:tcPr>
            <w:tcW w:w="669" w:type="pct"/>
            <w:vAlign w:val="center"/>
          </w:tcPr>
          <w:p w14:paraId="725A2ED0" w14:textId="77777777" w:rsidR="007C096C" w:rsidRDefault="007C096C" w:rsidP="00535B0D">
            <w:pPr>
              <w:jc w:val="right"/>
            </w:pPr>
            <w:r w:rsidRPr="00637EBB">
              <w:rPr>
                <w:sz w:val="16"/>
                <w:szCs w:val="16"/>
              </w:rPr>
              <w:t>Coefficient</w:t>
            </w:r>
          </w:p>
        </w:tc>
        <w:tc>
          <w:tcPr>
            <w:tcW w:w="436" w:type="pct"/>
            <w:vAlign w:val="center"/>
          </w:tcPr>
          <w:p w14:paraId="08C2C718" w14:textId="77777777" w:rsidR="007C096C" w:rsidRDefault="007C096C" w:rsidP="00535B0D">
            <w:pPr>
              <w:jc w:val="right"/>
            </w:pPr>
            <w:r w:rsidRPr="00637EBB">
              <w:rPr>
                <w:sz w:val="16"/>
                <w:szCs w:val="16"/>
              </w:rPr>
              <w:t>Standard error</w:t>
            </w:r>
          </w:p>
        </w:tc>
        <w:tc>
          <w:tcPr>
            <w:tcW w:w="467" w:type="pct"/>
            <w:vAlign w:val="center"/>
          </w:tcPr>
          <w:p w14:paraId="335C9BFE" w14:textId="77777777" w:rsidR="007C096C" w:rsidRDefault="007C096C" w:rsidP="00535B0D">
            <w:pPr>
              <w:jc w:val="right"/>
            </w:pPr>
            <w:r w:rsidRPr="00637EBB">
              <w:rPr>
                <w:sz w:val="16"/>
                <w:szCs w:val="16"/>
              </w:rPr>
              <w:t>P-value</w:t>
            </w:r>
          </w:p>
        </w:tc>
        <w:tc>
          <w:tcPr>
            <w:tcW w:w="558" w:type="pct"/>
            <w:vAlign w:val="center"/>
          </w:tcPr>
          <w:p w14:paraId="02D92290" w14:textId="77777777" w:rsidR="007C096C" w:rsidRPr="00637EBB" w:rsidRDefault="007C096C" w:rsidP="00535B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</w:tr>
      <w:tr w:rsidR="007C096C" w:rsidRPr="00637EBB" w14:paraId="668502A3" w14:textId="77777777" w:rsidTr="00687E3E">
        <w:trPr>
          <w:trHeight w:val="152"/>
        </w:trPr>
        <w:tc>
          <w:tcPr>
            <w:tcW w:w="820" w:type="pct"/>
          </w:tcPr>
          <w:p w14:paraId="76654C8E" w14:textId="4923B1F4" w:rsidR="007C096C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</w:t>
            </w:r>
            <w:r>
              <w:rPr>
                <w:b/>
                <w:sz w:val="16"/>
                <w:szCs w:val="16"/>
              </w:rPr>
              <w:t>+</w:t>
            </w:r>
            <w:r>
              <w:rPr>
                <w:rFonts w:hint="eastAsia"/>
                <w:b/>
                <w:sz w:val="16"/>
                <w:szCs w:val="16"/>
                <w:lang w:eastAsia="zh-CN"/>
              </w:rPr>
              <w:t>)</w:t>
            </w:r>
            <w:r w:rsidR="007C096C" w:rsidRPr="00D6611C">
              <w:rPr>
                <w:b/>
                <w:sz w:val="16"/>
                <w:szCs w:val="16"/>
              </w:rPr>
              <w:t>PrevLowGlucose3</w:t>
            </w:r>
          </w:p>
        </w:tc>
        <w:tc>
          <w:tcPr>
            <w:tcW w:w="623" w:type="pct"/>
          </w:tcPr>
          <w:p w14:paraId="2736CB24" w14:textId="77777777" w:rsidR="007C096C" w:rsidRDefault="007C096C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3.842</w:t>
            </w:r>
          </w:p>
        </w:tc>
        <w:tc>
          <w:tcPr>
            <w:tcW w:w="537" w:type="pct"/>
          </w:tcPr>
          <w:p w14:paraId="7C1BD8C0" w14:textId="77777777" w:rsidR="007C096C" w:rsidRDefault="007C096C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0.086</w:t>
            </w:r>
          </w:p>
        </w:tc>
        <w:tc>
          <w:tcPr>
            <w:tcW w:w="426" w:type="pct"/>
          </w:tcPr>
          <w:p w14:paraId="53573230" w14:textId="77777777" w:rsidR="007C096C" w:rsidRPr="00B51CEA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b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464" w:type="pct"/>
          </w:tcPr>
          <w:p w14:paraId="532D3FC4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28.42</w:t>
            </w:r>
          </w:p>
        </w:tc>
        <w:tc>
          <w:tcPr>
            <w:tcW w:w="669" w:type="pct"/>
          </w:tcPr>
          <w:p w14:paraId="09F4245D" w14:textId="77777777" w:rsidR="007C096C" w:rsidRDefault="007C096C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4.021</w:t>
            </w:r>
          </w:p>
        </w:tc>
        <w:tc>
          <w:tcPr>
            <w:tcW w:w="436" w:type="pct"/>
          </w:tcPr>
          <w:p w14:paraId="7623B54F" w14:textId="77777777" w:rsidR="007C096C" w:rsidRDefault="007C096C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0.047</w:t>
            </w:r>
          </w:p>
        </w:tc>
        <w:tc>
          <w:tcPr>
            <w:tcW w:w="467" w:type="pct"/>
          </w:tcPr>
          <w:p w14:paraId="52EF9A60" w14:textId="77777777" w:rsidR="007C096C" w:rsidRPr="00B51CEA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558" w:type="pct"/>
          </w:tcPr>
          <w:p w14:paraId="4D022652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>20.39</w:t>
            </w:r>
          </w:p>
        </w:tc>
      </w:tr>
      <w:tr w:rsidR="007C096C" w:rsidRPr="00637EBB" w14:paraId="6BABE501" w14:textId="77777777" w:rsidTr="00687E3E">
        <w:tc>
          <w:tcPr>
            <w:tcW w:w="820" w:type="pct"/>
          </w:tcPr>
          <w:p w14:paraId="17C301CE" w14:textId="0F77E8F7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D6611C">
              <w:rPr>
                <w:b/>
                <w:sz w:val="16"/>
                <w:szCs w:val="16"/>
              </w:rPr>
              <w:t>Albumin</w:t>
            </w:r>
          </w:p>
        </w:tc>
        <w:tc>
          <w:tcPr>
            <w:tcW w:w="623" w:type="pct"/>
          </w:tcPr>
          <w:p w14:paraId="2F29067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-0.078</w:t>
            </w:r>
          </w:p>
        </w:tc>
        <w:tc>
          <w:tcPr>
            <w:tcW w:w="537" w:type="pct"/>
          </w:tcPr>
          <w:p w14:paraId="53E9D9C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26" w:type="pct"/>
          </w:tcPr>
          <w:p w14:paraId="4D5452E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464" w:type="pct"/>
          </w:tcPr>
          <w:p w14:paraId="36FD36D1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-27.22</w:t>
            </w:r>
          </w:p>
        </w:tc>
        <w:tc>
          <w:tcPr>
            <w:tcW w:w="669" w:type="pct"/>
          </w:tcPr>
          <w:p w14:paraId="2B2CD40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-0.074</w:t>
            </w:r>
          </w:p>
        </w:tc>
        <w:tc>
          <w:tcPr>
            <w:tcW w:w="436" w:type="pct"/>
          </w:tcPr>
          <w:p w14:paraId="71CF042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67" w:type="pct"/>
          </w:tcPr>
          <w:p w14:paraId="2DDF56C9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6C11385B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-19.51</w:t>
            </w:r>
          </w:p>
        </w:tc>
      </w:tr>
      <w:tr w:rsidR="007C096C" w:rsidRPr="00637EBB" w14:paraId="3FF82E3E" w14:textId="77777777" w:rsidTr="00687E3E">
        <w:tc>
          <w:tcPr>
            <w:tcW w:w="820" w:type="pct"/>
          </w:tcPr>
          <w:p w14:paraId="3C7D5192" w14:textId="2FACE208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D6611C">
              <w:rPr>
                <w:b/>
                <w:sz w:val="16"/>
                <w:szCs w:val="16"/>
              </w:rPr>
              <w:t>Intravenous insulin</w:t>
            </w:r>
          </w:p>
        </w:tc>
        <w:tc>
          <w:tcPr>
            <w:tcW w:w="623" w:type="pct"/>
          </w:tcPr>
          <w:p w14:paraId="2EAF31C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0.639</w:t>
            </w:r>
          </w:p>
        </w:tc>
        <w:tc>
          <w:tcPr>
            <w:tcW w:w="537" w:type="pct"/>
          </w:tcPr>
          <w:p w14:paraId="1215235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0.041</w:t>
            </w:r>
          </w:p>
        </w:tc>
        <w:tc>
          <w:tcPr>
            <w:tcW w:w="426" w:type="pct"/>
          </w:tcPr>
          <w:p w14:paraId="4FF9931A" w14:textId="77777777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b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464" w:type="pct"/>
          </w:tcPr>
          <w:p w14:paraId="348D25C3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15.43</w:t>
            </w:r>
          </w:p>
        </w:tc>
        <w:tc>
          <w:tcPr>
            <w:tcW w:w="669" w:type="pct"/>
          </w:tcPr>
          <w:p w14:paraId="25EE711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0.501</w:t>
            </w:r>
          </w:p>
        </w:tc>
        <w:tc>
          <w:tcPr>
            <w:tcW w:w="436" w:type="pct"/>
          </w:tcPr>
          <w:p w14:paraId="47759BF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0.051</w:t>
            </w:r>
          </w:p>
        </w:tc>
        <w:tc>
          <w:tcPr>
            <w:tcW w:w="467" w:type="pct"/>
          </w:tcPr>
          <w:p w14:paraId="05ECD19C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69320BB6" w14:textId="7F9623D4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9.82</w:t>
            </w:r>
          </w:p>
        </w:tc>
      </w:tr>
      <w:tr w:rsidR="007C096C" w:rsidRPr="00637EBB" w14:paraId="0AB4B6A0" w14:textId="77777777" w:rsidTr="00687E3E">
        <w:tc>
          <w:tcPr>
            <w:tcW w:w="820" w:type="pct"/>
          </w:tcPr>
          <w:p w14:paraId="2F12D44B" w14:textId="34DCBC79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D6611C">
              <w:rPr>
                <w:b/>
                <w:sz w:val="16"/>
                <w:szCs w:val="16"/>
              </w:rPr>
              <w:t>Type of diabetes(type 2)</w:t>
            </w:r>
          </w:p>
        </w:tc>
        <w:tc>
          <w:tcPr>
            <w:tcW w:w="623" w:type="pct"/>
          </w:tcPr>
          <w:p w14:paraId="00671DF0" w14:textId="20B85864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-0.82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537" w:type="pct"/>
          </w:tcPr>
          <w:p w14:paraId="0EF427C1" w14:textId="09947E2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0.06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426" w:type="pct"/>
          </w:tcPr>
          <w:p w14:paraId="47A5C6F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464" w:type="pct"/>
          </w:tcPr>
          <w:p w14:paraId="3DCFE91A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-13.68</w:t>
            </w:r>
          </w:p>
        </w:tc>
        <w:tc>
          <w:tcPr>
            <w:tcW w:w="669" w:type="pct"/>
          </w:tcPr>
          <w:p w14:paraId="6C2E6CE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-0.656</w:t>
            </w:r>
          </w:p>
        </w:tc>
        <w:tc>
          <w:tcPr>
            <w:tcW w:w="436" w:type="pct"/>
          </w:tcPr>
          <w:p w14:paraId="4C14A752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0.083</w:t>
            </w:r>
          </w:p>
        </w:tc>
        <w:tc>
          <w:tcPr>
            <w:tcW w:w="467" w:type="pct"/>
          </w:tcPr>
          <w:p w14:paraId="4F63C0B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40E42037" w14:textId="3DE97AA5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-7.88</w:t>
            </w:r>
          </w:p>
        </w:tc>
      </w:tr>
      <w:tr w:rsidR="007C096C" w:rsidRPr="00637EBB" w14:paraId="1AB97606" w14:textId="77777777" w:rsidTr="00687E3E">
        <w:tc>
          <w:tcPr>
            <w:tcW w:w="820" w:type="pct"/>
          </w:tcPr>
          <w:p w14:paraId="51CEC708" w14:textId="49DE7963" w:rsidR="007C096C" w:rsidRPr="00D6611C" w:rsidRDefault="00687E3E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D6611C">
              <w:rPr>
                <w:b/>
                <w:sz w:val="16"/>
                <w:szCs w:val="16"/>
              </w:rPr>
              <w:t>Procedure indication</w:t>
            </w:r>
          </w:p>
        </w:tc>
        <w:tc>
          <w:tcPr>
            <w:tcW w:w="623" w:type="pct"/>
          </w:tcPr>
          <w:p w14:paraId="04B64C83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0.485</w:t>
            </w:r>
          </w:p>
        </w:tc>
        <w:tc>
          <w:tcPr>
            <w:tcW w:w="537" w:type="pct"/>
          </w:tcPr>
          <w:p w14:paraId="60A1DF7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0.033</w:t>
            </w:r>
          </w:p>
        </w:tc>
        <w:tc>
          <w:tcPr>
            <w:tcW w:w="426" w:type="pct"/>
          </w:tcPr>
          <w:p w14:paraId="3D06693D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  <w:lang w:eastAsia="zh-CN"/>
              </w:rPr>
            </w:pPr>
            <w:r w:rsidRPr="00637EBB">
              <w:rPr>
                <w:b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464" w:type="pct"/>
          </w:tcPr>
          <w:p w14:paraId="3A002BEB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F94E9F">
              <w:rPr>
                <w:b/>
                <w:sz w:val="16"/>
                <w:szCs w:val="16"/>
              </w:rPr>
              <w:t>14.87</w:t>
            </w:r>
          </w:p>
        </w:tc>
        <w:tc>
          <w:tcPr>
            <w:tcW w:w="669" w:type="pct"/>
          </w:tcPr>
          <w:p w14:paraId="33A1994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0.339</w:t>
            </w:r>
          </w:p>
        </w:tc>
        <w:tc>
          <w:tcPr>
            <w:tcW w:w="436" w:type="pct"/>
          </w:tcPr>
          <w:p w14:paraId="598240DD" w14:textId="55601CA4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0.05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467" w:type="pct"/>
          </w:tcPr>
          <w:p w14:paraId="74FF32BA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7D49FE9B" w14:textId="0E3AA838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6.8</w:t>
            </w:r>
            <w:r w:rsidR="005A7953">
              <w:rPr>
                <w:b/>
                <w:sz w:val="16"/>
                <w:szCs w:val="16"/>
              </w:rPr>
              <w:t>1</w:t>
            </w:r>
          </w:p>
        </w:tc>
      </w:tr>
      <w:tr w:rsidR="007C096C" w:rsidRPr="00637EBB" w14:paraId="0E447930" w14:textId="77777777" w:rsidTr="00687E3E">
        <w:tc>
          <w:tcPr>
            <w:tcW w:w="820" w:type="pct"/>
          </w:tcPr>
          <w:p w14:paraId="57F18571" w14:textId="150B51F6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D6611C">
              <w:rPr>
                <w:b/>
                <w:sz w:val="16"/>
                <w:szCs w:val="16"/>
              </w:rPr>
              <w:t>Weight</w:t>
            </w:r>
          </w:p>
        </w:tc>
        <w:tc>
          <w:tcPr>
            <w:tcW w:w="623" w:type="pct"/>
          </w:tcPr>
          <w:p w14:paraId="679921E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-0.010</w:t>
            </w:r>
          </w:p>
        </w:tc>
        <w:tc>
          <w:tcPr>
            <w:tcW w:w="537" w:type="pct"/>
          </w:tcPr>
          <w:p w14:paraId="78B6A3A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0.001</w:t>
            </w:r>
          </w:p>
        </w:tc>
        <w:tc>
          <w:tcPr>
            <w:tcW w:w="426" w:type="pct"/>
          </w:tcPr>
          <w:p w14:paraId="11B17732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464" w:type="pct"/>
          </w:tcPr>
          <w:p w14:paraId="603662BF" w14:textId="4BD14575" w:rsidR="007C096C" w:rsidRPr="00F94E9F" w:rsidRDefault="005A7953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-7.42</w:t>
            </w:r>
          </w:p>
        </w:tc>
        <w:tc>
          <w:tcPr>
            <w:tcW w:w="669" w:type="pct"/>
          </w:tcPr>
          <w:p w14:paraId="21773253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-0.012</w:t>
            </w:r>
          </w:p>
        </w:tc>
        <w:tc>
          <w:tcPr>
            <w:tcW w:w="436" w:type="pct"/>
          </w:tcPr>
          <w:p w14:paraId="74D25412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67" w:type="pct"/>
          </w:tcPr>
          <w:p w14:paraId="43F0200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6E09EFE1" w14:textId="0DBE6C5D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-6.3</w:t>
            </w:r>
            <w:r w:rsidR="005A7953">
              <w:rPr>
                <w:b/>
                <w:sz w:val="16"/>
                <w:szCs w:val="16"/>
              </w:rPr>
              <w:t>8</w:t>
            </w:r>
          </w:p>
        </w:tc>
      </w:tr>
      <w:tr w:rsidR="007C096C" w14:paraId="1E69A763" w14:textId="77777777" w:rsidTr="00687E3E">
        <w:tc>
          <w:tcPr>
            <w:tcW w:w="820" w:type="pct"/>
          </w:tcPr>
          <w:p w14:paraId="73E9D005" w14:textId="0A3A0199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D6611C">
              <w:rPr>
                <w:b/>
                <w:sz w:val="16"/>
                <w:szCs w:val="16"/>
              </w:rPr>
              <w:t>Sulfonylurea</w:t>
            </w:r>
          </w:p>
        </w:tc>
        <w:tc>
          <w:tcPr>
            <w:tcW w:w="623" w:type="pct"/>
          </w:tcPr>
          <w:p w14:paraId="6BDE48C0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0.572</w:t>
            </w:r>
          </w:p>
        </w:tc>
        <w:tc>
          <w:tcPr>
            <w:tcW w:w="537" w:type="pct"/>
          </w:tcPr>
          <w:p w14:paraId="4999CE2F" w14:textId="3CB1BC60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0.04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426" w:type="pct"/>
          </w:tcPr>
          <w:p w14:paraId="2C87B239" w14:textId="77777777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b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464" w:type="pct"/>
          </w:tcPr>
          <w:p w14:paraId="6CCD03AE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14.24</w:t>
            </w:r>
          </w:p>
        </w:tc>
        <w:tc>
          <w:tcPr>
            <w:tcW w:w="669" w:type="pct"/>
          </w:tcPr>
          <w:p w14:paraId="1013154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0.311</w:t>
            </w:r>
          </w:p>
        </w:tc>
        <w:tc>
          <w:tcPr>
            <w:tcW w:w="436" w:type="pct"/>
          </w:tcPr>
          <w:p w14:paraId="47245AB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0.058</w:t>
            </w:r>
          </w:p>
        </w:tc>
        <w:tc>
          <w:tcPr>
            <w:tcW w:w="467" w:type="pct"/>
          </w:tcPr>
          <w:p w14:paraId="58B956C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5943F061" w14:textId="5D4FD6CB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5.35</w:t>
            </w:r>
          </w:p>
        </w:tc>
      </w:tr>
      <w:tr w:rsidR="007C096C" w14:paraId="2BC7D2C8" w14:textId="77777777" w:rsidTr="00687E3E">
        <w:tc>
          <w:tcPr>
            <w:tcW w:w="820" w:type="pct"/>
            <w:vAlign w:val="center"/>
          </w:tcPr>
          <w:p w14:paraId="564734E4" w14:textId="587F2A85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D6611C">
              <w:rPr>
                <w:b/>
                <w:sz w:val="16"/>
                <w:szCs w:val="16"/>
              </w:rPr>
              <w:t>Insulin (long human)</w:t>
            </w:r>
          </w:p>
        </w:tc>
        <w:tc>
          <w:tcPr>
            <w:tcW w:w="623" w:type="pct"/>
            <w:vAlign w:val="center"/>
          </w:tcPr>
          <w:p w14:paraId="04C4E3F3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0.011</w:t>
            </w:r>
          </w:p>
        </w:tc>
        <w:tc>
          <w:tcPr>
            <w:tcW w:w="537" w:type="pct"/>
            <w:vAlign w:val="center"/>
          </w:tcPr>
          <w:p w14:paraId="1069A1F2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26" w:type="pct"/>
            <w:vAlign w:val="center"/>
          </w:tcPr>
          <w:p w14:paraId="3F766B06" w14:textId="77777777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b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464" w:type="pct"/>
            <w:vAlign w:val="center"/>
          </w:tcPr>
          <w:p w14:paraId="3CF4A22B" w14:textId="3662765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4.77</w:t>
            </w:r>
          </w:p>
        </w:tc>
        <w:tc>
          <w:tcPr>
            <w:tcW w:w="669" w:type="pct"/>
            <w:vAlign w:val="center"/>
          </w:tcPr>
          <w:p w14:paraId="0FFE0F0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0.010</w:t>
            </w:r>
          </w:p>
        </w:tc>
        <w:tc>
          <w:tcPr>
            <w:tcW w:w="436" w:type="pct"/>
            <w:vAlign w:val="center"/>
          </w:tcPr>
          <w:p w14:paraId="2094783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67" w:type="pct"/>
            <w:vAlign w:val="center"/>
          </w:tcPr>
          <w:p w14:paraId="7AD4673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  <w:vAlign w:val="center"/>
          </w:tcPr>
          <w:p w14:paraId="41887A47" w14:textId="5AF00DA0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5.35</w:t>
            </w:r>
          </w:p>
        </w:tc>
      </w:tr>
      <w:tr w:rsidR="007C096C" w14:paraId="5CD7A852" w14:textId="77777777" w:rsidTr="00687E3E">
        <w:tc>
          <w:tcPr>
            <w:tcW w:w="820" w:type="pct"/>
          </w:tcPr>
          <w:p w14:paraId="2BEE0618" w14:textId="081AEB7B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D6611C">
              <w:rPr>
                <w:b/>
                <w:sz w:val="16"/>
                <w:szCs w:val="16"/>
              </w:rPr>
              <w:t>Oxygen saturation</w:t>
            </w:r>
          </w:p>
        </w:tc>
        <w:tc>
          <w:tcPr>
            <w:tcW w:w="623" w:type="pct"/>
          </w:tcPr>
          <w:p w14:paraId="656C8C7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0.059</w:t>
            </w:r>
          </w:p>
        </w:tc>
        <w:tc>
          <w:tcPr>
            <w:tcW w:w="537" w:type="pct"/>
          </w:tcPr>
          <w:p w14:paraId="1056024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0.009</w:t>
            </w:r>
          </w:p>
        </w:tc>
        <w:tc>
          <w:tcPr>
            <w:tcW w:w="426" w:type="pct"/>
          </w:tcPr>
          <w:p w14:paraId="4EA2557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464" w:type="pct"/>
          </w:tcPr>
          <w:p w14:paraId="44B5200D" w14:textId="7A62C3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6.31</w:t>
            </w:r>
          </w:p>
        </w:tc>
        <w:tc>
          <w:tcPr>
            <w:tcW w:w="669" w:type="pct"/>
          </w:tcPr>
          <w:p w14:paraId="739B758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0.067</w:t>
            </w:r>
          </w:p>
        </w:tc>
        <w:tc>
          <w:tcPr>
            <w:tcW w:w="436" w:type="pct"/>
          </w:tcPr>
          <w:p w14:paraId="2DF9927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0.013</w:t>
            </w:r>
          </w:p>
        </w:tc>
        <w:tc>
          <w:tcPr>
            <w:tcW w:w="467" w:type="pct"/>
          </w:tcPr>
          <w:p w14:paraId="5A74BCF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4B82327C" w14:textId="464791D6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5.30</w:t>
            </w:r>
          </w:p>
        </w:tc>
      </w:tr>
      <w:tr w:rsidR="007C096C" w14:paraId="3196687C" w14:textId="77777777" w:rsidTr="00687E3E">
        <w:tc>
          <w:tcPr>
            <w:tcW w:w="820" w:type="pct"/>
          </w:tcPr>
          <w:p w14:paraId="5861337F" w14:textId="70DC336B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D6611C">
              <w:rPr>
                <w:b/>
                <w:sz w:val="16"/>
                <w:szCs w:val="16"/>
              </w:rPr>
              <w:t>Metformin</w:t>
            </w:r>
          </w:p>
        </w:tc>
        <w:tc>
          <w:tcPr>
            <w:tcW w:w="623" w:type="pct"/>
          </w:tcPr>
          <w:p w14:paraId="2401639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-0.212</w:t>
            </w:r>
          </w:p>
        </w:tc>
        <w:tc>
          <w:tcPr>
            <w:tcW w:w="537" w:type="pct"/>
          </w:tcPr>
          <w:p w14:paraId="645619C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0.035</w:t>
            </w:r>
          </w:p>
        </w:tc>
        <w:tc>
          <w:tcPr>
            <w:tcW w:w="426" w:type="pct"/>
          </w:tcPr>
          <w:p w14:paraId="5628C309" w14:textId="77777777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b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464" w:type="pct"/>
          </w:tcPr>
          <w:p w14:paraId="74CF09E2" w14:textId="0341682D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-6.0</w:t>
            </w:r>
            <w:r w:rsidR="005A795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669" w:type="pct"/>
          </w:tcPr>
          <w:p w14:paraId="45BB063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-0.258</w:t>
            </w:r>
          </w:p>
        </w:tc>
        <w:tc>
          <w:tcPr>
            <w:tcW w:w="436" w:type="pct"/>
          </w:tcPr>
          <w:p w14:paraId="32EAEB43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0.051</w:t>
            </w:r>
          </w:p>
        </w:tc>
        <w:tc>
          <w:tcPr>
            <w:tcW w:w="467" w:type="pct"/>
          </w:tcPr>
          <w:p w14:paraId="79503D6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1650B758" w14:textId="35A9519B" w:rsidR="007C096C" w:rsidRPr="00637EBB" w:rsidRDefault="005A7953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-5.02</w:t>
            </w:r>
          </w:p>
        </w:tc>
      </w:tr>
      <w:tr w:rsidR="007C096C" w14:paraId="50968157" w14:textId="77777777" w:rsidTr="00687E3E">
        <w:tc>
          <w:tcPr>
            <w:tcW w:w="820" w:type="pct"/>
          </w:tcPr>
          <w:p w14:paraId="72333BC1" w14:textId="7DED6C8C" w:rsidR="007C096C" w:rsidRPr="00120FBF" w:rsidRDefault="00DF1EB8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120FBF">
              <w:rPr>
                <w:b/>
                <w:sz w:val="16"/>
                <w:szCs w:val="16"/>
              </w:rPr>
              <w:t>Temperature</w:t>
            </w:r>
          </w:p>
        </w:tc>
        <w:tc>
          <w:tcPr>
            <w:tcW w:w="623" w:type="pct"/>
          </w:tcPr>
          <w:p w14:paraId="32884BB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-0.061</w:t>
            </w:r>
          </w:p>
        </w:tc>
        <w:tc>
          <w:tcPr>
            <w:tcW w:w="537" w:type="pct"/>
          </w:tcPr>
          <w:p w14:paraId="31CE1F13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0.027</w:t>
            </w:r>
          </w:p>
        </w:tc>
        <w:tc>
          <w:tcPr>
            <w:tcW w:w="426" w:type="pct"/>
          </w:tcPr>
          <w:p w14:paraId="4B8AE315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0.022</w:t>
            </w:r>
          </w:p>
        </w:tc>
        <w:tc>
          <w:tcPr>
            <w:tcW w:w="464" w:type="pct"/>
          </w:tcPr>
          <w:p w14:paraId="2A368BE6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09A1C64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-0.163</w:t>
            </w:r>
          </w:p>
        </w:tc>
        <w:tc>
          <w:tcPr>
            <w:tcW w:w="436" w:type="pct"/>
          </w:tcPr>
          <w:p w14:paraId="1E4075D3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0.036</w:t>
            </w:r>
          </w:p>
        </w:tc>
        <w:tc>
          <w:tcPr>
            <w:tcW w:w="467" w:type="pct"/>
          </w:tcPr>
          <w:p w14:paraId="29F4E5F0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3325EA33" w14:textId="3BAC7456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-4.45</w:t>
            </w:r>
          </w:p>
        </w:tc>
      </w:tr>
      <w:tr w:rsidR="007C096C" w14:paraId="28BA507F" w14:textId="77777777" w:rsidTr="00687E3E">
        <w:tc>
          <w:tcPr>
            <w:tcW w:w="820" w:type="pct"/>
          </w:tcPr>
          <w:p w14:paraId="38ECC624" w14:textId="3D5957F0" w:rsidR="007C096C" w:rsidRPr="00120FBF" w:rsidRDefault="00DF1EB8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120FBF">
              <w:rPr>
                <w:b/>
                <w:sz w:val="16"/>
                <w:szCs w:val="16"/>
              </w:rPr>
              <w:t>Diastolic blood pressure</w:t>
            </w:r>
          </w:p>
        </w:tc>
        <w:tc>
          <w:tcPr>
            <w:tcW w:w="623" w:type="pct"/>
          </w:tcPr>
          <w:p w14:paraId="6E7A1D4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-0.008</w:t>
            </w:r>
          </w:p>
        </w:tc>
        <w:tc>
          <w:tcPr>
            <w:tcW w:w="537" w:type="pct"/>
          </w:tcPr>
          <w:p w14:paraId="5DC14012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26" w:type="pct"/>
          </w:tcPr>
          <w:p w14:paraId="59C3DD50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0.005</w:t>
            </w:r>
          </w:p>
        </w:tc>
        <w:tc>
          <w:tcPr>
            <w:tcW w:w="464" w:type="pct"/>
          </w:tcPr>
          <w:p w14:paraId="4A0E19AF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19FC1D5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-0.014</w:t>
            </w:r>
          </w:p>
        </w:tc>
        <w:tc>
          <w:tcPr>
            <w:tcW w:w="436" w:type="pct"/>
          </w:tcPr>
          <w:p w14:paraId="77FDCF5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67" w:type="pct"/>
          </w:tcPr>
          <w:p w14:paraId="5F075248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558" w:type="pct"/>
          </w:tcPr>
          <w:p w14:paraId="36EC77BD" w14:textId="4BC9DEAB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-3.6</w:t>
            </w:r>
            <w:r w:rsidR="005A7953">
              <w:rPr>
                <w:b/>
                <w:sz w:val="16"/>
                <w:szCs w:val="16"/>
              </w:rPr>
              <w:t>8</w:t>
            </w:r>
          </w:p>
        </w:tc>
      </w:tr>
      <w:tr w:rsidR="007C096C" w14:paraId="7960E198" w14:textId="77777777" w:rsidTr="00687E3E">
        <w:tc>
          <w:tcPr>
            <w:tcW w:w="820" w:type="pct"/>
            <w:vAlign w:val="center"/>
          </w:tcPr>
          <w:p w14:paraId="0EAEF2E1" w14:textId="285FF8ED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637EBB">
              <w:rPr>
                <w:sz w:val="16"/>
                <w:szCs w:val="16"/>
              </w:rPr>
              <w:t>Amitriptyline</w:t>
            </w:r>
          </w:p>
        </w:tc>
        <w:tc>
          <w:tcPr>
            <w:tcW w:w="623" w:type="pct"/>
            <w:vAlign w:val="center"/>
          </w:tcPr>
          <w:p w14:paraId="68A853F0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0.192</w:t>
            </w:r>
          </w:p>
        </w:tc>
        <w:tc>
          <w:tcPr>
            <w:tcW w:w="537" w:type="pct"/>
            <w:vAlign w:val="center"/>
          </w:tcPr>
          <w:p w14:paraId="1CA912D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0.059</w:t>
            </w:r>
          </w:p>
        </w:tc>
        <w:tc>
          <w:tcPr>
            <w:tcW w:w="426" w:type="pct"/>
            <w:vAlign w:val="center"/>
          </w:tcPr>
          <w:p w14:paraId="1D4507EB" w14:textId="77777777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0.001</w:t>
            </w:r>
          </w:p>
        </w:tc>
        <w:tc>
          <w:tcPr>
            <w:tcW w:w="464" w:type="pct"/>
            <w:vAlign w:val="center"/>
          </w:tcPr>
          <w:p w14:paraId="7C4D8A39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45BCB45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0.227</w:t>
            </w:r>
          </w:p>
        </w:tc>
        <w:tc>
          <w:tcPr>
            <w:tcW w:w="436" w:type="pct"/>
            <w:vAlign w:val="center"/>
          </w:tcPr>
          <w:p w14:paraId="735ECBA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0.076</w:t>
            </w:r>
          </w:p>
        </w:tc>
        <w:tc>
          <w:tcPr>
            <w:tcW w:w="467" w:type="pct"/>
            <w:vAlign w:val="center"/>
          </w:tcPr>
          <w:p w14:paraId="16B807BC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558" w:type="pct"/>
            <w:vAlign w:val="center"/>
          </w:tcPr>
          <w:p w14:paraId="2D0D7C2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0D802B60" w14:textId="77777777" w:rsidTr="00687E3E">
        <w:tc>
          <w:tcPr>
            <w:tcW w:w="820" w:type="pct"/>
          </w:tcPr>
          <w:p w14:paraId="14BB86F9" w14:textId="3E33532C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637EBB">
              <w:rPr>
                <w:sz w:val="16"/>
                <w:szCs w:val="16"/>
              </w:rPr>
              <w:t>Ethnicity(black)</w:t>
            </w:r>
          </w:p>
        </w:tc>
        <w:tc>
          <w:tcPr>
            <w:tcW w:w="623" w:type="pct"/>
          </w:tcPr>
          <w:p w14:paraId="7935B09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0.377</w:t>
            </w:r>
          </w:p>
        </w:tc>
        <w:tc>
          <w:tcPr>
            <w:tcW w:w="537" w:type="pct"/>
          </w:tcPr>
          <w:p w14:paraId="1BC431D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0.114</w:t>
            </w:r>
          </w:p>
        </w:tc>
        <w:tc>
          <w:tcPr>
            <w:tcW w:w="426" w:type="pct"/>
          </w:tcPr>
          <w:p w14:paraId="50B8427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0.001</w:t>
            </w:r>
          </w:p>
        </w:tc>
        <w:tc>
          <w:tcPr>
            <w:tcW w:w="464" w:type="pct"/>
          </w:tcPr>
          <w:p w14:paraId="47DBC99E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55D2972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0.424</w:t>
            </w:r>
          </w:p>
        </w:tc>
        <w:tc>
          <w:tcPr>
            <w:tcW w:w="436" w:type="pct"/>
          </w:tcPr>
          <w:p w14:paraId="0AFE7EF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0.154</w:t>
            </w:r>
          </w:p>
        </w:tc>
        <w:tc>
          <w:tcPr>
            <w:tcW w:w="467" w:type="pct"/>
          </w:tcPr>
          <w:p w14:paraId="605915C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0.006</w:t>
            </w:r>
          </w:p>
        </w:tc>
        <w:tc>
          <w:tcPr>
            <w:tcW w:w="558" w:type="pct"/>
          </w:tcPr>
          <w:p w14:paraId="54A65E6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51639357" w14:textId="77777777" w:rsidTr="00687E3E">
        <w:tc>
          <w:tcPr>
            <w:tcW w:w="820" w:type="pct"/>
          </w:tcPr>
          <w:p w14:paraId="090CBDD2" w14:textId="42C8CA61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Sex</w:t>
            </w:r>
          </w:p>
        </w:tc>
        <w:tc>
          <w:tcPr>
            <w:tcW w:w="623" w:type="pct"/>
          </w:tcPr>
          <w:p w14:paraId="48DAE0C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-0.061</w:t>
            </w:r>
          </w:p>
        </w:tc>
        <w:tc>
          <w:tcPr>
            <w:tcW w:w="537" w:type="pct"/>
          </w:tcPr>
          <w:p w14:paraId="0FED2030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0.033</w:t>
            </w:r>
          </w:p>
        </w:tc>
        <w:tc>
          <w:tcPr>
            <w:tcW w:w="426" w:type="pct"/>
          </w:tcPr>
          <w:p w14:paraId="16F87D4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0.068</w:t>
            </w:r>
          </w:p>
        </w:tc>
        <w:tc>
          <w:tcPr>
            <w:tcW w:w="464" w:type="pct"/>
          </w:tcPr>
          <w:p w14:paraId="55EAA3DF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259D79C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-0.126</w:t>
            </w:r>
          </w:p>
        </w:tc>
        <w:tc>
          <w:tcPr>
            <w:tcW w:w="436" w:type="pct"/>
          </w:tcPr>
          <w:p w14:paraId="2554AF7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0.047</w:t>
            </w:r>
          </w:p>
        </w:tc>
        <w:tc>
          <w:tcPr>
            <w:tcW w:w="467" w:type="pct"/>
          </w:tcPr>
          <w:p w14:paraId="3CDD281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0.007</w:t>
            </w:r>
          </w:p>
        </w:tc>
        <w:tc>
          <w:tcPr>
            <w:tcW w:w="558" w:type="pct"/>
          </w:tcPr>
          <w:p w14:paraId="0B58312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1A92343C" w14:textId="77777777" w:rsidTr="00687E3E">
        <w:tc>
          <w:tcPr>
            <w:tcW w:w="820" w:type="pct"/>
          </w:tcPr>
          <w:p w14:paraId="74186471" w14:textId="79FD7AAF" w:rsidR="007C096C" w:rsidRPr="00D6611C" w:rsidRDefault="00687E3E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637EBB">
              <w:rPr>
                <w:sz w:val="16"/>
                <w:szCs w:val="16"/>
              </w:rPr>
              <w:t>Insulin (long analogue)</w:t>
            </w:r>
          </w:p>
        </w:tc>
        <w:tc>
          <w:tcPr>
            <w:tcW w:w="623" w:type="pct"/>
          </w:tcPr>
          <w:p w14:paraId="66D23C3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537" w:type="pct"/>
          </w:tcPr>
          <w:p w14:paraId="2A5CB28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0.001</w:t>
            </w:r>
          </w:p>
        </w:tc>
        <w:tc>
          <w:tcPr>
            <w:tcW w:w="426" w:type="pct"/>
          </w:tcPr>
          <w:p w14:paraId="4139560F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0.047</w:t>
            </w:r>
          </w:p>
        </w:tc>
        <w:tc>
          <w:tcPr>
            <w:tcW w:w="464" w:type="pct"/>
          </w:tcPr>
          <w:p w14:paraId="4FA74AB3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5FE9994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0.005</w:t>
            </w:r>
          </w:p>
        </w:tc>
        <w:tc>
          <w:tcPr>
            <w:tcW w:w="436" w:type="pct"/>
          </w:tcPr>
          <w:p w14:paraId="1FAA3A5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67" w:type="pct"/>
          </w:tcPr>
          <w:p w14:paraId="608D1DF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0.008</w:t>
            </w:r>
          </w:p>
        </w:tc>
        <w:tc>
          <w:tcPr>
            <w:tcW w:w="558" w:type="pct"/>
          </w:tcPr>
          <w:p w14:paraId="20C4021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1836CB1B" w14:textId="77777777" w:rsidTr="00687E3E">
        <w:tc>
          <w:tcPr>
            <w:tcW w:w="820" w:type="pct"/>
            <w:vAlign w:val="center"/>
          </w:tcPr>
          <w:p w14:paraId="75EA9485" w14:textId="10B9284B" w:rsidR="007C096C" w:rsidRPr="00D6611C" w:rsidRDefault="00DF1EB8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Height</w:t>
            </w:r>
          </w:p>
        </w:tc>
        <w:tc>
          <w:tcPr>
            <w:tcW w:w="623" w:type="pct"/>
            <w:vAlign w:val="center"/>
          </w:tcPr>
          <w:p w14:paraId="4350B165" w14:textId="2A87F43E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-0.000</w:t>
            </w:r>
          </w:p>
        </w:tc>
        <w:tc>
          <w:tcPr>
            <w:tcW w:w="537" w:type="pct"/>
            <w:vAlign w:val="center"/>
          </w:tcPr>
          <w:p w14:paraId="09B24BE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26" w:type="pct"/>
            <w:vAlign w:val="center"/>
          </w:tcPr>
          <w:p w14:paraId="1817B3F1" w14:textId="6E9B59B3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0.98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464" w:type="pct"/>
            <w:vAlign w:val="center"/>
          </w:tcPr>
          <w:p w14:paraId="605EED28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34BCF1B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0.006</w:t>
            </w:r>
          </w:p>
        </w:tc>
        <w:tc>
          <w:tcPr>
            <w:tcW w:w="436" w:type="pct"/>
            <w:vAlign w:val="center"/>
          </w:tcPr>
          <w:p w14:paraId="4F92FA8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67" w:type="pct"/>
            <w:vAlign w:val="center"/>
          </w:tcPr>
          <w:p w14:paraId="54A244EB" w14:textId="1A702CB3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0.02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703ABB7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63512AE9" w14:textId="77777777" w:rsidTr="00687E3E">
        <w:tc>
          <w:tcPr>
            <w:tcW w:w="820" w:type="pct"/>
            <w:vAlign w:val="center"/>
          </w:tcPr>
          <w:p w14:paraId="091A7C7D" w14:textId="3D5B9301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D6611C">
              <w:rPr>
                <w:b/>
                <w:sz w:val="16"/>
                <w:szCs w:val="16"/>
              </w:rPr>
              <w:t>Insulin (mixed analogue)</w:t>
            </w:r>
          </w:p>
        </w:tc>
        <w:tc>
          <w:tcPr>
            <w:tcW w:w="623" w:type="pct"/>
            <w:vAlign w:val="center"/>
          </w:tcPr>
          <w:p w14:paraId="58268B4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0.007</w:t>
            </w:r>
          </w:p>
        </w:tc>
        <w:tc>
          <w:tcPr>
            <w:tcW w:w="537" w:type="pct"/>
            <w:vAlign w:val="center"/>
          </w:tcPr>
          <w:p w14:paraId="59BAABD0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26" w:type="pct"/>
            <w:vAlign w:val="center"/>
          </w:tcPr>
          <w:p w14:paraId="695E3628" w14:textId="77777777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b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464" w:type="pct"/>
            <w:vAlign w:val="center"/>
          </w:tcPr>
          <w:p w14:paraId="5E509670" w14:textId="36AFBEFF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3.6</w:t>
            </w:r>
            <w:r w:rsidR="005A7953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69" w:type="pct"/>
            <w:vAlign w:val="center"/>
          </w:tcPr>
          <w:p w14:paraId="54A834D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36" w:type="pct"/>
            <w:vAlign w:val="center"/>
          </w:tcPr>
          <w:p w14:paraId="53FFA9AB" w14:textId="6337A208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</w:t>
            </w:r>
            <w:r w:rsidR="005A7953">
              <w:rPr>
                <w:sz w:val="16"/>
                <w:szCs w:val="16"/>
              </w:rPr>
              <w:t>.</w:t>
            </w:r>
            <w:r w:rsidRPr="00637EBB">
              <w:rPr>
                <w:sz w:val="16"/>
                <w:szCs w:val="16"/>
              </w:rPr>
              <w:t>002</w:t>
            </w:r>
          </w:p>
        </w:tc>
        <w:tc>
          <w:tcPr>
            <w:tcW w:w="467" w:type="pct"/>
            <w:vAlign w:val="center"/>
          </w:tcPr>
          <w:p w14:paraId="121CDA3E" w14:textId="5C6F9C0D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0.06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77ED3D2F" w14:textId="77777777" w:rsidR="007C096C" w:rsidRPr="00E464F8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</w:tr>
      <w:tr w:rsidR="007C096C" w14:paraId="749F490B" w14:textId="77777777" w:rsidTr="00687E3E">
        <w:tc>
          <w:tcPr>
            <w:tcW w:w="820" w:type="pct"/>
            <w:vAlign w:val="center"/>
          </w:tcPr>
          <w:p w14:paraId="3BE809C8" w14:textId="515DB185" w:rsidR="007C096C" w:rsidRPr="00D6611C" w:rsidRDefault="00687E3E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637EBB">
              <w:rPr>
                <w:sz w:val="16"/>
                <w:szCs w:val="16"/>
              </w:rPr>
              <w:t>Insulin (mixed human)</w:t>
            </w:r>
          </w:p>
        </w:tc>
        <w:tc>
          <w:tcPr>
            <w:tcW w:w="623" w:type="pct"/>
            <w:vAlign w:val="center"/>
          </w:tcPr>
          <w:p w14:paraId="4FCC0F0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0.006</w:t>
            </w:r>
          </w:p>
        </w:tc>
        <w:tc>
          <w:tcPr>
            <w:tcW w:w="537" w:type="pct"/>
            <w:vAlign w:val="center"/>
          </w:tcPr>
          <w:p w14:paraId="6269636C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26" w:type="pct"/>
            <w:vAlign w:val="center"/>
          </w:tcPr>
          <w:p w14:paraId="001804F3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0.007</w:t>
            </w:r>
          </w:p>
        </w:tc>
        <w:tc>
          <w:tcPr>
            <w:tcW w:w="464" w:type="pct"/>
            <w:vAlign w:val="center"/>
          </w:tcPr>
          <w:p w14:paraId="3482822B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0DC885B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0.005</w:t>
            </w:r>
          </w:p>
        </w:tc>
        <w:tc>
          <w:tcPr>
            <w:tcW w:w="436" w:type="pct"/>
            <w:vAlign w:val="center"/>
          </w:tcPr>
          <w:p w14:paraId="60BD7EC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67" w:type="pct"/>
            <w:vAlign w:val="center"/>
          </w:tcPr>
          <w:p w14:paraId="60B5DAA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0.060</w:t>
            </w:r>
          </w:p>
        </w:tc>
        <w:tc>
          <w:tcPr>
            <w:tcW w:w="558" w:type="pct"/>
            <w:vAlign w:val="center"/>
          </w:tcPr>
          <w:p w14:paraId="3B923F9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522478DD" w14:textId="77777777" w:rsidTr="00687E3E">
        <w:tc>
          <w:tcPr>
            <w:tcW w:w="820" w:type="pct"/>
            <w:vAlign w:val="center"/>
          </w:tcPr>
          <w:p w14:paraId="1DC21120" w14:textId="72699FDF" w:rsidR="007C096C" w:rsidRPr="00D6611C" w:rsidRDefault="00687E3E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637EBB">
              <w:rPr>
                <w:sz w:val="16"/>
                <w:szCs w:val="16"/>
              </w:rPr>
              <w:t>Morphine</w:t>
            </w:r>
          </w:p>
        </w:tc>
        <w:tc>
          <w:tcPr>
            <w:tcW w:w="623" w:type="pct"/>
            <w:vAlign w:val="center"/>
          </w:tcPr>
          <w:p w14:paraId="3917C24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0.101</w:t>
            </w:r>
          </w:p>
        </w:tc>
        <w:tc>
          <w:tcPr>
            <w:tcW w:w="537" w:type="pct"/>
            <w:vAlign w:val="center"/>
          </w:tcPr>
          <w:p w14:paraId="5F850CD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0.036</w:t>
            </w:r>
          </w:p>
        </w:tc>
        <w:tc>
          <w:tcPr>
            <w:tcW w:w="426" w:type="pct"/>
            <w:vAlign w:val="center"/>
          </w:tcPr>
          <w:p w14:paraId="0E4A4EED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0.005</w:t>
            </w:r>
          </w:p>
        </w:tc>
        <w:tc>
          <w:tcPr>
            <w:tcW w:w="464" w:type="pct"/>
            <w:vAlign w:val="center"/>
          </w:tcPr>
          <w:p w14:paraId="53C2A420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6D1F4B2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0.087</w:t>
            </w:r>
          </w:p>
        </w:tc>
        <w:tc>
          <w:tcPr>
            <w:tcW w:w="436" w:type="pct"/>
            <w:vAlign w:val="center"/>
          </w:tcPr>
          <w:p w14:paraId="6492BD6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0.048</w:t>
            </w:r>
          </w:p>
        </w:tc>
        <w:tc>
          <w:tcPr>
            <w:tcW w:w="467" w:type="pct"/>
            <w:vAlign w:val="center"/>
          </w:tcPr>
          <w:p w14:paraId="6C7824A7" w14:textId="40C2946F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0.07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5823028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180C685B" w14:textId="77777777" w:rsidTr="00687E3E">
        <w:tc>
          <w:tcPr>
            <w:tcW w:w="820" w:type="pct"/>
            <w:vAlign w:val="center"/>
          </w:tcPr>
          <w:p w14:paraId="5C3D9A3D" w14:textId="69E1A664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Dexamethasone</w:t>
            </w:r>
          </w:p>
        </w:tc>
        <w:tc>
          <w:tcPr>
            <w:tcW w:w="623" w:type="pct"/>
            <w:vAlign w:val="center"/>
          </w:tcPr>
          <w:p w14:paraId="4252FBD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-0.234</w:t>
            </w:r>
          </w:p>
        </w:tc>
        <w:tc>
          <w:tcPr>
            <w:tcW w:w="537" w:type="pct"/>
            <w:vAlign w:val="center"/>
          </w:tcPr>
          <w:p w14:paraId="04942D3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0.091</w:t>
            </w:r>
          </w:p>
        </w:tc>
        <w:tc>
          <w:tcPr>
            <w:tcW w:w="426" w:type="pct"/>
            <w:vAlign w:val="center"/>
          </w:tcPr>
          <w:p w14:paraId="43985799" w14:textId="58CD0C48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0.01</w:t>
            </w:r>
            <w:r w:rsidR="008B40BE">
              <w:rPr>
                <w:sz w:val="16"/>
                <w:szCs w:val="16"/>
                <w:lang w:eastAsia="zh-CN"/>
              </w:rPr>
              <w:t>0</w:t>
            </w:r>
          </w:p>
        </w:tc>
        <w:tc>
          <w:tcPr>
            <w:tcW w:w="464" w:type="pct"/>
            <w:vAlign w:val="center"/>
          </w:tcPr>
          <w:p w14:paraId="46656BA3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3BDF2B00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-0.211</w:t>
            </w:r>
          </w:p>
        </w:tc>
        <w:tc>
          <w:tcPr>
            <w:tcW w:w="436" w:type="pct"/>
            <w:vAlign w:val="center"/>
          </w:tcPr>
          <w:p w14:paraId="7B81703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0.122</w:t>
            </w:r>
          </w:p>
        </w:tc>
        <w:tc>
          <w:tcPr>
            <w:tcW w:w="467" w:type="pct"/>
            <w:vAlign w:val="center"/>
          </w:tcPr>
          <w:p w14:paraId="2FBB10A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0.084</w:t>
            </w:r>
          </w:p>
        </w:tc>
        <w:tc>
          <w:tcPr>
            <w:tcW w:w="558" w:type="pct"/>
            <w:vAlign w:val="center"/>
          </w:tcPr>
          <w:p w14:paraId="367A975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713E31E5" w14:textId="77777777" w:rsidTr="00687E3E">
        <w:tc>
          <w:tcPr>
            <w:tcW w:w="820" w:type="pct"/>
          </w:tcPr>
          <w:p w14:paraId="2F0C21AF" w14:textId="2B1B71A0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Age</w:t>
            </w:r>
          </w:p>
        </w:tc>
        <w:tc>
          <w:tcPr>
            <w:tcW w:w="623" w:type="pct"/>
          </w:tcPr>
          <w:p w14:paraId="7F74FA02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-0.001</w:t>
            </w:r>
          </w:p>
        </w:tc>
        <w:tc>
          <w:tcPr>
            <w:tcW w:w="537" w:type="pct"/>
          </w:tcPr>
          <w:p w14:paraId="45A80AD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0.001</w:t>
            </w:r>
          </w:p>
        </w:tc>
        <w:tc>
          <w:tcPr>
            <w:tcW w:w="426" w:type="pct"/>
          </w:tcPr>
          <w:p w14:paraId="5AB504DE" w14:textId="4D5D017E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0.16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464" w:type="pct"/>
          </w:tcPr>
          <w:p w14:paraId="6D8890E9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2B2C39C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36" w:type="pct"/>
          </w:tcPr>
          <w:p w14:paraId="5AB22A63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67" w:type="pct"/>
          </w:tcPr>
          <w:p w14:paraId="00110BA9" w14:textId="03C54DE1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0.15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</w:tcPr>
          <w:p w14:paraId="28F8F0E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25BDCFCE" w14:textId="77777777" w:rsidTr="00687E3E">
        <w:tc>
          <w:tcPr>
            <w:tcW w:w="820" w:type="pct"/>
            <w:vAlign w:val="center"/>
          </w:tcPr>
          <w:p w14:paraId="7A0D0836" w14:textId="54766819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Potassium</w:t>
            </w:r>
          </w:p>
        </w:tc>
        <w:tc>
          <w:tcPr>
            <w:tcW w:w="623" w:type="pct"/>
            <w:vAlign w:val="center"/>
          </w:tcPr>
          <w:p w14:paraId="610100B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-0.005</w:t>
            </w:r>
          </w:p>
        </w:tc>
        <w:tc>
          <w:tcPr>
            <w:tcW w:w="537" w:type="pct"/>
            <w:vAlign w:val="center"/>
          </w:tcPr>
          <w:p w14:paraId="7E856B7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26" w:type="pct"/>
            <w:vAlign w:val="center"/>
          </w:tcPr>
          <w:p w14:paraId="5F794950" w14:textId="040F28BA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0.09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464" w:type="pct"/>
            <w:vAlign w:val="center"/>
          </w:tcPr>
          <w:p w14:paraId="4AFE772D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1F2ECF8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-0.004</w:t>
            </w:r>
          </w:p>
        </w:tc>
        <w:tc>
          <w:tcPr>
            <w:tcW w:w="436" w:type="pct"/>
            <w:vAlign w:val="center"/>
          </w:tcPr>
          <w:p w14:paraId="61DBD072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67" w:type="pct"/>
            <w:vAlign w:val="center"/>
          </w:tcPr>
          <w:p w14:paraId="48D888EB" w14:textId="43496543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0.23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3609819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57C08DB0" w14:textId="77777777" w:rsidTr="00687E3E">
        <w:tc>
          <w:tcPr>
            <w:tcW w:w="820" w:type="pct"/>
            <w:vAlign w:val="center"/>
          </w:tcPr>
          <w:p w14:paraId="7DD9EA06" w14:textId="4CCEE0A0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D6611C">
              <w:rPr>
                <w:b/>
                <w:sz w:val="16"/>
                <w:szCs w:val="16"/>
              </w:rPr>
              <w:t>Insulin (rapid human)</w:t>
            </w:r>
          </w:p>
        </w:tc>
        <w:tc>
          <w:tcPr>
            <w:tcW w:w="623" w:type="pct"/>
            <w:vAlign w:val="center"/>
          </w:tcPr>
          <w:p w14:paraId="2BF3E05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0.023</w:t>
            </w:r>
          </w:p>
        </w:tc>
        <w:tc>
          <w:tcPr>
            <w:tcW w:w="537" w:type="pct"/>
            <w:vAlign w:val="center"/>
          </w:tcPr>
          <w:p w14:paraId="45F3371C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0.006</w:t>
            </w:r>
          </w:p>
        </w:tc>
        <w:tc>
          <w:tcPr>
            <w:tcW w:w="426" w:type="pct"/>
            <w:vAlign w:val="center"/>
          </w:tcPr>
          <w:p w14:paraId="1E961985" w14:textId="77777777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b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464" w:type="pct"/>
            <w:vAlign w:val="center"/>
          </w:tcPr>
          <w:p w14:paraId="7F5DCFD1" w14:textId="0F3F11C2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4.11</w:t>
            </w:r>
          </w:p>
        </w:tc>
        <w:tc>
          <w:tcPr>
            <w:tcW w:w="669" w:type="pct"/>
            <w:vAlign w:val="center"/>
          </w:tcPr>
          <w:p w14:paraId="4CFA703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0.007</w:t>
            </w:r>
          </w:p>
        </w:tc>
        <w:tc>
          <w:tcPr>
            <w:tcW w:w="436" w:type="pct"/>
            <w:vAlign w:val="center"/>
          </w:tcPr>
          <w:p w14:paraId="3EB018B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0.006</w:t>
            </w:r>
          </w:p>
        </w:tc>
        <w:tc>
          <w:tcPr>
            <w:tcW w:w="467" w:type="pct"/>
            <w:vAlign w:val="center"/>
          </w:tcPr>
          <w:p w14:paraId="04B2094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0.285</w:t>
            </w:r>
          </w:p>
        </w:tc>
        <w:tc>
          <w:tcPr>
            <w:tcW w:w="558" w:type="pct"/>
            <w:vAlign w:val="center"/>
          </w:tcPr>
          <w:p w14:paraId="3D1B34AC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292FA705" w14:textId="77777777" w:rsidTr="00687E3E">
        <w:tc>
          <w:tcPr>
            <w:tcW w:w="820" w:type="pct"/>
            <w:vAlign w:val="center"/>
          </w:tcPr>
          <w:p w14:paraId="110885A9" w14:textId="1BA65A64" w:rsidR="007C096C" w:rsidRPr="00D6611C" w:rsidRDefault="00687E3E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637EBB">
              <w:rPr>
                <w:sz w:val="16"/>
                <w:szCs w:val="16"/>
              </w:rPr>
              <w:t>Insulin (rapid analogue)</w:t>
            </w:r>
          </w:p>
        </w:tc>
        <w:tc>
          <w:tcPr>
            <w:tcW w:w="623" w:type="pct"/>
            <w:vAlign w:val="center"/>
          </w:tcPr>
          <w:p w14:paraId="0EFC6D6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0.005</w:t>
            </w:r>
          </w:p>
        </w:tc>
        <w:tc>
          <w:tcPr>
            <w:tcW w:w="537" w:type="pct"/>
            <w:vAlign w:val="center"/>
          </w:tcPr>
          <w:p w14:paraId="04FCD292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26" w:type="pct"/>
            <w:vAlign w:val="center"/>
          </w:tcPr>
          <w:p w14:paraId="7226E495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0.022</w:t>
            </w:r>
          </w:p>
        </w:tc>
        <w:tc>
          <w:tcPr>
            <w:tcW w:w="464" w:type="pct"/>
            <w:vAlign w:val="center"/>
          </w:tcPr>
          <w:p w14:paraId="591C1526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256437BC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36" w:type="pct"/>
            <w:vAlign w:val="center"/>
          </w:tcPr>
          <w:p w14:paraId="10BAF47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67" w:type="pct"/>
            <w:vAlign w:val="center"/>
          </w:tcPr>
          <w:p w14:paraId="6F41A33D" w14:textId="71BEA1D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0.37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442060D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1178D1DD" w14:textId="77777777" w:rsidTr="00687E3E">
        <w:tc>
          <w:tcPr>
            <w:tcW w:w="820" w:type="pct"/>
            <w:vAlign w:val="center"/>
          </w:tcPr>
          <w:p w14:paraId="242723EA" w14:textId="407E9CC1" w:rsidR="007C096C" w:rsidRPr="00D6611C" w:rsidRDefault="00687E3E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>
              <w:rPr>
                <w:sz w:val="16"/>
                <w:szCs w:val="16"/>
              </w:rPr>
              <w:t>PrevLowGlucose4</w:t>
            </w:r>
          </w:p>
        </w:tc>
        <w:tc>
          <w:tcPr>
            <w:tcW w:w="623" w:type="pct"/>
            <w:vAlign w:val="center"/>
          </w:tcPr>
          <w:p w14:paraId="0C998B3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0.030</w:t>
            </w:r>
          </w:p>
        </w:tc>
        <w:tc>
          <w:tcPr>
            <w:tcW w:w="537" w:type="pct"/>
            <w:vAlign w:val="center"/>
          </w:tcPr>
          <w:p w14:paraId="797EBA8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0.086</w:t>
            </w:r>
          </w:p>
        </w:tc>
        <w:tc>
          <w:tcPr>
            <w:tcW w:w="426" w:type="pct"/>
            <w:vAlign w:val="center"/>
          </w:tcPr>
          <w:p w14:paraId="0DC7EA47" w14:textId="549A14E7" w:rsidR="007C096C" w:rsidRPr="00637EBB" w:rsidRDefault="007C096C" w:rsidP="005A7953">
            <w:pPr>
              <w:jc w:val="right"/>
              <w:rPr>
                <w:b/>
                <w:sz w:val="16"/>
                <w:szCs w:val="16"/>
                <w:lang w:eastAsia="zh-CN"/>
              </w:rPr>
            </w:pPr>
            <w:r w:rsidRPr="00B51CEA">
              <w:rPr>
                <w:sz w:val="16"/>
                <w:szCs w:val="16"/>
                <w:lang w:eastAsia="zh-CN"/>
              </w:rPr>
              <w:t>0.75</w:t>
            </w:r>
            <w:r w:rsidR="008B40BE">
              <w:rPr>
                <w:sz w:val="16"/>
                <w:szCs w:val="16"/>
                <w:lang w:eastAsia="zh-CN"/>
              </w:rPr>
              <w:t>0</w:t>
            </w:r>
          </w:p>
        </w:tc>
        <w:tc>
          <w:tcPr>
            <w:tcW w:w="464" w:type="pct"/>
            <w:vAlign w:val="center"/>
          </w:tcPr>
          <w:p w14:paraId="49734FAD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67C48E4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0.059</w:t>
            </w:r>
          </w:p>
        </w:tc>
        <w:tc>
          <w:tcPr>
            <w:tcW w:w="436" w:type="pct"/>
            <w:vAlign w:val="center"/>
          </w:tcPr>
          <w:p w14:paraId="7A93A30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0.049</w:t>
            </w:r>
          </w:p>
        </w:tc>
        <w:tc>
          <w:tcPr>
            <w:tcW w:w="467" w:type="pct"/>
            <w:vAlign w:val="center"/>
          </w:tcPr>
          <w:p w14:paraId="0CE2C7FF" w14:textId="3953A18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B51CEA">
              <w:rPr>
                <w:sz w:val="16"/>
                <w:szCs w:val="16"/>
              </w:rPr>
              <w:t>0.42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731F43CC" w14:textId="77777777" w:rsidR="007C096C" w:rsidRPr="00B51CEA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5E21B2AD" w14:textId="77777777" w:rsidTr="00687E3E">
        <w:tc>
          <w:tcPr>
            <w:tcW w:w="820" w:type="pct"/>
            <w:vAlign w:val="center"/>
          </w:tcPr>
          <w:p w14:paraId="6317BC5D" w14:textId="3B16C8F1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White cells</w:t>
            </w:r>
          </w:p>
        </w:tc>
        <w:tc>
          <w:tcPr>
            <w:tcW w:w="623" w:type="pct"/>
            <w:vAlign w:val="center"/>
          </w:tcPr>
          <w:p w14:paraId="20A214A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-0.003</w:t>
            </w:r>
          </w:p>
        </w:tc>
        <w:tc>
          <w:tcPr>
            <w:tcW w:w="537" w:type="pct"/>
            <w:vAlign w:val="center"/>
          </w:tcPr>
          <w:p w14:paraId="04FF0E7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26" w:type="pct"/>
            <w:vAlign w:val="center"/>
          </w:tcPr>
          <w:p w14:paraId="47DB46EC" w14:textId="2031BA43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0.23</w:t>
            </w:r>
            <w:r w:rsidR="008B40BE">
              <w:rPr>
                <w:sz w:val="16"/>
                <w:szCs w:val="16"/>
                <w:lang w:eastAsia="zh-CN"/>
              </w:rPr>
              <w:t>0</w:t>
            </w:r>
          </w:p>
        </w:tc>
        <w:tc>
          <w:tcPr>
            <w:tcW w:w="464" w:type="pct"/>
            <w:vAlign w:val="center"/>
          </w:tcPr>
          <w:p w14:paraId="423C9517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2930668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-0.003</w:t>
            </w:r>
          </w:p>
        </w:tc>
        <w:tc>
          <w:tcPr>
            <w:tcW w:w="436" w:type="pct"/>
            <w:vAlign w:val="center"/>
          </w:tcPr>
          <w:p w14:paraId="40DA145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67" w:type="pct"/>
            <w:vAlign w:val="center"/>
          </w:tcPr>
          <w:p w14:paraId="094B62DE" w14:textId="58688B96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0.47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2C1C8B8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23685E0F" w14:textId="77777777" w:rsidTr="00687E3E">
        <w:tc>
          <w:tcPr>
            <w:tcW w:w="820" w:type="pct"/>
            <w:vAlign w:val="center"/>
          </w:tcPr>
          <w:p w14:paraId="4DD0819F" w14:textId="2CE72A59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proofErr w:type="spellStart"/>
            <w:r w:rsidR="007C096C" w:rsidRPr="00637EBB">
              <w:rPr>
                <w:sz w:val="16"/>
                <w:szCs w:val="16"/>
              </w:rPr>
              <w:t>Bisoprolol</w:t>
            </w:r>
            <w:proofErr w:type="spellEnd"/>
          </w:p>
        </w:tc>
        <w:tc>
          <w:tcPr>
            <w:tcW w:w="623" w:type="pct"/>
            <w:vAlign w:val="center"/>
          </w:tcPr>
          <w:p w14:paraId="5309846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-0.027</w:t>
            </w:r>
          </w:p>
        </w:tc>
        <w:tc>
          <w:tcPr>
            <w:tcW w:w="537" w:type="pct"/>
            <w:vAlign w:val="center"/>
          </w:tcPr>
          <w:p w14:paraId="2F28725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0.036</w:t>
            </w:r>
          </w:p>
        </w:tc>
        <w:tc>
          <w:tcPr>
            <w:tcW w:w="426" w:type="pct"/>
            <w:vAlign w:val="center"/>
          </w:tcPr>
          <w:p w14:paraId="3DB7BCDD" w14:textId="3620B7A3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0.46</w:t>
            </w:r>
            <w:r w:rsidR="008B40BE">
              <w:rPr>
                <w:sz w:val="16"/>
                <w:szCs w:val="16"/>
                <w:lang w:eastAsia="zh-CN"/>
              </w:rPr>
              <w:t>0</w:t>
            </w:r>
          </w:p>
        </w:tc>
        <w:tc>
          <w:tcPr>
            <w:tcW w:w="464" w:type="pct"/>
            <w:vAlign w:val="center"/>
          </w:tcPr>
          <w:p w14:paraId="4CD53FC7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2BFC98C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-0.030</w:t>
            </w:r>
          </w:p>
        </w:tc>
        <w:tc>
          <w:tcPr>
            <w:tcW w:w="436" w:type="pct"/>
            <w:vAlign w:val="center"/>
          </w:tcPr>
          <w:p w14:paraId="147EAC5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0.049</w:t>
            </w:r>
          </w:p>
        </w:tc>
        <w:tc>
          <w:tcPr>
            <w:tcW w:w="467" w:type="pct"/>
            <w:vAlign w:val="center"/>
          </w:tcPr>
          <w:p w14:paraId="5AA66477" w14:textId="3DBFE7A3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0.53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3C69016C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5F4A57E4" w14:textId="77777777" w:rsidTr="00687E3E">
        <w:tc>
          <w:tcPr>
            <w:tcW w:w="820" w:type="pct"/>
            <w:vAlign w:val="center"/>
          </w:tcPr>
          <w:p w14:paraId="75ED2669" w14:textId="2A423111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proofErr w:type="spellStart"/>
            <w:r w:rsidR="007C096C" w:rsidRPr="00637EBB">
              <w:rPr>
                <w:sz w:val="16"/>
                <w:szCs w:val="16"/>
              </w:rPr>
              <w:t>Pregabalin</w:t>
            </w:r>
            <w:proofErr w:type="spellEnd"/>
          </w:p>
        </w:tc>
        <w:tc>
          <w:tcPr>
            <w:tcW w:w="623" w:type="pct"/>
            <w:vAlign w:val="center"/>
          </w:tcPr>
          <w:p w14:paraId="25E7767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0.088</w:t>
            </w:r>
          </w:p>
        </w:tc>
        <w:tc>
          <w:tcPr>
            <w:tcW w:w="537" w:type="pct"/>
            <w:vAlign w:val="center"/>
          </w:tcPr>
          <w:p w14:paraId="3BB98C6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0.091</w:t>
            </w:r>
          </w:p>
        </w:tc>
        <w:tc>
          <w:tcPr>
            <w:tcW w:w="426" w:type="pct"/>
            <w:vAlign w:val="center"/>
          </w:tcPr>
          <w:p w14:paraId="584D0478" w14:textId="2EC37236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0.33</w:t>
            </w:r>
            <w:r w:rsidR="008B40BE">
              <w:rPr>
                <w:sz w:val="16"/>
                <w:szCs w:val="16"/>
                <w:lang w:eastAsia="zh-CN"/>
              </w:rPr>
              <w:t>0</w:t>
            </w:r>
          </w:p>
        </w:tc>
        <w:tc>
          <w:tcPr>
            <w:tcW w:w="464" w:type="pct"/>
            <w:vAlign w:val="center"/>
          </w:tcPr>
          <w:p w14:paraId="1DB14564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34BFBFF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0.070</w:t>
            </w:r>
          </w:p>
        </w:tc>
        <w:tc>
          <w:tcPr>
            <w:tcW w:w="436" w:type="pct"/>
            <w:vAlign w:val="center"/>
          </w:tcPr>
          <w:p w14:paraId="3B34D1E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0.117</w:t>
            </w:r>
          </w:p>
        </w:tc>
        <w:tc>
          <w:tcPr>
            <w:tcW w:w="467" w:type="pct"/>
            <w:vAlign w:val="center"/>
          </w:tcPr>
          <w:p w14:paraId="746677D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0.553</w:t>
            </w:r>
          </w:p>
        </w:tc>
        <w:tc>
          <w:tcPr>
            <w:tcW w:w="558" w:type="pct"/>
            <w:vAlign w:val="center"/>
          </w:tcPr>
          <w:p w14:paraId="1A0F7D6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32C5C080" w14:textId="77777777" w:rsidTr="00687E3E">
        <w:tc>
          <w:tcPr>
            <w:tcW w:w="820" w:type="pct"/>
            <w:vAlign w:val="center"/>
          </w:tcPr>
          <w:p w14:paraId="421ABB9E" w14:textId="187DD08E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Hemoglobin</w:t>
            </w:r>
          </w:p>
        </w:tc>
        <w:tc>
          <w:tcPr>
            <w:tcW w:w="623" w:type="pct"/>
            <w:vAlign w:val="center"/>
          </w:tcPr>
          <w:p w14:paraId="169C648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-0.002</w:t>
            </w:r>
          </w:p>
        </w:tc>
        <w:tc>
          <w:tcPr>
            <w:tcW w:w="537" w:type="pct"/>
            <w:vAlign w:val="center"/>
          </w:tcPr>
          <w:p w14:paraId="08CA725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26" w:type="pct"/>
            <w:vAlign w:val="center"/>
          </w:tcPr>
          <w:p w14:paraId="5991CD92" w14:textId="1B013B3D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0.44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464" w:type="pct"/>
            <w:vAlign w:val="center"/>
          </w:tcPr>
          <w:p w14:paraId="498842F0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0B7CD66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36" w:type="pct"/>
            <w:vAlign w:val="center"/>
          </w:tcPr>
          <w:p w14:paraId="4F3A898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67" w:type="pct"/>
            <w:vAlign w:val="center"/>
          </w:tcPr>
          <w:p w14:paraId="13BBFFC1" w14:textId="06263282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0.61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2E4F498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4853BA23" w14:textId="77777777" w:rsidTr="00687E3E">
        <w:tc>
          <w:tcPr>
            <w:tcW w:w="820" w:type="pct"/>
            <w:vAlign w:val="center"/>
          </w:tcPr>
          <w:p w14:paraId="6776C843" w14:textId="515D5B53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Sodium</w:t>
            </w:r>
          </w:p>
        </w:tc>
        <w:tc>
          <w:tcPr>
            <w:tcW w:w="623" w:type="pct"/>
            <w:vAlign w:val="center"/>
          </w:tcPr>
          <w:p w14:paraId="52EDA36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-0.001</w:t>
            </w:r>
          </w:p>
        </w:tc>
        <w:tc>
          <w:tcPr>
            <w:tcW w:w="537" w:type="pct"/>
            <w:vAlign w:val="center"/>
          </w:tcPr>
          <w:p w14:paraId="01A2AA4C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26" w:type="pct"/>
            <w:vAlign w:val="center"/>
          </w:tcPr>
          <w:p w14:paraId="586BCD18" w14:textId="194A60CA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  <w:lang w:eastAsia="zh-CN"/>
              </w:rPr>
              <w:t>0.65</w:t>
            </w:r>
            <w:r w:rsidR="008B40BE">
              <w:rPr>
                <w:sz w:val="16"/>
                <w:szCs w:val="16"/>
                <w:lang w:eastAsia="zh-CN"/>
              </w:rPr>
              <w:t>0</w:t>
            </w:r>
          </w:p>
        </w:tc>
        <w:tc>
          <w:tcPr>
            <w:tcW w:w="464" w:type="pct"/>
            <w:vAlign w:val="center"/>
          </w:tcPr>
          <w:p w14:paraId="3AA8075C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5B2F1A1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-0.002</w:t>
            </w:r>
          </w:p>
        </w:tc>
        <w:tc>
          <w:tcPr>
            <w:tcW w:w="436" w:type="pct"/>
            <w:vAlign w:val="center"/>
          </w:tcPr>
          <w:p w14:paraId="390954C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67" w:type="pct"/>
            <w:vAlign w:val="center"/>
          </w:tcPr>
          <w:p w14:paraId="360711E4" w14:textId="026C53FC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0.68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4846345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43616E2C" w14:textId="77777777" w:rsidTr="00687E3E">
        <w:tc>
          <w:tcPr>
            <w:tcW w:w="820" w:type="pct"/>
            <w:vAlign w:val="center"/>
          </w:tcPr>
          <w:p w14:paraId="4F18AF33" w14:textId="6A2C3D7E" w:rsidR="007C096C" w:rsidRPr="00D6611C" w:rsidRDefault="00DF1EB8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Creatinine</w:t>
            </w:r>
          </w:p>
        </w:tc>
        <w:tc>
          <w:tcPr>
            <w:tcW w:w="623" w:type="pct"/>
            <w:vAlign w:val="center"/>
          </w:tcPr>
          <w:p w14:paraId="0106133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-0.002</w:t>
            </w:r>
          </w:p>
        </w:tc>
        <w:tc>
          <w:tcPr>
            <w:tcW w:w="537" w:type="pct"/>
            <w:vAlign w:val="center"/>
          </w:tcPr>
          <w:p w14:paraId="611CF19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26" w:type="pct"/>
            <w:vAlign w:val="center"/>
          </w:tcPr>
          <w:p w14:paraId="2E6CECF3" w14:textId="556FDFC0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0.48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464" w:type="pct"/>
            <w:vAlign w:val="center"/>
          </w:tcPr>
          <w:p w14:paraId="23CAE2F9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397222E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-0.001</w:t>
            </w:r>
          </w:p>
        </w:tc>
        <w:tc>
          <w:tcPr>
            <w:tcW w:w="436" w:type="pct"/>
            <w:vAlign w:val="center"/>
          </w:tcPr>
          <w:p w14:paraId="6AB0E2F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67" w:type="pct"/>
            <w:vAlign w:val="center"/>
          </w:tcPr>
          <w:p w14:paraId="1EFFCD50" w14:textId="10DEAB3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0.71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567436A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10B89C9A" w14:textId="77777777" w:rsidTr="00687E3E">
        <w:tc>
          <w:tcPr>
            <w:tcW w:w="820" w:type="pct"/>
            <w:vAlign w:val="center"/>
          </w:tcPr>
          <w:p w14:paraId="0BCC6F18" w14:textId="363D552C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Pioglitazone</w:t>
            </w:r>
          </w:p>
        </w:tc>
        <w:tc>
          <w:tcPr>
            <w:tcW w:w="623" w:type="pct"/>
            <w:vAlign w:val="center"/>
          </w:tcPr>
          <w:p w14:paraId="3CCEAEC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-0.033</w:t>
            </w:r>
          </w:p>
        </w:tc>
        <w:tc>
          <w:tcPr>
            <w:tcW w:w="537" w:type="pct"/>
            <w:vAlign w:val="center"/>
          </w:tcPr>
          <w:p w14:paraId="6013F7E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0.160</w:t>
            </w:r>
          </w:p>
        </w:tc>
        <w:tc>
          <w:tcPr>
            <w:tcW w:w="426" w:type="pct"/>
            <w:vAlign w:val="center"/>
          </w:tcPr>
          <w:p w14:paraId="791B7E63" w14:textId="3FE7B5B2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0.84</w:t>
            </w:r>
            <w:r w:rsidR="008B40BE">
              <w:rPr>
                <w:sz w:val="16"/>
                <w:szCs w:val="16"/>
                <w:lang w:eastAsia="zh-CN"/>
              </w:rPr>
              <w:t>0</w:t>
            </w:r>
          </w:p>
        </w:tc>
        <w:tc>
          <w:tcPr>
            <w:tcW w:w="464" w:type="pct"/>
            <w:vAlign w:val="center"/>
          </w:tcPr>
          <w:p w14:paraId="2ECC91C1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7900614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0.070</w:t>
            </w:r>
          </w:p>
        </w:tc>
        <w:tc>
          <w:tcPr>
            <w:tcW w:w="436" w:type="pct"/>
            <w:vAlign w:val="center"/>
          </w:tcPr>
          <w:p w14:paraId="1EA06AD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0.221</w:t>
            </w:r>
          </w:p>
        </w:tc>
        <w:tc>
          <w:tcPr>
            <w:tcW w:w="467" w:type="pct"/>
            <w:vAlign w:val="center"/>
          </w:tcPr>
          <w:p w14:paraId="0B2F5469" w14:textId="495B0718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0.75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31C5EA4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694FF1AC" w14:textId="77777777" w:rsidTr="00687E3E">
        <w:tc>
          <w:tcPr>
            <w:tcW w:w="820" w:type="pct"/>
            <w:vAlign w:val="center"/>
          </w:tcPr>
          <w:p w14:paraId="155C8362" w14:textId="355A6EAD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proofErr w:type="spellStart"/>
            <w:r w:rsidR="007C096C" w:rsidRPr="00637EBB">
              <w:rPr>
                <w:sz w:val="16"/>
                <w:szCs w:val="16"/>
              </w:rPr>
              <w:t>eGFR</w:t>
            </w:r>
            <w:proofErr w:type="spellEnd"/>
          </w:p>
        </w:tc>
        <w:tc>
          <w:tcPr>
            <w:tcW w:w="623" w:type="pct"/>
            <w:vAlign w:val="center"/>
          </w:tcPr>
          <w:p w14:paraId="19290C5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-0.003</w:t>
            </w:r>
          </w:p>
        </w:tc>
        <w:tc>
          <w:tcPr>
            <w:tcW w:w="537" w:type="pct"/>
            <w:vAlign w:val="center"/>
          </w:tcPr>
          <w:p w14:paraId="56CC0362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26" w:type="pct"/>
            <w:vAlign w:val="center"/>
          </w:tcPr>
          <w:p w14:paraId="6BAA97E5" w14:textId="37324B8D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0.35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464" w:type="pct"/>
            <w:vAlign w:val="center"/>
          </w:tcPr>
          <w:p w14:paraId="0A922F78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2533CB10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-0.001</w:t>
            </w:r>
          </w:p>
        </w:tc>
        <w:tc>
          <w:tcPr>
            <w:tcW w:w="436" w:type="pct"/>
            <w:vAlign w:val="center"/>
          </w:tcPr>
          <w:p w14:paraId="4F01EEB1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67" w:type="pct"/>
            <w:vAlign w:val="center"/>
          </w:tcPr>
          <w:p w14:paraId="182ED9E4" w14:textId="442BF158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0.76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5869AE4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3E80E246" w14:textId="77777777" w:rsidTr="00687E3E">
        <w:tc>
          <w:tcPr>
            <w:tcW w:w="820" w:type="pct"/>
            <w:vAlign w:val="center"/>
          </w:tcPr>
          <w:p w14:paraId="3AF73471" w14:textId="54145071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637EBB">
              <w:rPr>
                <w:sz w:val="16"/>
                <w:szCs w:val="16"/>
              </w:rPr>
              <w:t>C-Reactive Protein</w:t>
            </w:r>
          </w:p>
        </w:tc>
        <w:tc>
          <w:tcPr>
            <w:tcW w:w="623" w:type="pct"/>
            <w:vAlign w:val="center"/>
          </w:tcPr>
          <w:p w14:paraId="38A3AE8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0.001</w:t>
            </w:r>
          </w:p>
        </w:tc>
        <w:tc>
          <w:tcPr>
            <w:tcW w:w="537" w:type="pct"/>
            <w:vAlign w:val="center"/>
          </w:tcPr>
          <w:p w14:paraId="7A6BB5A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26" w:type="pct"/>
            <w:vAlign w:val="center"/>
          </w:tcPr>
          <w:p w14:paraId="1124B97D" w14:textId="1F892A8E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0.68</w:t>
            </w:r>
            <w:r w:rsidR="008B40BE">
              <w:rPr>
                <w:sz w:val="16"/>
                <w:szCs w:val="16"/>
              </w:rPr>
              <w:t>0</w:t>
            </w:r>
          </w:p>
        </w:tc>
        <w:tc>
          <w:tcPr>
            <w:tcW w:w="464" w:type="pct"/>
            <w:vAlign w:val="center"/>
          </w:tcPr>
          <w:p w14:paraId="48ECA097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38D992D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0.001</w:t>
            </w:r>
          </w:p>
        </w:tc>
        <w:tc>
          <w:tcPr>
            <w:tcW w:w="436" w:type="pct"/>
            <w:vAlign w:val="center"/>
          </w:tcPr>
          <w:p w14:paraId="0DE29DE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0.004</w:t>
            </w:r>
          </w:p>
        </w:tc>
        <w:tc>
          <w:tcPr>
            <w:tcW w:w="467" w:type="pct"/>
            <w:vAlign w:val="center"/>
          </w:tcPr>
          <w:p w14:paraId="49D0FE1D" w14:textId="64D69DB3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0.80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  <w:vAlign w:val="center"/>
          </w:tcPr>
          <w:p w14:paraId="71B16BC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61B9EEB8" w14:textId="77777777" w:rsidTr="00687E3E">
        <w:tc>
          <w:tcPr>
            <w:tcW w:w="820" w:type="pct"/>
          </w:tcPr>
          <w:p w14:paraId="717572C4" w14:textId="3ED08BF0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Systolic blood pressure</w:t>
            </w:r>
          </w:p>
        </w:tc>
        <w:tc>
          <w:tcPr>
            <w:tcW w:w="623" w:type="pct"/>
          </w:tcPr>
          <w:p w14:paraId="41C0B32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-0.001</w:t>
            </w:r>
          </w:p>
        </w:tc>
        <w:tc>
          <w:tcPr>
            <w:tcW w:w="537" w:type="pct"/>
          </w:tcPr>
          <w:p w14:paraId="18A5B30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0.001</w:t>
            </w:r>
          </w:p>
        </w:tc>
        <w:tc>
          <w:tcPr>
            <w:tcW w:w="426" w:type="pct"/>
          </w:tcPr>
          <w:p w14:paraId="27D15DBF" w14:textId="34ECE83C" w:rsidR="007C096C" w:rsidRPr="00637EBB" w:rsidRDefault="005A7953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7C096C" w:rsidRPr="00637EBB">
              <w:rPr>
                <w:sz w:val="16"/>
                <w:szCs w:val="16"/>
              </w:rPr>
              <w:t>0.443</w:t>
            </w:r>
          </w:p>
        </w:tc>
        <w:tc>
          <w:tcPr>
            <w:tcW w:w="464" w:type="pct"/>
          </w:tcPr>
          <w:p w14:paraId="26063231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56C0586B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-0.001</w:t>
            </w:r>
          </w:p>
        </w:tc>
        <w:tc>
          <w:tcPr>
            <w:tcW w:w="436" w:type="pct"/>
          </w:tcPr>
          <w:p w14:paraId="2C0CD9D0" w14:textId="6036924F" w:rsidR="007C096C" w:rsidRPr="00637EBB" w:rsidRDefault="005A7953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</w:t>
            </w:r>
          </w:p>
        </w:tc>
        <w:tc>
          <w:tcPr>
            <w:tcW w:w="467" w:type="pct"/>
          </w:tcPr>
          <w:p w14:paraId="040CCB58" w14:textId="186CC8FA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0.80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</w:tcPr>
          <w:p w14:paraId="79E1AD1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24293EE2" w14:textId="77777777" w:rsidTr="00687E3E">
        <w:tc>
          <w:tcPr>
            <w:tcW w:w="820" w:type="pct"/>
            <w:vAlign w:val="center"/>
          </w:tcPr>
          <w:p w14:paraId="3507FEDB" w14:textId="7D5F5149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GLP-1</w:t>
            </w:r>
          </w:p>
        </w:tc>
        <w:tc>
          <w:tcPr>
            <w:tcW w:w="623" w:type="pct"/>
            <w:vAlign w:val="center"/>
          </w:tcPr>
          <w:p w14:paraId="0EC8F49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-0.273</w:t>
            </w:r>
          </w:p>
        </w:tc>
        <w:tc>
          <w:tcPr>
            <w:tcW w:w="537" w:type="pct"/>
            <w:vAlign w:val="center"/>
          </w:tcPr>
          <w:p w14:paraId="4E5D422A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0.151</w:t>
            </w:r>
          </w:p>
        </w:tc>
        <w:tc>
          <w:tcPr>
            <w:tcW w:w="426" w:type="pct"/>
            <w:vAlign w:val="center"/>
          </w:tcPr>
          <w:p w14:paraId="6AC02D42" w14:textId="77777777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0.071</w:t>
            </w:r>
          </w:p>
        </w:tc>
        <w:tc>
          <w:tcPr>
            <w:tcW w:w="464" w:type="pct"/>
            <w:vAlign w:val="center"/>
          </w:tcPr>
          <w:p w14:paraId="69951B4F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  <w:vAlign w:val="center"/>
          </w:tcPr>
          <w:p w14:paraId="184599D7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-0.050</w:t>
            </w:r>
          </w:p>
        </w:tc>
        <w:tc>
          <w:tcPr>
            <w:tcW w:w="436" w:type="pct"/>
            <w:vAlign w:val="center"/>
          </w:tcPr>
          <w:p w14:paraId="412B956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0.203</w:t>
            </w:r>
          </w:p>
        </w:tc>
        <w:tc>
          <w:tcPr>
            <w:tcW w:w="467" w:type="pct"/>
            <w:vAlign w:val="center"/>
          </w:tcPr>
          <w:p w14:paraId="400FC1D9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0.807</w:t>
            </w:r>
          </w:p>
        </w:tc>
        <w:tc>
          <w:tcPr>
            <w:tcW w:w="558" w:type="pct"/>
            <w:vAlign w:val="center"/>
          </w:tcPr>
          <w:p w14:paraId="378C807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644CCBAB" w14:textId="77777777" w:rsidTr="00687E3E">
        <w:tc>
          <w:tcPr>
            <w:tcW w:w="820" w:type="pct"/>
          </w:tcPr>
          <w:p w14:paraId="5D5E1BEC" w14:textId="22CF7754" w:rsidR="007C096C" w:rsidRPr="00637EBB" w:rsidRDefault="00DF1EB8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Heart rate</w:t>
            </w:r>
          </w:p>
        </w:tc>
        <w:tc>
          <w:tcPr>
            <w:tcW w:w="623" w:type="pct"/>
          </w:tcPr>
          <w:p w14:paraId="7E6212E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-0.005</w:t>
            </w:r>
          </w:p>
        </w:tc>
        <w:tc>
          <w:tcPr>
            <w:tcW w:w="537" w:type="pct"/>
          </w:tcPr>
          <w:p w14:paraId="137D51BD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0.002</w:t>
            </w:r>
          </w:p>
        </w:tc>
        <w:tc>
          <w:tcPr>
            <w:tcW w:w="426" w:type="pct"/>
          </w:tcPr>
          <w:p w14:paraId="49B57D53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0.001</w:t>
            </w:r>
          </w:p>
        </w:tc>
        <w:tc>
          <w:tcPr>
            <w:tcW w:w="464" w:type="pct"/>
          </w:tcPr>
          <w:p w14:paraId="5295C5CC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56D20B7C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-0.001</w:t>
            </w:r>
          </w:p>
        </w:tc>
        <w:tc>
          <w:tcPr>
            <w:tcW w:w="436" w:type="pct"/>
          </w:tcPr>
          <w:p w14:paraId="530F6EDC" w14:textId="64935B7C" w:rsidR="007C096C" w:rsidRPr="00637EBB" w:rsidRDefault="005A7953" w:rsidP="005A79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0.000</w:t>
            </w:r>
          </w:p>
        </w:tc>
        <w:tc>
          <w:tcPr>
            <w:tcW w:w="467" w:type="pct"/>
          </w:tcPr>
          <w:p w14:paraId="121CCD75" w14:textId="2066D658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0.81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</w:tcPr>
          <w:p w14:paraId="7602CBAE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0D6B3E0D" w14:textId="77777777" w:rsidTr="00687E3E">
        <w:tc>
          <w:tcPr>
            <w:tcW w:w="820" w:type="pct"/>
          </w:tcPr>
          <w:p w14:paraId="712E49E4" w14:textId="19AF5F93" w:rsidR="007C096C" w:rsidRPr="00D6611C" w:rsidRDefault="00DF1EB8" w:rsidP="00687E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(-)</w:t>
            </w:r>
            <w:r w:rsidR="007C096C" w:rsidRPr="00637EBB">
              <w:rPr>
                <w:sz w:val="16"/>
                <w:szCs w:val="16"/>
              </w:rPr>
              <w:t>DPP-4</w:t>
            </w:r>
          </w:p>
        </w:tc>
        <w:tc>
          <w:tcPr>
            <w:tcW w:w="623" w:type="pct"/>
          </w:tcPr>
          <w:p w14:paraId="17D5A9D0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-0.122</w:t>
            </w:r>
          </w:p>
        </w:tc>
        <w:tc>
          <w:tcPr>
            <w:tcW w:w="537" w:type="pct"/>
          </w:tcPr>
          <w:p w14:paraId="7AE05F4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0.075</w:t>
            </w:r>
          </w:p>
        </w:tc>
        <w:tc>
          <w:tcPr>
            <w:tcW w:w="426" w:type="pct"/>
          </w:tcPr>
          <w:p w14:paraId="0CB5563C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0.102</w:t>
            </w:r>
          </w:p>
        </w:tc>
        <w:tc>
          <w:tcPr>
            <w:tcW w:w="464" w:type="pct"/>
          </w:tcPr>
          <w:p w14:paraId="23B9EB14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2E7C295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0.018</w:t>
            </w:r>
          </w:p>
        </w:tc>
        <w:tc>
          <w:tcPr>
            <w:tcW w:w="436" w:type="pct"/>
          </w:tcPr>
          <w:p w14:paraId="6C4AEEF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0.103</w:t>
            </w:r>
          </w:p>
        </w:tc>
        <w:tc>
          <w:tcPr>
            <w:tcW w:w="467" w:type="pct"/>
          </w:tcPr>
          <w:p w14:paraId="11BE0C9E" w14:textId="77777777" w:rsidR="007C096C" w:rsidRPr="00637EBB" w:rsidRDefault="007C096C" w:rsidP="005A7953">
            <w:pPr>
              <w:jc w:val="right"/>
              <w:rPr>
                <w:b/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0.863</w:t>
            </w:r>
          </w:p>
        </w:tc>
        <w:tc>
          <w:tcPr>
            <w:tcW w:w="558" w:type="pct"/>
          </w:tcPr>
          <w:p w14:paraId="42F6B42F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  <w:tr w:rsidR="007C096C" w14:paraId="1032DBDD" w14:textId="77777777" w:rsidTr="00687E3E">
        <w:tc>
          <w:tcPr>
            <w:tcW w:w="820" w:type="pct"/>
          </w:tcPr>
          <w:p w14:paraId="66383D6E" w14:textId="171A6D51" w:rsidR="007C096C" w:rsidRPr="00637EBB" w:rsidRDefault="00687E3E" w:rsidP="00687E3E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  <w:lang w:eastAsia="zh-CN"/>
              </w:rPr>
              <w:t>(+)</w:t>
            </w:r>
            <w:r w:rsidR="007C096C" w:rsidRPr="00637EBB">
              <w:rPr>
                <w:sz w:val="16"/>
                <w:szCs w:val="16"/>
              </w:rPr>
              <w:t>Prednisolone</w:t>
            </w:r>
          </w:p>
        </w:tc>
        <w:tc>
          <w:tcPr>
            <w:tcW w:w="623" w:type="pct"/>
          </w:tcPr>
          <w:p w14:paraId="16999475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0.032</w:t>
            </w:r>
          </w:p>
        </w:tc>
        <w:tc>
          <w:tcPr>
            <w:tcW w:w="537" w:type="pct"/>
          </w:tcPr>
          <w:p w14:paraId="1CE10AC6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0.053</w:t>
            </w:r>
          </w:p>
        </w:tc>
        <w:tc>
          <w:tcPr>
            <w:tcW w:w="426" w:type="pct"/>
          </w:tcPr>
          <w:p w14:paraId="0066FF3D" w14:textId="6C324441" w:rsidR="007C096C" w:rsidRPr="00637EBB" w:rsidRDefault="007C096C" w:rsidP="005A7953">
            <w:pPr>
              <w:jc w:val="right"/>
              <w:rPr>
                <w:sz w:val="16"/>
                <w:szCs w:val="16"/>
                <w:lang w:eastAsia="zh-CN"/>
              </w:rPr>
            </w:pPr>
            <w:r w:rsidRPr="00637EBB">
              <w:rPr>
                <w:sz w:val="16"/>
                <w:szCs w:val="16"/>
                <w:lang w:eastAsia="zh-CN"/>
              </w:rPr>
              <w:t>0.54</w:t>
            </w:r>
            <w:r w:rsidR="008B40BE">
              <w:rPr>
                <w:sz w:val="16"/>
                <w:szCs w:val="16"/>
                <w:lang w:eastAsia="zh-CN"/>
              </w:rPr>
              <w:t>0</w:t>
            </w:r>
          </w:p>
        </w:tc>
        <w:tc>
          <w:tcPr>
            <w:tcW w:w="464" w:type="pct"/>
          </w:tcPr>
          <w:p w14:paraId="0A5A6835" w14:textId="77777777" w:rsidR="007C096C" w:rsidRPr="00F94E9F" w:rsidRDefault="007C096C" w:rsidP="005A7953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669" w:type="pct"/>
          </w:tcPr>
          <w:p w14:paraId="495C70B4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0.003</w:t>
            </w:r>
          </w:p>
        </w:tc>
        <w:tc>
          <w:tcPr>
            <w:tcW w:w="436" w:type="pct"/>
          </w:tcPr>
          <w:p w14:paraId="7A5C7B20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0.071</w:t>
            </w:r>
          </w:p>
        </w:tc>
        <w:tc>
          <w:tcPr>
            <w:tcW w:w="467" w:type="pct"/>
          </w:tcPr>
          <w:p w14:paraId="48EC720F" w14:textId="2439B84D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  <w:r w:rsidRPr="00637EBB">
              <w:rPr>
                <w:sz w:val="16"/>
                <w:szCs w:val="16"/>
              </w:rPr>
              <w:t>0.97</w:t>
            </w:r>
            <w:r w:rsidR="005A7953">
              <w:rPr>
                <w:sz w:val="16"/>
                <w:szCs w:val="16"/>
              </w:rPr>
              <w:t>0</w:t>
            </w:r>
          </w:p>
        </w:tc>
        <w:tc>
          <w:tcPr>
            <w:tcW w:w="558" w:type="pct"/>
          </w:tcPr>
          <w:p w14:paraId="31E097F8" w14:textId="77777777" w:rsidR="007C096C" w:rsidRPr="00637EBB" w:rsidRDefault="007C096C" w:rsidP="005A7953">
            <w:pPr>
              <w:jc w:val="right"/>
              <w:rPr>
                <w:sz w:val="16"/>
                <w:szCs w:val="16"/>
              </w:rPr>
            </w:pPr>
          </w:p>
        </w:tc>
      </w:tr>
    </w:tbl>
    <w:p w14:paraId="4F1525C1" w14:textId="4E6BFBD8" w:rsidR="00F91552" w:rsidRPr="002D58DA" w:rsidRDefault="0031757A" w:rsidP="0031757A">
      <w:pPr>
        <w:pStyle w:val="TableTitle"/>
        <w:jc w:val="left"/>
        <w:rPr>
          <w:rFonts w:eastAsiaTheme="minorEastAsia"/>
          <w:smallCaps w:val="0"/>
          <w:lang w:eastAsia="zh-CN"/>
        </w:rPr>
      </w:pPr>
      <w:r>
        <w:rPr>
          <w:rFonts w:eastAsiaTheme="minorEastAsia"/>
          <w:smallCaps w:val="0"/>
          <w:lang w:eastAsia="zh-CN"/>
        </w:rPr>
        <w:t xml:space="preserve">     </w:t>
      </w:r>
      <w:r w:rsidRPr="00173115">
        <w:rPr>
          <w:rFonts w:eastAsiaTheme="minorEastAsia"/>
          <w:smallCaps w:val="0"/>
          <w:lang w:eastAsia="zh-CN"/>
        </w:rPr>
        <w:t>Predictors with P-values less than 0.001 are highlighted in bold-face.</w:t>
      </w:r>
      <w:r w:rsidR="00F91552" w:rsidRPr="00173115">
        <w:rPr>
          <w:rFonts w:eastAsiaTheme="minorEastAsia"/>
          <w:smallCaps w:val="0"/>
          <w:lang w:eastAsia="zh-CN"/>
        </w:rPr>
        <w:t xml:space="preserve">   </w:t>
      </w:r>
      <w:r w:rsidR="0007088B" w:rsidRPr="00173115">
        <w:rPr>
          <w:rFonts w:eastAsiaTheme="minorEastAsia"/>
          <w:smallCaps w:val="0"/>
          <w:lang w:eastAsia="zh-CN"/>
        </w:rPr>
        <w:t xml:space="preserve">The Coefficient reflects the effect size of the variable and the </w:t>
      </w:r>
      <w:proofErr w:type="gramStart"/>
      <w:r w:rsidR="0007088B" w:rsidRPr="00173115">
        <w:rPr>
          <w:rFonts w:eastAsiaTheme="minorEastAsia"/>
          <w:smallCaps w:val="0"/>
          <w:lang w:eastAsia="zh-CN"/>
        </w:rPr>
        <w:t>z</w:t>
      </w:r>
      <w:proofErr w:type="gramEnd"/>
      <w:r w:rsidR="0007088B" w:rsidRPr="00173115">
        <w:rPr>
          <w:rFonts w:eastAsiaTheme="minorEastAsia"/>
          <w:smallCaps w:val="0"/>
          <w:lang w:eastAsia="zh-CN"/>
        </w:rPr>
        <w:t xml:space="preserve"> score reflects the statistical significance of the </w:t>
      </w:r>
      <w:r w:rsidR="0007088B" w:rsidRPr="002D58DA">
        <w:rPr>
          <w:rFonts w:eastAsiaTheme="minorEastAsia"/>
          <w:smallCaps w:val="0"/>
          <w:lang w:eastAsia="zh-CN"/>
        </w:rPr>
        <w:t>variable</w:t>
      </w:r>
    </w:p>
    <w:p w14:paraId="2CD6EFD3" w14:textId="0BE1B67C" w:rsidR="0031757A" w:rsidRPr="002D58DA" w:rsidRDefault="00F91552" w:rsidP="00F91552">
      <w:pPr>
        <w:pStyle w:val="TableTitle"/>
        <w:jc w:val="left"/>
        <w:rPr>
          <w:smallCaps w:val="0"/>
        </w:rPr>
      </w:pPr>
      <w:r w:rsidRPr="002D58DA">
        <w:rPr>
          <w:rFonts w:eastAsiaTheme="minorEastAsia"/>
          <w:smallCaps w:val="0"/>
          <w:lang w:eastAsia="zh-CN"/>
        </w:rPr>
        <w:t xml:space="preserve">     </w:t>
      </w:r>
      <w:r w:rsidRPr="002D58DA">
        <w:t xml:space="preserve">PrevLowGlucose3 </w:t>
      </w:r>
      <w:r w:rsidRPr="002D58DA">
        <w:rPr>
          <w:smallCaps w:val="0"/>
        </w:rPr>
        <w:t>indicates previous admission within 6 months with glucose below 3mmol/L</w:t>
      </w:r>
    </w:p>
    <w:p w14:paraId="552C3747" w14:textId="7013D653" w:rsidR="00F91552" w:rsidRPr="002D58DA" w:rsidRDefault="00F91552" w:rsidP="00F91552">
      <w:pPr>
        <w:pStyle w:val="TableTitle"/>
        <w:jc w:val="left"/>
        <w:rPr>
          <w:rFonts w:eastAsiaTheme="minorEastAsia"/>
          <w:smallCaps w:val="0"/>
          <w:lang w:eastAsia="zh-CN"/>
        </w:rPr>
      </w:pPr>
      <w:r w:rsidRPr="002D58DA">
        <w:t xml:space="preserve">      PrevLowGlucose4 </w:t>
      </w:r>
      <w:r w:rsidRPr="002D58DA">
        <w:rPr>
          <w:smallCaps w:val="0"/>
        </w:rPr>
        <w:t>indicates previous admission within 6 months with glucose below 4mmol/L</w:t>
      </w:r>
    </w:p>
    <w:p w14:paraId="148F13E0" w14:textId="37B0FAD2" w:rsidR="007463BC" w:rsidRPr="007C096C" w:rsidRDefault="0007088B">
      <w:pPr>
        <w:rPr>
          <w:rFonts w:ascii="Times New Roman" w:hAnsi="Times New Roman" w:cs="Times New Roman"/>
          <w:sz w:val="32"/>
          <w:lang w:val="en-US"/>
        </w:rPr>
      </w:pPr>
      <w:r w:rsidRPr="00173115">
        <w:rPr>
          <w:rFonts w:ascii="Times New Roman" w:hAnsi="Times New Roman" w:cs="Times New Roman"/>
          <w:sz w:val="16"/>
          <w:szCs w:val="16"/>
          <w:lang w:eastAsia="zh-CN"/>
        </w:rPr>
        <w:t xml:space="preserve">Factors with a positive Coefficient value increase the risk of hypoglycaemia and factors with a negative Coefficient value decrease the risk of hypoglycaemia. </w:t>
      </w:r>
      <w:proofErr w:type="spellStart"/>
      <w:r w:rsidRPr="00173115">
        <w:rPr>
          <w:rFonts w:ascii="Times New Roman" w:hAnsi="Times New Roman" w:cs="Times New Roman"/>
          <w:sz w:val="16"/>
          <w:szCs w:val="16"/>
          <w:lang w:eastAsia="zh-CN"/>
        </w:rPr>
        <w:t>Eg</w:t>
      </w:r>
      <w:proofErr w:type="spellEnd"/>
      <w:r w:rsidRPr="00173115">
        <w:rPr>
          <w:rFonts w:ascii="Times New Roman" w:hAnsi="Times New Roman" w:cs="Times New Roman"/>
          <w:sz w:val="16"/>
          <w:szCs w:val="16"/>
          <w:lang w:eastAsia="zh-CN"/>
        </w:rPr>
        <w:t xml:space="preserve"> an increase in albumin value reduces the risk of hypoglycaemia and people with Type 2 diabetes have </w:t>
      </w:r>
      <w:proofErr w:type="gramStart"/>
      <w:r w:rsidRPr="00173115">
        <w:rPr>
          <w:rFonts w:ascii="Times New Roman" w:hAnsi="Times New Roman" w:cs="Times New Roman"/>
          <w:sz w:val="16"/>
          <w:szCs w:val="16"/>
          <w:lang w:eastAsia="zh-CN"/>
        </w:rPr>
        <w:t>an</w:t>
      </w:r>
      <w:proofErr w:type="gramEnd"/>
      <w:r w:rsidRPr="00173115">
        <w:rPr>
          <w:rFonts w:ascii="Times New Roman" w:hAnsi="Times New Roman" w:cs="Times New Roman"/>
          <w:sz w:val="16"/>
          <w:szCs w:val="16"/>
          <w:lang w:eastAsia="zh-CN"/>
        </w:rPr>
        <w:t xml:space="preserve"> decreased risk of hypoglycaemia</w:t>
      </w:r>
      <w:r w:rsidR="00DF1EB8" w:rsidRPr="00173115">
        <w:rPr>
          <w:rFonts w:ascii="Times New Roman" w:hAnsi="Times New Roman" w:cs="Times New Roman" w:hint="eastAsia"/>
          <w:sz w:val="16"/>
          <w:szCs w:val="16"/>
          <w:lang w:eastAsia="zh-CN"/>
        </w:rPr>
        <w:t xml:space="preserve">. A </w:t>
      </w:r>
      <w:r w:rsidR="00173115">
        <w:rPr>
          <w:rFonts w:ascii="Times New Roman" w:hAnsi="Times New Roman" w:cs="Times New Roman"/>
          <w:sz w:val="16"/>
          <w:szCs w:val="16"/>
          <w:lang w:eastAsia="zh-CN"/>
        </w:rPr>
        <w:t>(</w:t>
      </w:r>
      <w:r w:rsidR="00DF1EB8" w:rsidRPr="00173115">
        <w:rPr>
          <w:rFonts w:ascii="Times New Roman" w:hAnsi="Times New Roman" w:cs="Times New Roman" w:hint="eastAsia"/>
          <w:sz w:val="16"/>
          <w:szCs w:val="16"/>
          <w:lang w:eastAsia="zh-CN"/>
        </w:rPr>
        <w:t>+</w:t>
      </w:r>
      <w:r w:rsidR="00173115">
        <w:rPr>
          <w:rFonts w:ascii="Times New Roman" w:hAnsi="Times New Roman" w:cs="Times New Roman"/>
          <w:sz w:val="16"/>
          <w:szCs w:val="16"/>
          <w:lang w:eastAsia="zh-CN"/>
        </w:rPr>
        <w:t>)</w:t>
      </w:r>
      <w:r w:rsidR="00DF1EB8" w:rsidRPr="00173115">
        <w:rPr>
          <w:rFonts w:ascii="Times New Roman" w:hAnsi="Times New Roman" w:cs="Times New Roman" w:hint="eastAsia"/>
          <w:sz w:val="16"/>
          <w:szCs w:val="16"/>
          <w:lang w:eastAsia="zh-CN"/>
        </w:rPr>
        <w:t xml:space="preserve"> or </w:t>
      </w:r>
      <w:r w:rsidR="00173115">
        <w:rPr>
          <w:rFonts w:ascii="Times New Roman" w:hAnsi="Times New Roman" w:cs="Times New Roman"/>
          <w:sz w:val="16"/>
          <w:szCs w:val="16"/>
          <w:lang w:eastAsia="zh-CN"/>
        </w:rPr>
        <w:t>(</w:t>
      </w:r>
      <w:r w:rsidR="00DF1EB8" w:rsidRPr="00173115">
        <w:rPr>
          <w:rFonts w:ascii="Times New Roman" w:hAnsi="Times New Roman" w:cs="Times New Roman"/>
          <w:sz w:val="16"/>
          <w:szCs w:val="16"/>
          <w:lang w:eastAsia="zh-CN"/>
        </w:rPr>
        <w:t>–</w:t>
      </w:r>
      <w:r w:rsidR="00173115">
        <w:rPr>
          <w:rFonts w:ascii="Times New Roman" w:hAnsi="Times New Roman" w:cs="Times New Roman"/>
          <w:sz w:val="16"/>
          <w:szCs w:val="16"/>
          <w:lang w:eastAsia="zh-CN"/>
        </w:rPr>
        <w:t>)</w:t>
      </w:r>
      <w:bookmarkStart w:id="0" w:name="_GoBack"/>
      <w:bookmarkEnd w:id="0"/>
      <w:r w:rsidR="00DF1EB8" w:rsidRPr="00173115">
        <w:rPr>
          <w:rFonts w:ascii="Times New Roman" w:hAnsi="Times New Roman" w:cs="Times New Roman" w:hint="eastAsia"/>
          <w:sz w:val="16"/>
          <w:szCs w:val="16"/>
          <w:lang w:eastAsia="zh-CN"/>
        </w:rPr>
        <w:t xml:space="preserve"> sign is given to each of the factor</w:t>
      </w:r>
      <w:r w:rsidR="00DA7EB7" w:rsidRPr="00173115">
        <w:rPr>
          <w:rFonts w:ascii="Times New Roman" w:hAnsi="Times New Roman" w:cs="Times New Roman" w:hint="eastAsia"/>
          <w:sz w:val="16"/>
          <w:szCs w:val="16"/>
          <w:lang w:eastAsia="zh-CN"/>
        </w:rPr>
        <w:t>s</w:t>
      </w:r>
      <w:r w:rsidR="00DF1EB8" w:rsidRPr="00173115">
        <w:rPr>
          <w:rFonts w:ascii="Times New Roman" w:hAnsi="Times New Roman" w:cs="Times New Roman" w:hint="eastAsia"/>
          <w:sz w:val="16"/>
          <w:szCs w:val="16"/>
          <w:lang w:eastAsia="zh-CN"/>
        </w:rPr>
        <w:t xml:space="preserve"> to indicate </w:t>
      </w:r>
      <w:r w:rsidR="00DF1EB8" w:rsidRPr="00173115">
        <w:rPr>
          <w:rFonts w:ascii="Times New Roman" w:hAnsi="Times New Roman" w:cs="Times New Roman"/>
          <w:sz w:val="16"/>
          <w:szCs w:val="16"/>
          <w:lang w:eastAsia="zh-CN"/>
        </w:rPr>
        <w:t>th</w:t>
      </w:r>
      <w:r w:rsidR="00DF1EB8" w:rsidRPr="00173115">
        <w:rPr>
          <w:rFonts w:ascii="Times New Roman" w:hAnsi="Times New Roman" w:cs="Times New Roman" w:hint="eastAsia"/>
          <w:sz w:val="16"/>
          <w:szCs w:val="16"/>
          <w:lang w:eastAsia="zh-CN"/>
        </w:rPr>
        <w:t>e effect</w:t>
      </w:r>
      <w:r w:rsidR="00DA7EB7" w:rsidRPr="00173115">
        <w:rPr>
          <w:rFonts w:ascii="Times New Roman" w:hAnsi="Times New Roman" w:cs="Times New Roman" w:hint="eastAsia"/>
          <w:sz w:val="16"/>
          <w:szCs w:val="16"/>
          <w:lang w:eastAsia="zh-CN"/>
        </w:rPr>
        <w:t xml:space="preserve"> direction</w:t>
      </w:r>
      <w:r w:rsidR="00DF1EB8" w:rsidRPr="00173115">
        <w:rPr>
          <w:rFonts w:ascii="Times New Roman" w:hAnsi="Times New Roman" w:cs="Times New Roman" w:hint="eastAsia"/>
          <w:sz w:val="16"/>
          <w:szCs w:val="16"/>
          <w:lang w:eastAsia="zh-CN"/>
        </w:rPr>
        <w:t>.</w:t>
      </w:r>
      <w:r w:rsidR="00791CC1">
        <w:rPr>
          <w:rFonts w:ascii="Times New Roman" w:hAnsi="Times New Roman" w:cs="Times New Roman"/>
          <w:sz w:val="32"/>
        </w:rPr>
        <w:br w:type="page"/>
      </w:r>
      <w:r w:rsidR="007463BC">
        <w:rPr>
          <w:rFonts w:ascii="Times New Roman" w:hAnsi="Times New Roman" w:cs="Times New Roman"/>
          <w:sz w:val="32"/>
        </w:rPr>
        <w:lastRenderedPageBreak/>
        <w:br w:type="page"/>
      </w:r>
      <w:r w:rsidR="007463B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A0BF9D" wp14:editId="27E3DB1B">
                <wp:simplePos x="0" y="0"/>
                <wp:positionH relativeFrom="column">
                  <wp:posOffset>-215900</wp:posOffset>
                </wp:positionH>
                <wp:positionV relativeFrom="paragraph">
                  <wp:posOffset>4459605</wp:posOffset>
                </wp:positionV>
                <wp:extent cx="616966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6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45BC9" w14:textId="2489860D" w:rsidR="00687E3E" w:rsidRPr="00DE6BFF" w:rsidRDefault="00687E3E" w:rsidP="007463BC">
                            <w:pPr>
                              <w:pStyle w:val="TableTitle"/>
                              <w:jc w:val="left"/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E6BFF"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>Fig</w:t>
                            </w:r>
                            <w:r w:rsidRPr="00DE6BFF">
                              <w:rPr>
                                <w:rFonts w:eastAsiaTheme="minorEastAsia" w:hint="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>ure</w:t>
                            </w:r>
                            <w:r w:rsidRPr="00DE6BFF"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>S</w:t>
                            </w:r>
                            <w:r w:rsidRPr="00DE6BFF"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>1. Data flow from the electronic health records to the final dataset used in the predictions model</w:t>
                            </w:r>
                            <w:r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>s. EPR: electronic patient recor</w:t>
                            </w:r>
                            <w:r w:rsidRPr="00DE6BFF"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>ds; LIMS: laboratory information management system.</w:t>
                            </w:r>
                          </w:p>
                          <w:p w14:paraId="1791FAD3" w14:textId="77777777" w:rsidR="00687E3E" w:rsidRPr="00DE6BFF" w:rsidRDefault="00687E3E" w:rsidP="007463B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EA0BF9D" id="Text Box 3" o:spid="_x0000_s1028" type="#_x0000_t202" style="position:absolute;margin-left:-17pt;margin-top:351.15pt;width:485.8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" filled="f" stroked="f">
                <v:textbox>
                  <w:txbxContent>
                    <w:p w14:paraId="35945BC9" w14:textId="2489860D" w:rsidR="00687E3E" w:rsidRPr="00DE6BFF" w:rsidRDefault="00687E3E" w:rsidP="007463BC">
                      <w:pPr>
                        <w:pStyle w:val="TableTitle"/>
                        <w:jc w:val="left"/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</w:pPr>
                      <w:r w:rsidRPr="00DE6BFF"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>Fig</w:t>
                      </w:r>
                      <w:r w:rsidRPr="00DE6BFF">
                        <w:rPr>
                          <w:rFonts w:eastAsiaTheme="minorEastAsia" w:hint="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>ure</w:t>
                      </w:r>
                      <w:r w:rsidRPr="00DE6BFF"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>S</w:t>
                      </w:r>
                      <w:r w:rsidRPr="00DE6BFF"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>1. Data flow from the electronic health records to the final dataset used in the predictions model</w:t>
                      </w:r>
                      <w:r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>s. EPR: electronic patient recor</w:t>
                      </w:r>
                      <w:r w:rsidRPr="00DE6BFF"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>ds; LIMS: laboratory information management system.</w:t>
                      </w:r>
                    </w:p>
                    <w:p w14:paraId="1791FAD3" w14:textId="77777777" w:rsidR="00687E3E" w:rsidRPr="00DE6BFF" w:rsidRDefault="00687E3E" w:rsidP="007463B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63BC" w:rsidRPr="00637EBB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029AB980" wp14:editId="04CB0BD1">
                <wp:simplePos x="0" y="0"/>
                <wp:positionH relativeFrom="margin">
                  <wp:posOffset>-293370</wp:posOffset>
                </wp:positionH>
                <wp:positionV relativeFrom="paragraph">
                  <wp:posOffset>0</wp:posOffset>
                </wp:positionV>
                <wp:extent cx="6454140" cy="4574540"/>
                <wp:effectExtent l="0" t="0" r="0" b="0"/>
                <wp:wrapThrough wrapText="bothSides">
                  <wp:wrapPolygon edited="0">
                    <wp:start x="0" y="0"/>
                    <wp:lineTo x="0" y="21468"/>
                    <wp:lineTo x="21506" y="21468"/>
                    <wp:lineTo x="21506" y="0"/>
                    <wp:lineTo x="0" y="0"/>
                  </wp:wrapPolygon>
                </wp:wrapThrough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457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681B0" w14:textId="77777777" w:rsidR="00687E3E" w:rsidRDefault="00687E3E" w:rsidP="007463BC">
                            <w:pPr>
                              <w:pStyle w:val="TableTitle"/>
                              <w:jc w:val="lef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BC5B789" wp14:editId="6B1F0AFD">
                                  <wp:extent cx="6454140" cy="434022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Diabetes Dataset - Copy of Page 2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4140" cy="434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9FD4E" w14:textId="77777777" w:rsidR="00687E3E" w:rsidRDefault="00687E3E" w:rsidP="007463BC">
                            <w:pPr>
                              <w:pStyle w:val="FootnoteText"/>
                            </w:pPr>
                          </w:p>
                          <w:p w14:paraId="05B74DF1" w14:textId="77777777" w:rsidR="00687E3E" w:rsidRDefault="00687E3E" w:rsidP="007463B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29AB980" id="Text Box 2" o:spid="_x0000_s1029" type="#_x0000_t202" style="position:absolute;margin-left:-23.1pt;margin-top:0;width:508.2pt;height:360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" o:allowincell="f" stroked="f">
                <v:textbox inset="0,0,0,0">
                  <w:txbxContent>
                    <w:p w14:paraId="2AD681B0" w14:textId="77777777" w:rsidR="00687E3E" w:rsidRDefault="00687E3E" w:rsidP="007463BC">
                      <w:pPr>
                        <w:pStyle w:val="TableTitle"/>
                        <w:jc w:val="left"/>
                      </w:pPr>
                      <w:r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7BC5B789" wp14:editId="6B1F0AFD">
                            <wp:extent cx="6454140" cy="434022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Diabetes Dataset - Copy of Page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4140" cy="434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9FD4E" w14:textId="77777777" w:rsidR="00687E3E" w:rsidRDefault="00687E3E" w:rsidP="007463BC">
                      <w:pPr>
                        <w:pStyle w:val="FootnoteText"/>
                      </w:pPr>
                    </w:p>
                    <w:p w14:paraId="05B74DF1" w14:textId="77777777" w:rsidR="00687E3E" w:rsidRDefault="00687E3E" w:rsidP="007463BC"/>
                  </w:txbxContent>
                </v:textbox>
                <w10:wrap type="through" anchorx="margin"/>
              </v:shape>
            </w:pict>
          </mc:Fallback>
        </mc:AlternateContent>
      </w:r>
    </w:p>
    <w:p w14:paraId="1409F3D1" w14:textId="5FF6B564" w:rsidR="00AD7E8C" w:rsidRDefault="00AD7E8C" w:rsidP="00791CC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D699CA" wp14:editId="49C04832">
                <wp:simplePos x="0" y="0"/>
                <wp:positionH relativeFrom="column">
                  <wp:posOffset>-131445</wp:posOffset>
                </wp:positionH>
                <wp:positionV relativeFrom="paragraph">
                  <wp:posOffset>413385</wp:posOffset>
                </wp:positionV>
                <wp:extent cx="6169660" cy="627380"/>
                <wp:effectExtent l="0" t="0" r="0" b="762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66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C3150" w14:textId="77777777" w:rsidR="00687E3E" w:rsidRPr="00DE6BFF" w:rsidRDefault="00687E3E" w:rsidP="00AD7E8C">
                            <w:pPr>
                              <w:pStyle w:val="TableTitle"/>
                              <w:jc w:val="left"/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>Table S4</w:t>
                            </w:r>
                            <w:r w:rsidRPr="00DE6BFF"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 xml:space="preserve">. </w:t>
                            </w:r>
                            <w:r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 xml:space="preserve">Normalized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>confusion matrix</w:t>
                            </w:r>
                            <w:r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 xml:space="preserve"> for logistic regression, gradient boosting,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>XGBoost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mallCaps w:val="0"/>
                                <w:sz w:val="24"/>
                                <w:szCs w:val="24"/>
                                <w:lang w:eastAsia="zh-CN"/>
                              </w:rPr>
                              <w:t xml:space="preserve"> and decision trees models. True positive and true negative rate are shown at coordinates (0,0) and (1,1), respectively, in each confusion matrix.</w:t>
                            </w:r>
                          </w:p>
                          <w:p w14:paraId="534C876E" w14:textId="77777777" w:rsidR="00687E3E" w:rsidRPr="00E157E9" w:rsidRDefault="00687E3E" w:rsidP="00AD7E8C">
                            <w:pPr>
                              <w:rPr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DD699CA" id="Text Box 1" o:spid="_x0000_s1030" type="#_x0000_t202" style="position:absolute;margin-left:-10.35pt;margin-top:32.55pt;width:485.8pt;height:4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" filled="f" stroked="f">
                <v:textbox>
                  <w:txbxContent>
                    <w:p w14:paraId="2E8C3150" w14:textId="77777777" w:rsidR="00687E3E" w:rsidRPr="00DE6BFF" w:rsidRDefault="00687E3E" w:rsidP="00AD7E8C">
                      <w:pPr>
                        <w:pStyle w:val="TableTitle"/>
                        <w:jc w:val="left"/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>Table S4</w:t>
                      </w:r>
                      <w:r w:rsidRPr="00DE6BFF"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 xml:space="preserve">. </w:t>
                      </w:r>
                      <w:r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 xml:space="preserve">Normalized </w:t>
                      </w:r>
                      <w:r>
                        <w:rPr>
                          <w:rFonts w:eastAsiaTheme="minorEastAsia" w:hint="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>confusion matrix</w:t>
                      </w:r>
                      <w:r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 xml:space="preserve"> for logistic regression, gradient boosting,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>XGBoost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mallCaps w:val="0"/>
                          <w:sz w:val="24"/>
                          <w:szCs w:val="24"/>
                          <w:lang w:eastAsia="zh-CN"/>
                        </w:rPr>
                        <w:t xml:space="preserve"> and decision trees models. True positive and true negative rate are shown at coordinates (0,0) and (1,1), respectively, in each confusion matrix.</w:t>
                      </w:r>
                    </w:p>
                    <w:p w14:paraId="534C876E" w14:textId="77777777" w:rsidR="00687E3E" w:rsidRPr="00E157E9" w:rsidRDefault="00687E3E" w:rsidP="00AD7E8C">
                      <w:pPr>
                        <w:rPr>
                          <w:b/>
                          <w:color w:val="0070C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4637A0" w14:textId="41BBE2C0" w:rsidR="00AD7E8C" w:rsidRDefault="00AD7E8C" w:rsidP="00791CC1">
      <w:pPr>
        <w:rPr>
          <w:rFonts w:ascii="Times New Roman" w:hAnsi="Times New Roman" w:cs="Times New Roman"/>
          <w:sz w:val="32"/>
        </w:rPr>
      </w:pPr>
    </w:p>
    <w:p w14:paraId="184C87AC" w14:textId="42B933A0" w:rsidR="00791CC1" w:rsidRPr="003F73B0" w:rsidRDefault="00E72DB0" w:rsidP="00791CC1">
      <w:pPr>
        <w:rPr>
          <w:rFonts w:ascii="Times New Roman" w:hAnsi="Times New Roman" w:cs="Times New Roman"/>
          <w:sz w:val="22"/>
        </w:rPr>
      </w:pPr>
      <w:r w:rsidRPr="003F73B0">
        <w:rPr>
          <w:rFonts w:ascii="Times New Roman" w:hAnsi="Times New Roman" w:cs="Times New Roman"/>
          <w:sz w:val="22"/>
        </w:rPr>
        <w:t xml:space="preserve">Logistic regression </w:t>
      </w:r>
      <w:r w:rsidR="003F73B0" w:rsidRPr="003F73B0">
        <w:rPr>
          <w:rFonts w:ascii="Times New Roman" w:hAnsi="Times New Roman" w:cs="Times New Roman"/>
          <w:sz w:val="22"/>
        </w:rPr>
        <w:tab/>
      </w:r>
      <w:r w:rsidR="003F73B0" w:rsidRPr="003F73B0">
        <w:rPr>
          <w:rFonts w:ascii="Times New Roman" w:hAnsi="Times New Roman" w:cs="Times New Roman"/>
          <w:sz w:val="22"/>
        </w:rPr>
        <w:tab/>
      </w:r>
      <w:r w:rsidR="003F73B0" w:rsidRPr="003F73B0">
        <w:rPr>
          <w:rFonts w:ascii="Times New Roman" w:hAnsi="Times New Roman" w:cs="Times New Roman"/>
          <w:sz w:val="22"/>
        </w:rPr>
        <w:tab/>
      </w:r>
      <w:r w:rsidR="003F73B0" w:rsidRPr="003F73B0">
        <w:rPr>
          <w:rFonts w:ascii="Times New Roman" w:hAnsi="Times New Roman" w:cs="Times New Roman"/>
          <w:sz w:val="22"/>
        </w:rPr>
        <w:tab/>
      </w:r>
      <w:r w:rsidR="003F73B0">
        <w:rPr>
          <w:rFonts w:ascii="Times New Roman" w:hAnsi="Times New Roman" w:cs="Times New Roman"/>
          <w:sz w:val="22"/>
        </w:rPr>
        <w:tab/>
      </w:r>
      <w:r w:rsidR="003F73B0" w:rsidRPr="003F73B0">
        <w:rPr>
          <w:rFonts w:ascii="Times New Roman" w:hAnsi="Times New Roman" w:cs="Times New Roman"/>
          <w:sz w:val="22"/>
        </w:rPr>
        <w:t>Gradient boosting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990"/>
        <w:gridCol w:w="1080"/>
        <w:gridCol w:w="1080"/>
      </w:tblGrid>
      <w:tr w:rsidR="00E72DB0" w:rsidRPr="003F73B0" w14:paraId="0DE6BCC3" w14:textId="77777777" w:rsidTr="00E72DB0">
        <w:tc>
          <w:tcPr>
            <w:tcW w:w="1998" w:type="dxa"/>
            <w:gridSpan w:val="2"/>
            <w:vMerge w:val="restart"/>
          </w:tcPr>
          <w:p w14:paraId="5342B742" w14:textId="2297F809" w:rsidR="00E72DB0" w:rsidRPr="003F73B0" w:rsidRDefault="00E72DB0" w:rsidP="00791CC1"/>
        </w:tc>
        <w:tc>
          <w:tcPr>
            <w:tcW w:w="2160" w:type="dxa"/>
            <w:gridSpan w:val="2"/>
          </w:tcPr>
          <w:p w14:paraId="374FDD3A" w14:textId="459B79A2" w:rsidR="00E72DB0" w:rsidRPr="003F73B0" w:rsidRDefault="00E72DB0" w:rsidP="00791CC1">
            <w:r w:rsidRPr="003F73B0">
              <w:t>predicted label</w:t>
            </w:r>
          </w:p>
        </w:tc>
      </w:tr>
      <w:tr w:rsidR="00E72DB0" w:rsidRPr="003F73B0" w14:paraId="1BC240D6" w14:textId="77777777" w:rsidTr="00E72DB0">
        <w:tc>
          <w:tcPr>
            <w:tcW w:w="1998" w:type="dxa"/>
            <w:gridSpan w:val="2"/>
            <w:vMerge/>
          </w:tcPr>
          <w:p w14:paraId="39850AC5" w14:textId="77777777" w:rsidR="00E72DB0" w:rsidRPr="003F73B0" w:rsidRDefault="00E72DB0" w:rsidP="00791CC1"/>
        </w:tc>
        <w:tc>
          <w:tcPr>
            <w:tcW w:w="1080" w:type="dxa"/>
          </w:tcPr>
          <w:p w14:paraId="70C98F45" w14:textId="7C0A1918" w:rsidR="00E72DB0" w:rsidRPr="003F73B0" w:rsidRDefault="00E72DB0" w:rsidP="00791CC1">
            <w:r w:rsidRPr="003F73B0">
              <w:t>0</w:t>
            </w:r>
          </w:p>
        </w:tc>
        <w:tc>
          <w:tcPr>
            <w:tcW w:w="1080" w:type="dxa"/>
          </w:tcPr>
          <w:p w14:paraId="3FFB0381" w14:textId="2A71B1D2" w:rsidR="00E72DB0" w:rsidRPr="003F73B0" w:rsidRDefault="00E72DB0" w:rsidP="00791CC1">
            <w:r w:rsidRPr="003F73B0">
              <w:t>1</w:t>
            </w:r>
          </w:p>
        </w:tc>
      </w:tr>
      <w:tr w:rsidR="00E72DB0" w:rsidRPr="003F73B0" w14:paraId="35A3F3AB" w14:textId="77777777" w:rsidTr="00E72DB0">
        <w:tc>
          <w:tcPr>
            <w:tcW w:w="1008" w:type="dxa"/>
            <w:vMerge w:val="restart"/>
          </w:tcPr>
          <w:p w14:paraId="063E0479" w14:textId="6F93B479" w:rsidR="00E72DB0" w:rsidRPr="003F73B0" w:rsidRDefault="00E72DB0" w:rsidP="00791CC1">
            <w:r w:rsidRPr="003F73B0">
              <w:t>true label</w:t>
            </w:r>
          </w:p>
        </w:tc>
        <w:tc>
          <w:tcPr>
            <w:tcW w:w="990" w:type="dxa"/>
          </w:tcPr>
          <w:p w14:paraId="143E4850" w14:textId="66BF81C1" w:rsidR="00E72DB0" w:rsidRPr="003F73B0" w:rsidRDefault="00E72DB0" w:rsidP="00791CC1">
            <w:r w:rsidRPr="003F73B0">
              <w:t>0</w:t>
            </w:r>
          </w:p>
        </w:tc>
        <w:tc>
          <w:tcPr>
            <w:tcW w:w="1080" w:type="dxa"/>
          </w:tcPr>
          <w:p w14:paraId="74D1E785" w14:textId="32462970" w:rsidR="00E72DB0" w:rsidRPr="003F73B0" w:rsidRDefault="00E72DB0" w:rsidP="00791CC1">
            <w:r w:rsidRPr="003F73B0">
              <w:t>0.94</w:t>
            </w:r>
          </w:p>
        </w:tc>
        <w:tc>
          <w:tcPr>
            <w:tcW w:w="1080" w:type="dxa"/>
          </w:tcPr>
          <w:p w14:paraId="3468DAF0" w14:textId="48B089A0" w:rsidR="00E72DB0" w:rsidRPr="003F73B0" w:rsidRDefault="00E72DB0" w:rsidP="00791CC1">
            <w:r w:rsidRPr="003F73B0">
              <w:t>0.06</w:t>
            </w:r>
          </w:p>
        </w:tc>
      </w:tr>
      <w:tr w:rsidR="00E72DB0" w:rsidRPr="003F73B0" w14:paraId="6C354756" w14:textId="77777777" w:rsidTr="00E72DB0">
        <w:tc>
          <w:tcPr>
            <w:tcW w:w="1008" w:type="dxa"/>
            <w:vMerge/>
          </w:tcPr>
          <w:p w14:paraId="24DA2140" w14:textId="77777777" w:rsidR="00E72DB0" w:rsidRPr="003F73B0" w:rsidRDefault="00E72DB0" w:rsidP="00791CC1"/>
        </w:tc>
        <w:tc>
          <w:tcPr>
            <w:tcW w:w="990" w:type="dxa"/>
          </w:tcPr>
          <w:p w14:paraId="5F3A5570" w14:textId="5BE1B95B" w:rsidR="00E72DB0" w:rsidRPr="003F73B0" w:rsidRDefault="00E72DB0" w:rsidP="00791CC1">
            <w:r w:rsidRPr="003F73B0">
              <w:t>1</w:t>
            </w:r>
          </w:p>
        </w:tc>
        <w:tc>
          <w:tcPr>
            <w:tcW w:w="1080" w:type="dxa"/>
          </w:tcPr>
          <w:p w14:paraId="5BEC8493" w14:textId="379C9418" w:rsidR="00E72DB0" w:rsidRPr="003F73B0" w:rsidRDefault="00E72DB0" w:rsidP="00791CC1">
            <w:r w:rsidRPr="003F73B0">
              <w:t>0.32</w:t>
            </w:r>
          </w:p>
        </w:tc>
        <w:tc>
          <w:tcPr>
            <w:tcW w:w="1080" w:type="dxa"/>
          </w:tcPr>
          <w:p w14:paraId="1BA6E1E8" w14:textId="0CEA35D0" w:rsidR="00E72DB0" w:rsidRPr="003F73B0" w:rsidRDefault="00E72DB0" w:rsidP="00791CC1">
            <w:r w:rsidRPr="003F73B0">
              <w:t>0.68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95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990"/>
        <w:gridCol w:w="1080"/>
        <w:gridCol w:w="1080"/>
      </w:tblGrid>
      <w:tr w:rsidR="003F73B0" w:rsidRPr="003F73B0" w14:paraId="3B7862F3" w14:textId="77777777" w:rsidTr="0073138A">
        <w:tc>
          <w:tcPr>
            <w:tcW w:w="1998" w:type="dxa"/>
            <w:gridSpan w:val="2"/>
            <w:vMerge w:val="restart"/>
          </w:tcPr>
          <w:p w14:paraId="170CE861" w14:textId="77777777" w:rsidR="003F73B0" w:rsidRPr="003F73B0" w:rsidRDefault="003F73B0" w:rsidP="0073138A"/>
        </w:tc>
        <w:tc>
          <w:tcPr>
            <w:tcW w:w="2160" w:type="dxa"/>
            <w:gridSpan w:val="2"/>
          </w:tcPr>
          <w:p w14:paraId="653BA010" w14:textId="77777777" w:rsidR="003F73B0" w:rsidRPr="003F73B0" w:rsidRDefault="003F73B0" w:rsidP="0073138A">
            <w:r w:rsidRPr="003F73B0">
              <w:t>predicted label</w:t>
            </w:r>
          </w:p>
        </w:tc>
      </w:tr>
      <w:tr w:rsidR="003F73B0" w:rsidRPr="003F73B0" w14:paraId="301B9B46" w14:textId="77777777" w:rsidTr="0073138A">
        <w:tc>
          <w:tcPr>
            <w:tcW w:w="1998" w:type="dxa"/>
            <w:gridSpan w:val="2"/>
            <w:vMerge/>
          </w:tcPr>
          <w:p w14:paraId="1478D5A7" w14:textId="77777777" w:rsidR="003F73B0" w:rsidRPr="003F73B0" w:rsidRDefault="003F73B0" w:rsidP="0073138A"/>
        </w:tc>
        <w:tc>
          <w:tcPr>
            <w:tcW w:w="1080" w:type="dxa"/>
          </w:tcPr>
          <w:p w14:paraId="7AA9252E" w14:textId="77777777" w:rsidR="003F73B0" w:rsidRPr="003F73B0" w:rsidRDefault="003F73B0" w:rsidP="0073138A">
            <w:r w:rsidRPr="003F73B0">
              <w:t>0</w:t>
            </w:r>
          </w:p>
        </w:tc>
        <w:tc>
          <w:tcPr>
            <w:tcW w:w="1080" w:type="dxa"/>
          </w:tcPr>
          <w:p w14:paraId="46045AC9" w14:textId="77777777" w:rsidR="003F73B0" w:rsidRPr="003F73B0" w:rsidRDefault="003F73B0" w:rsidP="0073138A">
            <w:r w:rsidRPr="003F73B0">
              <w:t>1</w:t>
            </w:r>
          </w:p>
        </w:tc>
      </w:tr>
      <w:tr w:rsidR="003F73B0" w:rsidRPr="003F73B0" w14:paraId="62E45623" w14:textId="77777777" w:rsidTr="0073138A">
        <w:tc>
          <w:tcPr>
            <w:tcW w:w="1008" w:type="dxa"/>
            <w:vMerge w:val="restart"/>
          </w:tcPr>
          <w:p w14:paraId="2E20A67F" w14:textId="77777777" w:rsidR="003F73B0" w:rsidRPr="003F73B0" w:rsidRDefault="003F73B0" w:rsidP="0073138A">
            <w:r w:rsidRPr="003F73B0">
              <w:t>true label</w:t>
            </w:r>
          </w:p>
        </w:tc>
        <w:tc>
          <w:tcPr>
            <w:tcW w:w="990" w:type="dxa"/>
          </w:tcPr>
          <w:p w14:paraId="35A0165A" w14:textId="77777777" w:rsidR="003F73B0" w:rsidRPr="003F73B0" w:rsidRDefault="003F73B0" w:rsidP="0073138A">
            <w:r w:rsidRPr="003F73B0">
              <w:t>0</w:t>
            </w:r>
          </w:p>
        </w:tc>
        <w:tc>
          <w:tcPr>
            <w:tcW w:w="1080" w:type="dxa"/>
          </w:tcPr>
          <w:p w14:paraId="598647B8" w14:textId="77777777" w:rsidR="003F73B0" w:rsidRPr="003F73B0" w:rsidRDefault="003F73B0" w:rsidP="0073138A">
            <w:r w:rsidRPr="003F73B0">
              <w:t>0.97</w:t>
            </w:r>
          </w:p>
        </w:tc>
        <w:tc>
          <w:tcPr>
            <w:tcW w:w="1080" w:type="dxa"/>
          </w:tcPr>
          <w:p w14:paraId="0F7A538F" w14:textId="77777777" w:rsidR="003F73B0" w:rsidRPr="003F73B0" w:rsidRDefault="003F73B0" w:rsidP="0073138A">
            <w:r w:rsidRPr="003F73B0">
              <w:t>0.03</w:t>
            </w:r>
          </w:p>
        </w:tc>
      </w:tr>
      <w:tr w:rsidR="003F73B0" w:rsidRPr="003F73B0" w14:paraId="3812F8CC" w14:textId="77777777" w:rsidTr="0073138A">
        <w:tc>
          <w:tcPr>
            <w:tcW w:w="1008" w:type="dxa"/>
            <w:vMerge/>
          </w:tcPr>
          <w:p w14:paraId="6CC9579A" w14:textId="77777777" w:rsidR="003F73B0" w:rsidRPr="003F73B0" w:rsidRDefault="003F73B0" w:rsidP="0073138A"/>
        </w:tc>
        <w:tc>
          <w:tcPr>
            <w:tcW w:w="990" w:type="dxa"/>
          </w:tcPr>
          <w:p w14:paraId="03329574" w14:textId="77777777" w:rsidR="003F73B0" w:rsidRPr="003F73B0" w:rsidRDefault="003F73B0" w:rsidP="0073138A">
            <w:r w:rsidRPr="003F73B0">
              <w:t>1</w:t>
            </w:r>
          </w:p>
        </w:tc>
        <w:tc>
          <w:tcPr>
            <w:tcW w:w="1080" w:type="dxa"/>
          </w:tcPr>
          <w:p w14:paraId="469C22D6" w14:textId="77777777" w:rsidR="003F73B0" w:rsidRPr="003F73B0" w:rsidRDefault="003F73B0" w:rsidP="0073138A">
            <w:r w:rsidRPr="003F73B0">
              <w:t>0.29</w:t>
            </w:r>
          </w:p>
        </w:tc>
        <w:tc>
          <w:tcPr>
            <w:tcW w:w="1080" w:type="dxa"/>
          </w:tcPr>
          <w:p w14:paraId="6EF13F36" w14:textId="77777777" w:rsidR="003F73B0" w:rsidRPr="003F73B0" w:rsidRDefault="003F73B0" w:rsidP="0073138A">
            <w:r w:rsidRPr="003F73B0">
              <w:t>0.71</w:t>
            </w:r>
          </w:p>
        </w:tc>
      </w:tr>
    </w:tbl>
    <w:p w14:paraId="14974E0C" w14:textId="77777777" w:rsidR="00E72DB0" w:rsidRPr="003F73B0" w:rsidRDefault="00E72DB0" w:rsidP="00791CC1">
      <w:pPr>
        <w:rPr>
          <w:rFonts w:ascii="Times New Roman" w:hAnsi="Times New Roman" w:cs="Times New Roman"/>
          <w:sz w:val="22"/>
        </w:rPr>
      </w:pPr>
    </w:p>
    <w:p w14:paraId="47A895A9" w14:textId="77777777" w:rsidR="00E72DB0" w:rsidRPr="003F73B0" w:rsidRDefault="00E72DB0" w:rsidP="00791CC1">
      <w:pPr>
        <w:rPr>
          <w:rFonts w:ascii="Times New Roman" w:hAnsi="Times New Roman" w:cs="Times New Roman"/>
          <w:sz w:val="22"/>
        </w:rPr>
      </w:pPr>
    </w:p>
    <w:p w14:paraId="17CCEE22" w14:textId="7D6F5040" w:rsidR="00E72DB0" w:rsidRPr="003F73B0" w:rsidRDefault="00E72DB0" w:rsidP="00791CC1">
      <w:pPr>
        <w:rPr>
          <w:rFonts w:ascii="Times New Roman" w:hAnsi="Times New Roman" w:cs="Times New Roman"/>
          <w:sz w:val="22"/>
        </w:rPr>
      </w:pPr>
      <w:proofErr w:type="spellStart"/>
      <w:r w:rsidRPr="003F73B0">
        <w:rPr>
          <w:rFonts w:ascii="Times New Roman" w:hAnsi="Times New Roman" w:cs="Times New Roman"/>
          <w:sz w:val="22"/>
        </w:rPr>
        <w:t>XGBoost</w:t>
      </w:r>
      <w:proofErr w:type="spellEnd"/>
      <w:r w:rsidR="003F73B0">
        <w:rPr>
          <w:rFonts w:ascii="Times New Roman" w:hAnsi="Times New Roman" w:cs="Times New Roman"/>
          <w:sz w:val="22"/>
        </w:rPr>
        <w:tab/>
      </w:r>
      <w:r w:rsidR="003F73B0">
        <w:rPr>
          <w:rFonts w:ascii="Times New Roman" w:hAnsi="Times New Roman" w:cs="Times New Roman"/>
          <w:sz w:val="22"/>
        </w:rPr>
        <w:tab/>
      </w:r>
      <w:r w:rsidR="003F73B0">
        <w:rPr>
          <w:rFonts w:ascii="Times New Roman" w:hAnsi="Times New Roman" w:cs="Times New Roman"/>
          <w:sz w:val="22"/>
        </w:rPr>
        <w:tab/>
      </w:r>
      <w:r w:rsidR="003F73B0">
        <w:rPr>
          <w:rFonts w:ascii="Times New Roman" w:hAnsi="Times New Roman" w:cs="Times New Roman"/>
          <w:sz w:val="22"/>
        </w:rPr>
        <w:tab/>
      </w:r>
      <w:r w:rsidR="003F73B0">
        <w:rPr>
          <w:rFonts w:ascii="Times New Roman" w:hAnsi="Times New Roman" w:cs="Times New Roman"/>
          <w:sz w:val="22"/>
        </w:rPr>
        <w:tab/>
      </w:r>
      <w:r w:rsidR="003F73B0">
        <w:rPr>
          <w:rFonts w:ascii="Times New Roman" w:hAnsi="Times New Roman" w:cs="Times New Roman"/>
          <w:sz w:val="22"/>
        </w:rPr>
        <w:tab/>
      </w:r>
      <w:r w:rsidR="003F73B0" w:rsidRPr="003F73B0">
        <w:rPr>
          <w:rFonts w:ascii="Times New Roman" w:hAnsi="Times New Roman" w:cs="Times New Roman"/>
          <w:sz w:val="22"/>
        </w:rPr>
        <w:t>Decision trees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990"/>
        <w:gridCol w:w="1080"/>
        <w:gridCol w:w="1080"/>
      </w:tblGrid>
      <w:tr w:rsidR="00E72DB0" w:rsidRPr="003F73B0" w14:paraId="6F1A5C0B" w14:textId="77777777" w:rsidTr="00CB26B1">
        <w:tc>
          <w:tcPr>
            <w:tcW w:w="1998" w:type="dxa"/>
            <w:gridSpan w:val="2"/>
            <w:vMerge w:val="restart"/>
          </w:tcPr>
          <w:p w14:paraId="17102515" w14:textId="77777777" w:rsidR="00E72DB0" w:rsidRPr="003F73B0" w:rsidRDefault="00E72DB0" w:rsidP="00CB26B1"/>
        </w:tc>
        <w:tc>
          <w:tcPr>
            <w:tcW w:w="2160" w:type="dxa"/>
            <w:gridSpan w:val="2"/>
          </w:tcPr>
          <w:p w14:paraId="616B5EA2" w14:textId="77777777" w:rsidR="00E72DB0" w:rsidRPr="003F73B0" w:rsidRDefault="00E72DB0" w:rsidP="00CB26B1">
            <w:r w:rsidRPr="003F73B0">
              <w:t>predicted label</w:t>
            </w:r>
          </w:p>
        </w:tc>
      </w:tr>
      <w:tr w:rsidR="00E72DB0" w:rsidRPr="003F73B0" w14:paraId="7D2F6A67" w14:textId="77777777" w:rsidTr="00CB26B1">
        <w:tc>
          <w:tcPr>
            <w:tcW w:w="1998" w:type="dxa"/>
            <w:gridSpan w:val="2"/>
            <w:vMerge/>
          </w:tcPr>
          <w:p w14:paraId="614A011D" w14:textId="77777777" w:rsidR="00E72DB0" w:rsidRPr="003F73B0" w:rsidRDefault="00E72DB0" w:rsidP="00CB26B1"/>
        </w:tc>
        <w:tc>
          <w:tcPr>
            <w:tcW w:w="1080" w:type="dxa"/>
          </w:tcPr>
          <w:p w14:paraId="6F199DC2" w14:textId="77777777" w:rsidR="00E72DB0" w:rsidRPr="003F73B0" w:rsidRDefault="00E72DB0" w:rsidP="00CB26B1">
            <w:r w:rsidRPr="003F73B0">
              <w:t>0</w:t>
            </w:r>
          </w:p>
        </w:tc>
        <w:tc>
          <w:tcPr>
            <w:tcW w:w="1080" w:type="dxa"/>
          </w:tcPr>
          <w:p w14:paraId="44C60EB7" w14:textId="77777777" w:rsidR="00E72DB0" w:rsidRPr="003F73B0" w:rsidRDefault="00E72DB0" w:rsidP="00CB26B1">
            <w:r w:rsidRPr="003F73B0">
              <w:t>1</w:t>
            </w:r>
          </w:p>
        </w:tc>
      </w:tr>
      <w:tr w:rsidR="00E72DB0" w:rsidRPr="003F73B0" w14:paraId="4D6E67BC" w14:textId="77777777" w:rsidTr="00CB26B1">
        <w:tc>
          <w:tcPr>
            <w:tcW w:w="1008" w:type="dxa"/>
            <w:vMerge w:val="restart"/>
          </w:tcPr>
          <w:p w14:paraId="1F11EF26" w14:textId="77777777" w:rsidR="00E72DB0" w:rsidRPr="003F73B0" w:rsidRDefault="00E72DB0" w:rsidP="00CB26B1">
            <w:r w:rsidRPr="003F73B0">
              <w:t>true label</w:t>
            </w:r>
          </w:p>
        </w:tc>
        <w:tc>
          <w:tcPr>
            <w:tcW w:w="990" w:type="dxa"/>
          </w:tcPr>
          <w:p w14:paraId="0E1056DB" w14:textId="77777777" w:rsidR="00E72DB0" w:rsidRPr="003F73B0" w:rsidRDefault="00E72DB0" w:rsidP="00CB26B1">
            <w:r w:rsidRPr="003F73B0">
              <w:t>0</w:t>
            </w:r>
          </w:p>
        </w:tc>
        <w:tc>
          <w:tcPr>
            <w:tcW w:w="1080" w:type="dxa"/>
          </w:tcPr>
          <w:p w14:paraId="23E0BF11" w14:textId="147E5548" w:rsidR="00E72DB0" w:rsidRPr="003F73B0" w:rsidRDefault="00E72DB0" w:rsidP="00CB26B1">
            <w:r w:rsidRPr="003F73B0">
              <w:t>0.9</w:t>
            </w:r>
            <w:r w:rsidR="00AD7E8C" w:rsidRPr="003F73B0">
              <w:t>8</w:t>
            </w:r>
          </w:p>
        </w:tc>
        <w:tc>
          <w:tcPr>
            <w:tcW w:w="1080" w:type="dxa"/>
          </w:tcPr>
          <w:p w14:paraId="000EA8CD" w14:textId="1A5700C2" w:rsidR="00E72DB0" w:rsidRPr="003F73B0" w:rsidRDefault="00E72DB0" w:rsidP="00CB26B1">
            <w:r w:rsidRPr="003F73B0">
              <w:t>0.0</w:t>
            </w:r>
            <w:r w:rsidR="00AD7E8C" w:rsidRPr="003F73B0">
              <w:t>2</w:t>
            </w:r>
          </w:p>
        </w:tc>
      </w:tr>
      <w:tr w:rsidR="00E72DB0" w:rsidRPr="003F73B0" w14:paraId="6B122C1F" w14:textId="77777777" w:rsidTr="00CB26B1">
        <w:tc>
          <w:tcPr>
            <w:tcW w:w="1008" w:type="dxa"/>
            <w:vMerge/>
          </w:tcPr>
          <w:p w14:paraId="1F8E7808" w14:textId="77777777" w:rsidR="00E72DB0" w:rsidRPr="003F73B0" w:rsidRDefault="00E72DB0" w:rsidP="00CB26B1"/>
        </w:tc>
        <w:tc>
          <w:tcPr>
            <w:tcW w:w="990" w:type="dxa"/>
          </w:tcPr>
          <w:p w14:paraId="379F9F20" w14:textId="77777777" w:rsidR="00E72DB0" w:rsidRPr="003F73B0" w:rsidRDefault="00E72DB0" w:rsidP="00CB26B1">
            <w:r w:rsidRPr="003F73B0">
              <w:t>1</w:t>
            </w:r>
          </w:p>
        </w:tc>
        <w:tc>
          <w:tcPr>
            <w:tcW w:w="1080" w:type="dxa"/>
          </w:tcPr>
          <w:p w14:paraId="01A86EC3" w14:textId="420D0751" w:rsidR="00E72DB0" w:rsidRPr="003F73B0" w:rsidRDefault="00E72DB0" w:rsidP="00CB26B1">
            <w:r w:rsidRPr="003F73B0">
              <w:t>0.</w:t>
            </w:r>
            <w:r w:rsidR="00AD7E8C" w:rsidRPr="003F73B0">
              <w:t>29</w:t>
            </w:r>
          </w:p>
        </w:tc>
        <w:tc>
          <w:tcPr>
            <w:tcW w:w="1080" w:type="dxa"/>
          </w:tcPr>
          <w:p w14:paraId="35ADE40A" w14:textId="27C72E34" w:rsidR="00E72DB0" w:rsidRPr="003F73B0" w:rsidRDefault="00E72DB0" w:rsidP="00CB26B1">
            <w:r w:rsidRPr="003F73B0">
              <w:t>0.</w:t>
            </w:r>
            <w:r w:rsidR="00AD7E8C" w:rsidRPr="003F73B0">
              <w:t>71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95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990"/>
        <w:gridCol w:w="1080"/>
        <w:gridCol w:w="1080"/>
      </w:tblGrid>
      <w:tr w:rsidR="003F73B0" w:rsidRPr="003F73B0" w14:paraId="32645D12" w14:textId="77777777" w:rsidTr="0073138A">
        <w:tc>
          <w:tcPr>
            <w:tcW w:w="1998" w:type="dxa"/>
            <w:gridSpan w:val="2"/>
            <w:vMerge w:val="restart"/>
          </w:tcPr>
          <w:p w14:paraId="6F0B1803" w14:textId="77777777" w:rsidR="003F73B0" w:rsidRPr="003F73B0" w:rsidRDefault="003F73B0" w:rsidP="0073138A"/>
        </w:tc>
        <w:tc>
          <w:tcPr>
            <w:tcW w:w="2160" w:type="dxa"/>
            <w:gridSpan w:val="2"/>
          </w:tcPr>
          <w:p w14:paraId="17A51005" w14:textId="77777777" w:rsidR="003F73B0" w:rsidRPr="003F73B0" w:rsidRDefault="003F73B0" w:rsidP="0073138A">
            <w:r w:rsidRPr="003F73B0">
              <w:t>predicted label</w:t>
            </w:r>
          </w:p>
        </w:tc>
      </w:tr>
      <w:tr w:rsidR="003F73B0" w:rsidRPr="003F73B0" w14:paraId="1A43D2DE" w14:textId="77777777" w:rsidTr="0073138A">
        <w:tc>
          <w:tcPr>
            <w:tcW w:w="1998" w:type="dxa"/>
            <w:gridSpan w:val="2"/>
            <w:vMerge/>
          </w:tcPr>
          <w:p w14:paraId="4F53396E" w14:textId="77777777" w:rsidR="003F73B0" w:rsidRPr="003F73B0" w:rsidRDefault="003F73B0" w:rsidP="0073138A"/>
        </w:tc>
        <w:tc>
          <w:tcPr>
            <w:tcW w:w="1080" w:type="dxa"/>
          </w:tcPr>
          <w:p w14:paraId="46CF0C26" w14:textId="77777777" w:rsidR="003F73B0" w:rsidRPr="003F73B0" w:rsidRDefault="003F73B0" w:rsidP="0073138A">
            <w:r w:rsidRPr="003F73B0">
              <w:t>0</w:t>
            </w:r>
          </w:p>
        </w:tc>
        <w:tc>
          <w:tcPr>
            <w:tcW w:w="1080" w:type="dxa"/>
          </w:tcPr>
          <w:p w14:paraId="1011E9D2" w14:textId="77777777" w:rsidR="003F73B0" w:rsidRPr="003F73B0" w:rsidRDefault="003F73B0" w:rsidP="0073138A">
            <w:r w:rsidRPr="003F73B0">
              <w:t>1</w:t>
            </w:r>
          </w:p>
        </w:tc>
      </w:tr>
      <w:tr w:rsidR="003F73B0" w:rsidRPr="003F73B0" w14:paraId="0FDB7BEB" w14:textId="77777777" w:rsidTr="0073138A">
        <w:tc>
          <w:tcPr>
            <w:tcW w:w="1008" w:type="dxa"/>
            <w:vMerge w:val="restart"/>
          </w:tcPr>
          <w:p w14:paraId="36FD3D41" w14:textId="77777777" w:rsidR="003F73B0" w:rsidRPr="003F73B0" w:rsidRDefault="003F73B0" w:rsidP="0073138A">
            <w:r w:rsidRPr="003F73B0">
              <w:t>true label</w:t>
            </w:r>
          </w:p>
        </w:tc>
        <w:tc>
          <w:tcPr>
            <w:tcW w:w="990" w:type="dxa"/>
          </w:tcPr>
          <w:p w14:paraId="2C23BFB4" w14:textId="77777777" w:rsidR="003F73B0" w:rsidRPr="003F73B0" w:rsidRDefault="003F73B0" w:rsidP="0073138A">
            <w:r w:rsidRPr="003F73B0">
              <w:t>0</w:t>
            </w:r>
          </w:p>
        </w:tc>
        <w:tc>
          <w:tcPr>
            <w:tcW w:w="1080" w:type="dxa"/>
          </w:tcPr>
          <w:p w14:paraId="727E351A" w14:textId="77777777" w:rsidR="003F73B0" w:rsidRPr="003F73B0" w:rsidRDefault="003F73B0" w:rsidP="0073138A">
            <w:r w:rsidRPr="003F73B0">
              <w:t>0.92</w:t>
            </w:r>
          </w:p>
        </w:tc>
        <w:tc>
          <w:tcPr>
            <w:tcW w:w="1080" w:type="dxa"/>
          </w:tcPr>
          <w:p w14:paraId="6EC8290B" w14:textId="77777777" w:rsidR="003F73B0" w:rsidRPr="003F73B0" w:rsidRDefault="003F73B0" w:rsidP="0073138A">
            <w:r w:rsidRPr="003F73B0">
              <w:t>0.08</w:t>
            </w:r>
          </w:p>
        </w:tc>
      </w:tr>
      <w:tr w:rsidR="003F73B0" w:rsidRPr="003F73B0" w14:paraId="2AA2CDAD" w14:textId="77777777" w:rsidTr="0073138A">
        <w:trPr>
          <w:trHeight w:val="256"/>
        </w:trPr>
        <w:tc>
          <w:tcPr>
            <w:tcW w:w="1008" w:type="dxa"/>
            <w:vMerge/>
          </w:tcPr>
          <w:p w14:paraId="722D8FA7" w14:textId="77777777" w:rsidR="003F73B0" w:rsidRPr="003F73B0" w:rsidRDefault="003F73B0" w:rsidP="0073138A"/>
        </w:tc>
        <w:tc>
          <w:tcPr>
            <w:tcW w:w="990" w:type="dxa"/>
          </w:tcPr>
          <w:p w14:paraId="58ECFD17" w14:textId="77777777" w:rsidR="003F73B0" w:rsidRPr="003F73B0" w:rsidRDefault="003F73B0" w:rsidP="0073138A">
            <w:r w:rsidRPr="003F73B0">
              <w:t>1</w:t>
            </w:r>
          </w:p>
        </w:tc>
        <w:tc>
          <w:tcPr>
            <w:tcW w:w="1080" w:type="dxa"/>
          </w:tcPr>
          <w:p w14:paraId="16B64C20" w14:textId="77777777" w:rsidR="003F73B0" w:rsidRPr="003F73B0" w:rsidRDefault="003F73B0" w:rsidP="0073138A">
            <w:r w:rsidRPr="003F73B0">
              <w:t>0.29</w:t>
            </w:r>
          </w:p>
        </w:tc>
        <w:tc>
          <w:tcPr>
            <w:tcW w:w="1080" w:type="dxa"/>
          </w:tcPr>
          <w:p w14:paraId="6A932943" w14:textId="77777777" w:rsidR="003F73B0" w:rsidRPr="003F73B0" w:rsidRDefault="003F73B0" w:rsidP="0073138A">
            <w:r w:rsidRPr="003F73B0">
              <w:t>0.71</w:t>
            </w:r>
          </w:p>
        </w:tc>
      </w:tr>
    </w:tbl>
    <w:p w14:paraId="0A771FEB" w14:textId="77777777" w:rsidR="00E72DB0" w:rsidRDefault="00E72DB0" w:rsidP="00791CC1">
      <w:pPr>
        <w:rPr>
          <w:rFonts w:ascii="Times New Roman" w:hAnsi="Times New Roman" w:cs="Times New Roman"/>
          <w:sz w:val="32"/>
        </w:rPr>
      </w:pPr>
    </w:p>
    <w:p w14:paraId="33339A6C" w14:textId="76E497DF" w:rsidR="00E72DB0" w:rsidRDefault="00E72DB0" w:rsidP="00791CC1">
      <w:pPr>
        <w:rPr>
          <w:rFonts w:ascii="Times New Roman" w:hAnsi="Times New Roman" w:cs="Times New Roman"/>
          <w:sz w:val="32"/>
        </w:rPr>
      </w:pPr>
    </w:p>
    <w:p w14:paraId="3B63AFE4" w14:textId="7A551ED1" w:rsidR="00E72DB0" w:rsidRDefault="00E72DB0" w:rsidP="00791CC1">
      <w:pPr>
        <w:rPr>
          <w:rFonts w:ascii="Times New Roman" w:hAnsi="Times New Roman" w:cs="Times New Roman"/>
          <w:sz w:val="32"/>
        </w:rPr>
      </w:pPr>
    </w:p>
    <w:p w14:paraId="3AA3447E" w14:textId="6598D60F" w:rsidR="00E72DB0" w:rsidRDefault="00E72DB0">
      <w:pPr>
        <w:rPr>
          <w:rFonts w:ascii="Times New Roman" w:hAnsi="Times New Roman" w:cs="Times New Roman"/>
          <w:sz w:val="32"/>
        </w:rPr>
      </w:pPr>
    </w:p>
    <w:sectPr w:rsidR="00E72DB0" w:rsidSect="00E157E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Arial Unicode MS"/>
    <w:charset w:val="86"/>
    <w:family w:val="script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UAN Yue">
    <w15:presenceInfo w15:providerId="Windows Live" w15:userId="d7651d0454a2c2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CC1"/>
    <w:rsid w:val="0007088B"/>
    <w:rsid w:val="00071A80"/>
    <w:rsid w:val="00173115"/>
    <w:rsid w:val="001B294E"/>
    <w:rsid w:val="001D2F40"/>
    <w:rsid w:val="002638EF"/>
    <w:rsid w:val="002D58DA"/>
    <w:rsid w:val="00312E19"/>
    <w:rsid w:val="0031757A"/>
    <w:rsid w:val="0032642B"/>
    <w:rsid w:val="003329CA"/>
    <w:rsid w:val="003D3C0B"/>
    <w:rsid w:val="003F73B0"/>
    <w:rsid w:val="004A1C2F"/>
    <w:rsid w:val="004D6F21"/>
    <w:rsid w:val="005121BD"/>
    <w:rsid w:val="00535B0D"/>
    <w:rsid w:val="005A7953"/>
    <w:rsid w:val="005F4FEC"/>
    <w:rsid w:val="00611F39"/>
    <w:rsid w:val="00631663"/>
    <w:rsid w:val="006534B2"/>
    <w:rsid w:val="00664EE9"/>
    <w:rsid w:val="00682545"/>
    <w:rsid w:val="00687E3E"/>
    <w:rsid w:val="006D7B64"/>
    <w:rsid w:val="0073138A"/>
    <w:rsid w:val="007463BC"/>
    <w:rsid w:val="00791CC1"/>
    <w:rsid w:val="007B1888"/>
    <w:rsid w:val="007C096C"/>
    <w:rsid w:val="00855AA2"/>
    <w:rsid w:val="00886EF3"/>
    <w:rsid w:val="008B40BE"/>
    <w:rsid w:val="008B4C48"/>
    <w:rsid w:val="00987DE7"/>
    <w:rsid w:val="009B6030"/>
    <w:rsid w:val="00A4581C"/>
    <w:rsid w:val="00AC58D0"/>
    <w:rsid w:val="00AD7E8C"/>
    <w:rsid w:val="00B61506"/>
    <w:rsid w:val="00BC6BD1"/>
    <w:rsid w:val="00BE71BD"/>
    <w:rsid w:val="00BF69CF"/>
    <w:rsid w:val="00CA57A0"/>
    <w:rsid w:val="00CB26B1"/>
    <w:rsid w:val="00D6611C"/>
    <w:rsid w:val="00DA7EB7"/>
    <w:rsid w:val="00DF1EB8"/>
    <w:rsid w:val="00E157E9"/>
    <w:rsid w:val="00E66195"/>
    <w:rsid w:val="00E7157E"/>
    <w:rsid w:val="00E72DB0"/>
    <w:rsid w:val="00EA741C"/>
    <w:rsid w:val="00F91552"/>
    <w:rsid w:val="00F96B50"/>
    <w:rsid w:val="00FD1753"/>
    <w:rsid w:val="00FE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A167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C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itle">
    <w:name w:val="Table Title"/>
    <w:basedOn w:val="Normal"/>
    <w:rsid w:val="00791CC1"/>
    <w:pPr>
      <w:spacing w:after="60"/>
      <w:jc w:val="center"/>
    </w:pPr>
    <w:rPr>
      <w:rFonts w:ascii="Times New Roman" w:eastAsia="SimSun" w:hAnsi="Times New Roman" w:cs="Times New Roman"/>
      <w:smallCaps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791CC1"/>
    <w:pPr>
      <w:jc w:val="both"/>
    </w:pPr>
    <w:rPr>
      <w:rFonts w:ascii="Times New Roman" w:eastAsia="SimSu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7463BC"/>
    <w:pPr>
      <w:spacing w:after="60"/>
      <w:ind w:firstLine="202"/>
      <w:jc w:val="both"/>
    </w:pPr>
    <w:rPr>
      <w:rFonts w:ascii="Times New Roman" w:eastAsia="SimSun" w:hAnsi="Times New Roman" w:cs="Times New Roman"/>
      <w:sz w:val="16"/>
      <w:szCs w:val="16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463BC"/>
    <w:rPr>
      <w:rFonts w:ascii="Times New Roman" w:eastAsia="SimSun" w:hAnsi="Times New Roman" w:cs="Times New Roman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8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888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C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itle">
    <w:name w:val="Table Title"/>
    <w:basedOn w:val="Normal"/>
    <w:rsid w:val="00791CC1"/>
    <w:pPr>
      <w:spacing w:after="60"/>
      <w:jc w:val="center"/>
    </w:pPr>
    <w:rPr>
      <w:rFonts w:ascii="Times New Roman" w:eastAsia="SimSun" w:hAnsi="Times New Roman" w:cs="Times New Roman"/>
      <w:smallCaps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791CC1"/>
    <w:pPr>
      <w:jc w:val="both"/>
    </w:pPr>
    <w:rPr>
      <w:rFonts w:ascii="Times New Roman" w:eastAsia="SimSu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7463BC"/>
    <w:pPr>
      <w:spacing w:after="60"/>
      <w:ind w:firstLine="202"/>
      <w:jc w:val="both"/>
    </w:pPr>
    <w:rPr>
      <w:rFonts w:ascii="Times New Roman" w:eastAsia="SimSun" w:hAnsi="Times New Roman" w:cs="Times New Roman"/>
      <w:sz w:val="16"/>
      <w:szCs w:val="16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463BC"/>
    <w:rPr>
      <w:rFonts w:ascii="Times New Roman" w:eastAsia="SimSun" w:hAnsi="Times New Roman" w:cs="Times New Roman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8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88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11/relationships/people" Target="people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 Hospitals NHS Trust</Company>
  <LinksUpToDate>false</LinksUpToDate>
  <CharactersWithSpaces>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RUAN Yue</dc:creator>
  <cp:lastModifiedBy>Admin</cp:lastModifiedBy>
  <cp:revision>2</cp:revision>
  <dcterms:created xsi:type="dcterms:W3CDTF">2020-03-27T15:26:00Z</dcterms:created>
  <dcterms:modified xsi:type="dcterms:W3CDTF">2020-03-27T15:26:00Z</dcterms:modified>
</cp:coreProperties>
</file>