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8A68" w14:textId="77777777" w:rsidR="00887C10" w:rsidRPr="0064223E" w:rsidRDefault="00887C10" w:rsidP="00887C10">
      <w:pPr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  <w:r w:rsidRPr="0064223E">
        <w:rPr>
          <w:rFonts w:ascii="Arial" w:hAnsi="Arial" w:cs="Arial"/>
          <w:b/>
          <w:caps/>
          <w:sz w:val="22"/>
          <w:szCs w:val="22"/>
        </w:rPr>
        <w:t>Supplemental Materials:</w:t>
      </w:r>
    </w:p>
    <w:p w14:paraId="631774FF" w14:textId="77777777" w:rsidR="00887C10" w:rsidRPr="0064223E" w:rsidRDefault="00887C10" w:rsidP="00887C10">
      <w:pPr>
        <w:rPr>
          <w:rFonts w:ascii="Arial" w:hAnsi="Arial" w:cs="Arial"/>
          <w:b/>
          <w:caps/>
          <w:sz w:val="22"/>
          <w:szCs w:val="22"/>
        </w:rPr>
      </w:pPr>
    </w:p>
    <w:p w14:paraId="15F043D7" w14:textId="6C4E1DDC" w:rsidR="00887C10" w:rsidRDefault="00887C10" w:rsidP="00887C10">
      <w:pPr>
        <w:jc w:val="both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b/>
          <w:sz w:val="22"/>
          <w:szCs w:val="22"/>
        </w:rPr>
        <w:t xml:space="preserve">Supplemental Table 1: </w:t>
      </w:r>
      <w:r w:rsidRPr="0064223E">
        <w:rPr>
          <w:rFonts w:ascii="Arial" w:hAnsi="Arial" w:cs="Arial"/>
          <w:sz w:val="22"/>
          <w:szCs w:val="22"/>
        </w:rPr>
        <w:t xml:space="preserve">Interactions of intensive SBP lowering, intensive glycemic control and baseline DBP on </w:t>
      </w:r>
      <w:r w:rsidR="00F95254">
        <w:rPr>
          <w:rFonts w:ascii="Arial" w:hAnsi="Arial" w:cs="Arial"/>
          <w:sz w:val="22"/>
          <w:szCs w:val="22"/>
        </w:rPr>
        <w:t xml:space="preserve">expanded </w:t>
      </w:r>
      <w:r w:rsidR="00431B75" w:rsidRPr="00FD4F79">
        <w:rPr>
          <w:rFonts w:ascii="Arial" w:hAnsi="Arial" w:cs="Arial"/>
          <w:sz w:val="22"/>
          <w:szCs w:val="22"/>
        </w:rPr>
        <w:t xml:space="preserve">CVD composite </w:t>
      </w:r>
      <w:r w:rsidR="00431B75">
        <w:rPr>
          <w:rFonts w:ascii="Arial" w:hAnsi="Arial" w:cs="Arial"/>
          <w:sz w:val="22"/>
          <w:szCs w:val="22"/>
        </w:rPr>
        <w:t>endpoint</w:t>
      </w:r>
      <w:r w:rsidRPr="0064223E">
        <w:rPr>
          <w:rFonts w:ascii="Arial" w:hAnsi="Arial" w:cs="Arial"/>
          <w:sz w:val="22"/>
          <w:szCs w:val="22"/>
        </w:rPr>
        <w:t>, non-stroke CVD outcome and heart failure during the entire duration of follow-up and before the termination of the glycemia intervention</w:t>
      </w:r>
    </w:p>
    <w:p w14:paraId="5E443169" w14:textId="79286BE6" w:rsidR="00BF0CF3" w:rsidRDefault="00BF0CF3" w:rsidP="00887C10">
      <w:pPr>
        <w:jc w:val="both"/>
        <w:rPr>
          <w:rFonts w:ascii="Arial" w:hAnsi="Arial" w:cs="Arial"/>
          <w:sz w:val="22"/>
          <w:szCs w:val="22"/>
        </w:rPr>
      </w:pPr>
    </w:p>
    <w:p w14:paraId="1EC03FD5" w14:textId="54C96FFA" w:rsidR="00BF0CF3" w:rsidRPr="0064223E" w:rsidRDefault="00BF0CF3" w:rsidP="00887C10">
      <w:pPr>
        <w:jc w:val="both"/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b/>
          <w:bCs/>
          <w:sz w:val="22"/>
          <w:szCs w:val="22"/>
        </w:rPr>
        <w:t>Supplemental Text 1:</w:t>
      </w:r>
      <w:r>
        <w:rPr>
          <w:rFonts w:ascii="Arial" w:hAnsi="Arial" w:cs="Arial"/>
          <w:sz w:val="22"/>
          <w:szCs w:val="22"/>
        </w:rPr>
        <w:t xml:space="preserve"> ACCORD BP Inclusion and Exclusion criteria</w:t>
      </w:r>
    </w:p>
    <w:p w14:paraId="3D67437B" w14:textId="77777777" w:rsidR="00887C10" w:rsidRPr="0064223E" w:rsidRDefault="00887C10" w:rsidP="00887C10">
      <w:pPr>
        <w:jc w:val="both"/>
        <w:rPr>
          <w:rFonts w:ascii="Arial" w:hAnsi="Arial" w:cs="Arial"/>
          <w:sz w:val="22"/>
          <w:szCs w:val="22"/>
        </w:rPr>
      </w:pPr>
    </w:p>
    <w:p w14:paraId="3D949E40" w14:textId="77777777" w:rsidR="00887C10" w:rsidRPr="0064223E" w:rsidRDefault="00887C10" w:rsidP="00887C10">
      <w:pPr>
        <w:jc w:val="both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b/>
          <w:sz w:val="22"/>
          <w:szCs w:val="22"/>
        </w:rPr>
        <w:t>Supplemental Figure 1.</w:t>
      </w:r>
      <w:r w:rsidRPr="0064223E">
        <w:rPr>
          <w:rFonts w:ascii="Arial" w:hAnsi="Arial" w:cs="Arial"/>
          <w:sz w:val="22"/>
          <w:szCs w:val="22"/>
        </w:rPr>
        <w:t xml:space="preserve"> CONSORT Flow-diagram of study participants </w:t>
      </w:r>
    </w:p>
    <w:p w14:paraId="0987CB8E" w14:textId="77777777" w:rsidR="00887C10" w:rsidRPr="0064223E" w:rsidRDefault="00431B75" w:rsidP="00887C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EB27D4" w14:textId="6B511268" w:rsidR="00887C10" w:rsidRPr="0064223E" w:rsidRDefault="00887C10" w:rsidP="00887C10">
      <w:p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b/>
          <w:sz w:val="22"/>
          <w:szCs w:val="22"/>
        </w:rPr>
        <w:t xml:space="preserve">Supplemental Figure </w:t>
      </w:r>
      <w:r w:rsidR="00962C30">
        <w:rPr>
          <w:rFonts w:ascii="Arial" w:hAnsi="Arial" w:cs="Arial"/>
          <w:b/>
          <w:sz w:val="22"/>
          <w:szCs w:val="22"/>
        </w:rPr>
        <w:t>2</w:t>
      </w:r>
      <w:r w:rsidRPr="0064223E">
        <w:rPr>
          <w:rFonts w:ascii="Arial" w:hAnsi="Arial" w:cs="Arial"/>
          <w:b/>
          <w:sz w:val="22"/>
          <w:szCs w:val="22"/>
        </w:rPr>
        <w:t xml:space="preserve">. </w:t>
      </w:r>
      <w:r w:rsidRPr="0064223E">
        <w:rPr>
          <w:rFonts w:ascii="Arial" w:hAnsi="Arial" w:cs="Arial"/>
          <w:sz w:val="22"/>
          <w:szCs w:val="22"/>
        </w:rPr>
        <w:t>Box plots of mean follow-up mean arterial pressure (Panel A) and pulse pressure (Panel B) by SBP intervention a</w:t>
      </w:r>
      <w:r w:rsidR="00554388">
        <w:rPr>
          <w:rFonts w:ascii="Arial" w:hAnsi="Arial" w:cs="Arial"/>
          <w:sz w:val="22"/>
          <w:szCs w:val="22"/>
        </w:rPr>
        <w:t xml:space="preserve">nd baseline DBP tertiles. Mean arterial pressure was calculated as (SBP + 2 x DBP)/ 3 and pulse pressure as SBP minus DBP. </w:t>
      </w:r>
      <w:r w:rsidRPr="0064223E">
        <w:rPr>
          <w:rFonts w:ascii="Arial" w:hAnsi="Arial" w:cs="Arial"/>
          <w:sz w:val="22"/>
          <w:szCs w:val="22"/>
        </w:rPr>
        <w:t>1</w:t>
      </w:r>
      <w:r w:rsidRPr="0064223E">
        <w:rPr>
          <w:rFonts w:ascii="Arial" w:hAnsi="Arial" w:cs="Arial"/>
          <w:sz w:val="22"/>
          <w:szCs w:val="22"/>
          <w:vertAlign w:val="superscript"/>
        </w:rPr>
        <w:t>st</w:t>
      </w:r>
      <w:r w:rsidRPr="0064223E">
        <w:rPr>
          <w:rFonts w:ascii="Arial" w:hAnsi="Arial" w:cs="Arial"/>
          <w:sz w:val="22"/>
          <w:szCs w:val="22"/>
        </w:rPr>
        <w:t xml:space="preserve"> quartile</w:t>
      </w:r>
      <w:r>
        <w:rPr>
          <w:rFonts w:ascii="Arial" w:hAnsi="Arial" w:cs="Arial"/>
          <w:sz w:val="22"/>
          <w:szCs w:val="22"/>
        </w:rPr>
        <w:t xml:space="preserve"> – 1.5 IQR</w:t>
      </w:r>
      <w:r w:rsidRPr="0064223E">
        <w:rPr>
          <w:rFonts w:ascii="Arial" w:hAnsi="Arial" w:cs="Arial"/>
          <w:sz w:val="22"/>
          <w:szCs w:val="22"/>
        </w:rPr>
        <w:t>, 1</w:t>
      </w:r>
      <w:r w:rsidRPr="0064223E">
        <w:rPr>
          <w:rFonts w:ascii="Arial" w:hAnsi="Arial" w:cs="Arial"/>
          <w:sz w:val="22"/>
          <w:szCs w:val="22"/>
          <w:vertAlign w:val="superscript"/>
        </w:rPr>
        <w:t>st</w:t>
      </w:r>
      <w:r w:rsidRPr="0064223E">
        <w:rPr>
          <w:rFonts w:ascii="Arial" w:hAnsi="Arial" w:cs="Arial"/>
          <w:sz w:val="22"/>
          <w:szCs w:val="22"/>
        </w:rPr>
        <w:t xml:space="preserve"> quartile, median, 3</w:t>
      </w:r>
      <w:r w:rsidRPr="0064223E">
        <w:rPr>
          <w:rFonts w:ascii="Arial" w:hAnsi="Arial" w:cs="Arial"/>
          <w:sz w:val="22"/>
          <w:szCs w:val="22"/>
          <w:vertAlign w:val="superscript"/>
        </w:rPr>
        <w:t>rd</w:t>
      </w:r>
      <w:r w:rsidRPr="0064223E">
        <w:rPr>
          <w:rFonts w:ascii="Arial" w:hAnsi="Arial" w:cs="Arial"/>
          <w:sz w:val="22"/>
          <w:szCs w:val="22"/>
        </w:rPr>
        <w:t xml:space="preserve"> quartile and 3</w:t>
      </w:r>
      <w:r w:rsidRPr="0064223E">
        <w:rPr>
          <w:rFonts w:ascii="Arial" w:hAnsi="Arial" w:cs="Arial"/>
          <w:sz w:val="22"/>
          <w:szCs w:val="22"/>
          <w:vertAlign w:val="superscript"/>
        </w:rPr>
        <w:t>rd</w:t>
      </w:r>
      <w:r w:rsidRPr="0064223E">
        <w:rPr>
          <w:rFonts w:ascii="Arial" w:hAnsi="Arial" w:cs="Arial"/>
          <w:sz w:val="22"/>
          <w:szCs w:val="22"/>
        </w:rPr>
        <w:t xml:space="preserve"> quartile</w:t>
      </w:r>
      <w:r>
        <w:rPr>
          <w:rFonts w:ascii="Arial" w:hAnsi="Arial" w:cs="Arial"/>
          <w:sz w:val="22"/>
          <w:szCs w:val="22"/>
        </w:rPr>
        <w:t xml:space="preserve"> + 1.5 IQR, IQR=</w:t>
      </w:r>
      <w:r w:rsidRPr="0064223E">
        <w:rPr>
          <w:rFonts w:ascii="Arial" w:hAnsi="Arial" w:cs="Arial"/>
          <w:sz w:val="22"/>
          <w:szCs w:val="22"/>
        </w:rPr>
        <w:t>3</w:t>
      </w:r>
      <w:r w:rsidRPr="0064223E">
        <w:rPr>
          <w:rFonts w:ascii="Arial" w:hAnsi="Arial" w:cs="Arial"/>
          <w:sz w:val="22"/>
          <w:szCs w:val="22"/>
          <w:vertAlign w:val="superscript"/>
        </w:rPr>
        <w:t>rd</w:t>
      </w:r>
      <w:r w:rsidRPr="0064223E">
        <w:rPr>
          <w:rFonts w:ascii="Arial" w:hAnsi="Arial" w:cs="Arial"/>
          <w:sz w:val="22"/>
          <w:szCs w:val="22"/>
        </w:rPr>
        <w:t xml:space="preserve"> quartile</w:t>
      </w:r>
      <w:r w:rsidRPr="0064223E" w:rsidDel="00EF6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64223E">
        <w:rPr>
          <w:rFonts w:ascii="Arial" w:hAnsi="Arial" w:cs="Arial"/>
          <w:sz w:val="22"/>
          <w:szCs w:val="22"/>
        </w:rPr>
        <w:t>1</w:t>
      </w:r>
      <w:r w:rsidRPr="0064223E">
        <w:rPr>
          <w:rFonts w:ascii="Arial" w:hAnsi="Arial" w:cs="Arial"/>
          <w:sz w:val="22"/>
          <w:szCs w:val="22"/>
          <w:vertAlign w:val="superscript"/>
        </w:rPr>
        <w:t>st</w:t>
      </w:r>
      <w:r w:rsidR="00554388">
        <w:rPr>
          <w:rFonts w:ascii="Arial" w:hAnsi="Arial" w:cs="Arial"/>
          <w:sz w:val="22"/>
          <w:szCs w:val="22"/>
        </w:rPr>
        <w:t xml:space="preserve"> quartile are shown. </w:t>
      </w:r>
    </w:p>
    <w:p w14:paraId="29639AA7" w14:textId="3BB1D6B8" w:rsidR="00887C10" w:rsidRDefault="00887C10" w:rsidP="00887C10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b/>
          <w:sz w:val="22"/>
          <w:szCs w:val="22"/>
        </w:rPr>
        <w:t xml:space="preserve">Supplemental Figure </w:t>
      </w:r>
      <w:r w:rsidR="00962C30">
        <w:rPr>
          <w:rFonts w:ascii="Arial" w:hAnsi="Arial" w:cs="Arial"/>
          <w:b/>
          <w:sz w:val="22"/>
          <w:szCs w:val="22"/>
        </w:rPr>
        <w:t>3</w:t>
      </w:r>
      <w:r w:rsidRPr="0064223E">
        <w:rPr>
          <w:rFonts w:ascii="Arial" w:hAnsi="Arial" w:cs="Arial"/>
          <w:b/>
          <w:sz w:val="22"/>
          <w:szCs w:val="22"/>
        </w:rPr>
        <w:t xml:space="preserve">. </w:t>
      </w:r>
      <w:r w:rsidRPr="0064223E">
        <w:rPr>
          <w:rFonts w:ascii="Arial" w:hAnsi="Arial" w:cs="Arial"/>
          <w:sz w:val="22"/>
          <w:szCs w:val="22"/>
        </w:rPr>
        <w:t>Spline regressions relating baseline DBP with the effects of intensive SBP lowering on CVD composite outcome and all-cause mortality before the termination of glycemia intervention</w:t>
      </w:r>
      <w:r>
        <w:rPr>
          <w:rFonts w:ascii="Arial" w:hAnsi="Arial" w:cs="Arial"/>
          <w:sz w:val="22"/>
          <w:szCs w:val="22"/>
        </w:rPr>
        <w:t>. X-axis depicts 5</w:t>
      </w:r>
      <w:r w:rsidRPr="00682F9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 95</w:t>
      </w:r>
      <w:r w:rsidRPr="00682F9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percentile of baseline DBP. </w:t>
      </w:r>
      <w:r w:rsidRPr="0064223E">
        <w:rPr>
          <w:rFonts w:ascii="Arial" w:hAnsi="Arial" w:cs="Arial"/>
          <w:sz w:val="22"/>
          <w:szCs w:val="22"/>
        </w:rPr>
        <w:t xml:space="preserve">Panel A:  CVD </w:t>
      </w:r>
      <w:r w:rsidR="007A4EDB">
        <w:rPr>
          <w:rFonts w:ascii="Arial" w:hAnsi="Arial" w:cs="Arial"/>
          <w:sz w:val="22"/>
          <w:szCs w:val="22"/>
        </w:rPr>
        <w:t>c</w:t>
      </w:r>
      <w:r w:rsidRPr="0064223E">
        <w:rPr>
          <w:rFonts w:ascii="Arial" w:hAnsi="Arial" w:cs="Arial"/>
          <w:sz w:val="22"/>
          <w:szCs w:val="22"/>
        </w:rPr>
        <w:t xml:space="preserve">omposite </w:t>
      </w:r>
      <w:r w:rsidR="007A4EDB">
        <w:rPr>
          <w:rFonts w:ascii="Arial" w:hAnsi="Arial" w:cs="Arial"/>
          <w:sz w:val="22"/>
          <w:szCs w:val="22"/>
        </w:rPr>
        <w:t xml:space="preserve">endpoint </w:t>
      </w:r>
      <w:r w:rsidRPr="0064223E">
        <w:rPr>
          <w:rFonts w:ascii="Arial" w:hAnsi="Arial" w:cs="Arial"/>
          <w:sz w:val="22"/>
          <w:szCs w:val="22"/>
        </w:rPr>
        <w:t>in standard glycemia arm</w:t>
      </w:r>
      <w:r w:rsidR="00835DA2">
        <w:rPr>
          <w:rFonts w:ascii="Arial" w:hAnsi="Arial" w:cs="Arial"/>
          <w:sz w:val="22"/>
          <w:szCs w:val="22"/>
        </w:rPr>
        <w:t>, the linear interaction p = 0.</w:t>
      </w:r>
      <w:r w:rsidR="00416DD5">
        <w:rPr>
          <w:rFonts w:ascii="Arial" w:hAnsi="Arial" w:cs="Arial"/>
          <w:sz w:val="22"/>
          <w:szCs w:val="22"/>
        </w:rPr>
        <w:t>37</w:t>
      </w:r>
    </w:p>
    <w:p w14:paraId="6D30B9B4" w14:textId="278E7302" w:rsidR="004B2D6C" w:rsidRDefault="00F2334D" w:rsidP="00887C10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 xml:space="preserve">Panel </w:t>
      </w:r>
      <w:r>
        <w:rPr>
          <w:rFonts w:ascii="Arial" w:hAnsi="Arial" w:cs="Arial"/>
          <w:sz w:val="22"/>
          <w:szCs w:val="22"/>
        </w:rPr>
        <w:t>B</w:t>
      </w:r>
      <w:r w:rsidRPr="0064223E">
        <w:rPr>
          <w:rFonts w:ascii="Arial" w:hAnsi="Arial" w:cs="Arial"/>
          <w:sz w:val="22"/>
          <w:szCs w:val="22"/>
        </w:rPr>
        <w:t xml:space="preserve">:  CVD </w:t>
      </w:r>
      <w:r>
        <w:rPr>
          <w:rFonts w:ascii="Arial" w:hAnsi="Arial" w:cs="Arial"/>
          <w:sz w:val="22"/>
          <w:szCs w:val="22"/>
        </w:rPr>
        <w:t>c</w:t>
      </w:r>
      <w:r w:rsidRPr="0064223E">
        <w:rPr>
          <w:rFonts w:ascii="Arial" w:hAnsi="Arial" w:cs="Arial"/>
          <w:sz w:val="22"/>
          <w:szCs w:val="22"/>
        </w:rPr>
        <w:t xml:space="preserve">omposite </w:t>
      </w:r>
      <w:r>
        <w:rPr>
          <w:rFonts w:ascii="Arial" w:hAnsi="Arial" w:cs="Arial"/>
          <w:sz w:val="22"/>
          <w:szCs w:val="22"/>
        </w:rPr>
        <w:t xml:space="preserve">endpoint </w:t>
      </w:r>
      <w:r w:rsidRPr="0064223E">
        <w:rPr>
          <w:rFonts w:ascii="Arial" w:hAnsi="Arial" w:cs="Arial"/>
          <w:sz w:val="22"/>
          <w:szCs w:val="22"/>
        </w:rPr>
        <w:t>in intensive glycemia arm</w:t>
      </w:r>
      <w:r>
        <w:rPr>
          <w:rFonts w:ascii="Arial" w:hAnsi="Arial" w:cs="Arial"/>
          <w:sz w:val="22"/>
          <w:szCs w:val="22"/>
        </w:rPr>
        <w:t>, the linear interaction p = 0.</w:t>
      </w:r>
      <w:r w:rsidR="00416DD5">
        <w:rPr>
          <w:rFonts w:ascii="Arial" w:hAnsi="Arial" w:cs="Arial"/>
          <w:sz w:val="22"/>
          <w:szCs w:val="22"/>
        </w:rPr>
        <w:t>46</w:t>
      </w:r>
    </w:p>
    <w:p w14:paraId="721414E5" w14:textId="543BBA58" w:rsidR="00887C10" w:rsidRPr="0064223E" w:rsidRDefault="00887C10" w:rsidP="00887C10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 xml:space="preserve">Panel </w:t>
      </w:r>
      <w:r w:rsidR="00F2334D">
        <w:rPr>
          <w:rFonts w:ascii="Arial" w:hAnsi="Arial" w:cs="Arial"/>
          <w:sz w:val="22"/>
          <w:szCs w:val="22"/>
        </w:rPr>
        <w:t>C</w:t>
      </w:r>
      <w:r w:rsidRPr="0064223E">
        <w:rPr>
          <w:rFonts w:ascii="Arial" w:hAnsi="Arial" w:cs="Arial"/>
          <w:sz w:val="22"/>
          <w:szCs w:val="22"/>
        </w:rPr>
        <w:t>:  All-cause mortality in standard glycemia arm</w:t>
      </w:r>
      <w:r w:rsidR="00835DA2">
        <w:rPr>
          <w:rFonts w:ascii="Arial" w:hAnsi="Arial" w:cs="Arial"/>
          <w:sz w:val="22"/>
          <w:szCs w:val="22"/>
        </w:rPr>
        <w:t>, the linear interaction p = 0.</w:t>
      </w:r>
      <w:r w:rsidR="00416DD5">
        <w:rPr>
          <w:rFonts w:ascii="Arial" w:hAnsi="Arial" w:cs="Arial"/>
          <w:sz w:val="22"/>
          <w:szCs w:val="22"/>
        </w:rPr>
        <w:t>21</w:t>
      </w:r>
    </w:p>
    <w:p w14:paraId="4D4F59CA" w14:textId="77777777" w:rsidR="00887C10" w:rsidRPr="0064223E" w:rsidRDefault="00887C10" w:rsidP="00887C10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>Panel D:  All-cause mortality in intensive glycemia arm</w:t>
      </w:r>
      <w:r w:rsidR="00835DA2">
        <w:rPr>
          <w:rFonts w:ascii="Arial" w:hAnsi="Arial" w:cs="Arial"/>
          <w:sz w:val="22"/>
          <w:szCs w:val="22"/>
        </w:rPr>
        <w:t>, the linear interaction p = 0.12</w:t>
      </w:r>
    </w:p>
    <w:p w14:paraId="78346934" w14:textId="77777777" w:rsidR="00887C10" w:rsidRDefault="00887C10" w:rsidP="00887C10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0DB4F365" w14:textId="77777777" w:rsidR="00731E15" w:rsidRPr="0064223E" w:rsidRDefault="00731E15" w:rsidP="00731E15">
      <w:p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Pr="0064223E">
        <w:rPr>
          <w:rFonts w:ascii="Arial" w:hAnsi="Arial" w:cs="Arial"/>
          <w:b/>
          <w:sz w:val="22"/>
          <w:szCs w:val="22"/>
        </w:rPr>
        <w:t xml:space="preserve">Figure 4. </w:t>
      </w:r>
      <w:r w:rsidRPr="0064223E">
        <w:rPr>
          <w:rFonts w:ascii="Arial" w:hAnsi="Arial" w:cs="Arial"/>
          <w:sz w:val="22"/>
          <w:szCs w:val="22"/>
        </w:rPr>
        <w:t xml:space="preserve"> Cox regression models relating the effects of intensive SBP lowering on CVD composite </w:t>
      </w:r>
      <w:r>
        <w:rPr>
          <w:rFonts w:ascii="Arial" w:hAnsi="Arial" w:cs="Arial"/>
          <w:sz w:val="22"/>
          <w:szCs w:val="22"/>
        </w:rPr>
        <w:t>endpoint</w:t>
      </w:r>
      <w:r w:rsidRPr="0064223E">
        <w:rPr>
          <w:rFonts w:ascii="Arial" w:hAnsi="Arial" w:cs="Arial"/>
          <w:sz w:val="22"/>
          <w:szCs w:val="22"/>
        </w:rPr>
        <w:t xml:space="preserve"> and all-cause mortality by baseline DBP groups and glycemia arms during the entire follow-up duration</w:t>
      </w:r>
    </w:p>
    <w:p w14:paraId="71EA14C6" w14:textId="77777777" w:rsidR="00731E15" w:rsidRPr="0064223E" w:rsidRDefault="00731E15" w:rsidP="00731E1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>Panel A:  Standard glycemia arm</w:t>
      </w:r>
    </w:p>
    <w:p w14:paraId="3C2BDAC7" w14:textId="77777777" w:rsidR="00731E15" w:rsidRPr="0064223E" w:rsidRDefault="00731E15" w:rsidP="00731E1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>Panel B:  Intensive glycemia arm</w:t>
      </w:r>
    </w:p>
    <w:p w14:paraId="7974DF07" w14:textId="77777777" w:rsidR="00731E15" w:rsidRPr="0064223E" w:rsidRDefault="00731E15" w:rsidP="00887C10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p w14:paraId="139D0E79" w14:textId="77777777" w:rsidR="004B2D6C" w:rsidRDefault="004B2D6C" w:rsidP="00904B5B">
      <w:pPr>
        <w:rPr>
          <w:rFonts w:ascii="Arial" w:hAnsi="Arial" w:cs="Arial"/>
          <w:b/>
          <w:sz w:val="22"/>
          <w:szCs w:val="22"/>
        </w:rPr>
      </w:pPr>
    </w:p>
    <w:p w14:paraId="0B410669" w14:textId="77777777" w:rsidR="004B2D6C" w:rsidRDefault="004B2D6C" w:rsidP="00904B5B">
      <w:pPr>
        <w:rPr>
          <w:rFonts w:ascii="Arial" w:hAnsi="Arial" w:cs="Arial"/>
          <w:b/>
          <w:sz w:val="22"/>
          <w:szCs w:val="22"/>
        </w:rPr>
      </w:pPr>
    </w:p>
    <w:p w14:paraId="589FA470" w14:textId="77777777" w:rsidR="004B2D6C" w:rsidRDefault="004B2D6C" w:rsidP="00904B5B">
      <w:pPr>
        <w:rPr>
          <w:rFonts w:ascii="Arial" w:hAnsi="Arial" w:cs="Arial"/>
          <w:b/>
          <w:sz w:val="22"/>
          <w:szCs w:val="22"/>
        </w:rPr>
      </w:pPr>
    </w:p>
    <w:p w14:paraId="7F7442A9" w14:textId="77777777" w:rsidR="004B2D6C" w:rsidRDefault="004B2D6C" w:rsidP="00904B5B">
      <w:pPr>
        <w:rPr>
          <w:rFonts w:ascii="Arial" w:hAnsi="Arial" w:cs="Arial"/>
          <w:b/>
          <w:sz w:val="22"/>
          <w:szCs w:val="22"/>
        </w:rPr>
      </w:pPr>
    </w:p>
    <w:p w14:paraId="2A2E55C4" w14:textId="77777777" w:rsidR="004B2D6C" w:rsidRDefault="004B2D6C" w:rsidP="00904B5B">
      <w:pPr>
        <w:rPr>
          <w:rFonts w:ascii="Arial" w:hAnsi="Arial" w:cs="Arial"/>
          <w:b/>
          <w:sz w:val="22"/>
          <w:szCs w:val="22"/>
        </w:rPr>
      </w:pPr>
    </w:p>
    <w:p w14:paraId="4E9D0A28" w14:textId="77777777" w:rsidR="004B2D6C" w:rsidRDefault="004B2D6C" w:rsidP="00904B5B">
      <w:pPr>
        <w:rPr>
          <w:rFonts w:ascii="Arial" w:hAnsi="Arial" w:cs="Arial"/>
          <w:b/>
          <w:sz w:val="22"/>
          <w:szCs w:val="22"/>
        </w:rPr>
      </w:pPr>
    </w:p>
    <w:p w14:paraId="799B8515" w14:textId="77777777" w:rsidR="004B2D6C" w:rsidRDefault="004B2D6C" w:rsidP="00904B5B">
      <w:pPr>
        <w:rPr>
          <w:rFonts w:ascii="Arial" w:hAnsi="Arial" w:cs="Arial"/>
          <w:b/>
          <w:sz w:val="22"/>
          <w:szCs w:val="22"/>
        </w:rPr>
      </w:pPr>
    </w:p>
    <w:p w14:paraId="7BFE26E9" w14:textId="1B23E877" w:rsidR="00AC7985" w:rsidRPr="0064223E" w:rsidRDefault="00AC7985" w:rsidP="00904B5B">
      <w:pPr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b/>
          <w:sz w:val="22"/>
          <w:szCs w:val="22"/>
        </w:rPr>
        <w:t xml:space="preserve">Supplemental Table 1: </w:t>
      </w:r>
      <w:r w:rsidRPr="0064223E">
        <w:rPr>
          <w:rFonts w:ascii="Arial" w:hAnsi="Arial" w:cs="Arial"/>
          <w:sz w:val="22"/>
          <w:szCs w:val="22"/>
        </w:rPr>
        <w:t>Interactions</w:t>
      </w:r>
      <w:r w:rsidR="00AA604F" w:rsidRPr="0064223E">
        <w:rPr>
          <w:rFonts w:ascii="Arial" w:hAnsi="Arial" w:cs="Arial"/>
          <w:sz w:val="22"/>
          <w:szCs w:val="22"/>
        </w:rPr>
        <w:t>*</w:t>
      </w:r>
      <w:r w:rsidRPr="0064223E">
        <w:rPr>
          <w:rFonts w:ascii="Arial" w:hAnsi="Arial" w:cs="Arial"/>
          <w:sz w:val="22"/>
          <w:szCs w:val="22"/>
        </w:rPr>
        <w:t xml:space="preserve"> of intensive SBP lowering, intensive glycemic control and baseline DBP on </w:t>
      </w:r>
      <w:r w:rsidR="005D0C09">
        <w:rPr>
          <w:rFonts w:ascii="Arial" w:hAnsi="Arial" w:cs="Arial"/>
          <w:sz w:val="22"/>
          <w:szCs w:val="22"/>
        </w:rPr>
        <w:t>e</w:t>
      </w:r>
      <w:r w:rsidR="00416DD5">
        <w:rPr>
          <w:rFonts w:ascii="Arial" w:hAnsi="Arial" w:cs="Arial"/>
          <w:sz w:val="22"/>
          <w:szCs w:val="22"/>
        </w:rPr>
        <w:t>xpanded CVD composite</w:t>
      </w:r>
      <w:r w:rsidRPr="0064223E">
        <w:rPr>
          <w:rFonts w:ascii="Arial" w:hAnsi="Arial" w:cs="Arial"/>
          <w:sz w:val="22"/>
          <w:szCs w:val="22"/>
        </w:rPr>
        <w:t>, non-stroke</w:t>
      </w:r>
      <w:r w:rsidR="00416DD5">
        <w:rPr>
          <w:rFonts w:ascii="Arial" w:hAnsi="Arial" w:cs="Arial"/>
          <w:sz w:val="22"/>
          <w:szCs w:val="22"/>
        </w:rPr>
        <w:t xml:space="preserve"> expanded</w:t>
      </w:r>
      <w:r w:rsidRPr="0064223E">
        <w:rPr>
          <w:rFonts w:ascii="Arial" w:hAnsi="Arial" w:cs="Arial"/>
          <w:sz w:val="22"/>
          <w:szCs w:val="22"/>
        </w:rPr>
        <w:t xml:space="preserve"> CVD outcome and heart failure during the entire duration of follow-up and before the termination of the glycemia intervention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174"/>
        <w:gridCol w:w="1871"/>
        <w:gridCol w:w="1872"/>
        <w:gridCol w:w="1872"/>
        <w:gridCol w:w="1872"/>
        <w:gridCol w:w="1872"/>
        <w:gridCol w:w="1872"/>
      </w:tblGrid>
      <w:tr w:rsidR="00B567D4" w:rsidRPr="0064223E" w14:paraId="179FD359" w14:textId="77777777" w:rsidTr="005D0C09">
        <w:tc>
          <w:tcPr>
            <w:tcW w:w="2174" w:type="dxa"/>
          </w:tcPr>
          <w:p w14:paraId="6027B2C7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5" w:type="dxa"/>
            <w:gridSpan w:val="3"/>
          </w:tcPr>
          <w:p w14:paraId="6E025920" w14:textId="77777777" w:rsidR="00B567D4" w:rsidRPr="0064223E" w:rsidRDefault="00B567D4" w:rsidP="00516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23E">
              <w:rPr>
                <w:rFonts w:ascii="Arial" w:hAnsi="Arial" w:cs="Arial"/>
                <w:b/>
                <w:sz w:val="22"/>
                <w:szCs w:val="22"/>
              </w:rPr>
              <w:t>Standard Glycemia Arm</w:t>
            </w:r>
          </w:p>
        </w:tc>
        <w:tc>
          <w:tcPr>
            <w:tcW w:w="5616" w:type="dxa"/>
            <w:gridSpan w:val="3"/>
          </w:tcPr>
          <w:p w14:paraId="6B2222D9" w14:textId="77777777" w:rsidR="00B567D4" w:rsidRPr="0064223E" w:rsidRDefault="00B567D4" w:rsidP="00516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23E">
              <w:rPr>
                <w:rFonts w:ascii="Arial" w:hAnsi="Arial" w:cs="Arial"/>
                <w:b/>
                <w:sz w:val="22"/>
                <w:szCs w:val="22"/>
              </w:rPr>
              <w:t>Intensive Glycemia Arm</w:t>
            </w:r>
          </w:p>
        </w:tc>
      </w:tr>
      <w:tr w:rsidR="00B567D4" w:rsidRPr="0064223E" w14:paraId="2FA38F4F" w14:textId="77777777" w:rsidTr="009969F8">
        <w:tc>
          <w:tcPr>
            <w:tcW w:w="2174" w:type="dxa"/>
          </w:tcPr>
          <w:p w14:paraId="697BC230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BD5A8DE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872" w:type="dxa"/>
          </w:tcPr>
          <w:p w14:paraId="5EBC2909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DBP ≤70</w:t>
            </w:r>
          </w:p>
        </w:tc>
        <w:tc>
          <w:tcPr>
            <w:tcW w:w="1872" w:type="dxa"/>
          </w:tcPr>
          <w:p w14:paraId="737F16AF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DBP &gt; 70</w:t>
            </w:r>
          </w:p>
        </w:tc>
        <w:tc>
          <w:tcPr>
            <w:tcW w:w="1872" w:type="dxa"/>
          </w:tcPr>
          <w:p w14:paraId="6D961E4C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872" w:type="dxa"/>
          </w:tcPr>
          <w:p w14:paraId="33154B03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DBP ≤70</w:t>
            </w:r>
          </w:p>
        </w:tc>
        <w:tc>
          <w:tcPr>
            <w:tcW w:w="1872" w:type="dxa"/>
          </w:tcPr>
          <w:p w14:paraId="52EB803D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DBP &gt; 70</w:t>
            </w:r>
          </w:p>
        </w:tc>
      </w:tr>
      <w:tr w:rsidR="007A1801" w:rsidRPr="0064223E" w14:paraId="19442D3F" w14:textId="77777777" w:rsidTr="009969F8">
        <w:tc>
          <w:tcPr>
            <w:tcW w:w="2174" w:type="dxa"/>
          </w:tcPr>
          <w:p w14:paraId="30351340" w14:textId="0F773469" w:rsidR="007A1801" w:rsidRPr="009969F8" w:rsidRDefault="007A1801" w:rsidP="005163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9F8">
              <w:rPr>
                <w:rFonts w:ascii="Arial" w:hAnsi="Arial" w:cs="Arial"/>
                <w:b/>
                <w:bCs/>
                <w:sz w:val="22"/>
                <w:szCs w:val="22"/>
              </w:rPr>
              <w:t>Entire follow-up duration</w:t>
            </w:r>
          </w:p>
        </w:tc>
        <w:tc>
          <w:tcPr>
            <w:tcW w:w="1871" w:type="dxa"/>
          </w:tcPr>
          <w:p w14:paraId="7F3051DE" w14:textId="77777777" w:rsidR="007A1801" w:rsidRPr="009969F8" w:rsidRDefault="007A1801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BC1A6C2" w14:textId="77777777" w:rsidR="007A1801" w:rsidRPr="009969F8" w:rsidRDefault="007A1801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F275D15" w14:textId="77777777" w:rsidR="007A1801" w:rsidRPr="009969F8" w:rsidRDefault="007A1801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42ACB2B" w14:textId="77777777" w:rsidR="007A1801" w:rsidRPr="009969F8" w:rsidRDefault="007A1801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8C0F09C" w14:textId="77777777" w:rsidR="007A1801" w:rsidRPr="009969F8" w:rsidRDefault="007A1801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CDB6F28" w14:textId="77777777" w:rsidR="007A1801" w:rsidRPr="009969F8" w:rsidRDefault="007A1801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0C09" w:rsidRPr="0064223E" w14:paraId="60F2D76E" w14:textId="77777777" w:rsidTr="009969F8">
        <w:tc>
          <w:tcPr>
            <w:tcW w:w="2174" w:type="dxa"/>
          </w:tcPr>
          <w:p w14:paraId="52AB1070" w14:textId="00CC3E7F" w:rsidR="005D0C09" w:rsidRPr="0064223E" w:rsidRDefault="005D0C09" w:rsidP="005D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Expanded CVD composite</w:t>
            </w:r>
            <w:r w:rsidRPr="00642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</w:tcPr>
          <w:p w14:paraId="07A28304" w14:textId="36863134" w:rsidR="005D0C09" w:rsidRPr="009969F8" w:rsidRDefault="005D0C09" w:rsidP="005D0C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0.77 (0.63, 0.95)</w:t>
            </w:r>
          </w:p>
        </w:tc>
        <w:tc>
          <w:tcPr>
            <w:tcW w:w="1872" w:type="dxa"/>
          </w:tcPr>
          <w:p w14:paraId="0088DA44" w14:textId="551A7208" w:rsidR="005D0C09" w:rsidRPr="009969F8" w:rsidRDefault="005D0C09" w:rsidP="005D0C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0.70 (0.50, 0.99)</w:t>
            </w:r>
          </w:p>
        </w:tc>
        <w:tc>
          <w:tcPr>
            <w:tcW w:w="1872" w:type="dxa"/>
          </w:tcPr>
          <w:p w14:paraId="1D2A23D1" w14:textId="72956F8D" w:rsidR="005D0C09" w:rsidRPr="009969F8" w:rsidRDefault="005D0C09" w:rsidP="005D0C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0.81 (0.63, 1.05)</w:t>
            </w:r>
          </w:p>
        </w:tc>
        <w:tc>
          <w:tcPr>
            <w:tcW w:w="1872" w:type="dxa"/>
          </w:tcPr>
          <w:p w14:paraId="74ACDCD8" w14:textId="69E55B79" w:rsidR="005D0C09" w:rsidRPr="009969F8" w:rsidRDefault="005D0C09" w:rsidP="005D0C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1.04 (0.84, 1.29)</w:t>
            </w:r>
          </w:p>
        </w:tc>
        <w:tc>
          <w:tcPr>
            <w:tcW w:w="1872" w:type="dxa"/>
          </w:tcPr>
          <w:p w14:paraId="26A14098" w14:textId="1EF3167D" w:rsidR="005D0C09" w:rsidRPr="009969F8" w:rsidRDefault="005D0C09" w:rsidP="005D0C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1.03 (0.73, 1.45)</w:t>
            </w:r>
          </w:p>
        </w:tc>
        <w:tc>
          <w:tcPr>
            <w:tcW w:w="1872" w:type="dxa"/>
          </w:tcPr>
          <w:p w14:paraId="1337DBAA" w14:textId="4EBD29FD" w:rsidR="005D0C09" w:rsidRPr="009969F8" w:rsidRDefault="005D0C09" w:rsidP="005D0C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1.04 (0.78, 1.38)</w:t>
            </w:r>
          </w:p>
        </w:tc>
      </w:tr>
      <w:tr w:rsidR="003C0407" w:rsidRPr="0064223E" w14:paraId="1552AD34" w14:textId="77777777" w:rsidTr="009969F8">
        <w:tc>
          <w:tcPr>
            <w:tcW w:w="2174" w:type="dxa"/>
          </w:tcPr>
          <w:p w14:paraId="5F3F8C86" w14:textId="7F481511" w:rsidR="003C0407" w:rsidRPr="0064223E" w:rsidRDefault="003C0407" w:rsidP="003C0407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 xml:space="preserve">Non-Stroke </w:t>
            </w:r>
            <w:r w:rsidR="00255DFD" w:rsidRPr="00255DFD">
              <w:rPr>
                <w:rFonts w:ascii="Arial" w:hAnsi="Arial" w:cs="Arial"/>
                <w:sz w:val="22"/>
                <w:szCs w:val="22"/>
              </w:rPr>
              <w:t xml:space="preserve">expanded </w:t>
            </w:r>
            <w:r w:rsidRPr="0064223E">
              <w:rPr>
                <w:rFonts w:ascii="Arial" w:hAnsi="Arial" w:cs="Arial"/>
                <w:sz w:val="22"/>
                <w:szCs w:val="22"/>
              </w:rPr>
              <w:t xml:space="preserve">CVD outcome </w:t>
            </w:r>
          </w:p>
        </w:tc>
        <w:tc>
          <w:tcPr>
            <w:tcW w:w="1871" w:type="dxa"/>
            <w:vAlign w:val="bottom"/>
          </w:tcPr>
          <w:p w14:paraId="23FECA4C" w14:textId="4A00B14A" w:rsidR="003C0407" w:rsidRPr="0064223E" w:rsidRDefault="00BD6EC5" w:rsidP="00BD6E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0.81 (0.62, 1.07)</w:t>
            </w:r>
          </w:p>
        </w:tc>
        <w:tc>
          <w:tcPr>
            <w:tcW w:w="1872" w:type="dxa"/>
            <w:vAlign w:val="bottom"/>
          </w:tcPr>
          <w:p w14:paraId="00A38261" w14:textId="179E50AE" w:rsidR="003C0407" w:rsidRPr="009969F8" w:rsidRDefault="00BD6EC5" w:rsidP="00BD6E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 (0.46, 1.18)</w:t>
            </w:r>
          </w:p>
        </w:tc>
        <w:tc>
          <w:tcPr>
            <w:tcW w:w="1872" w:type="dxa"/>
            <w:vAlign w:val="bottom"/>
          </w:tcPr>
          <w:p w14:paraId="1BCD82A1" w14:textId="2F89F329" w:rsidR="003C0407" w:rsidRPr="009969F8" w:rsidRDefault="00BD6EC5" w:rsidP="00BD6E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 (0.61, 1.23)</w:t>
            </w:r>
          </w:p>
        </w:tc>
        <w:tc>
          <w:tcPr>
            <w:tcW w:w="1872" w:type="dxa"/>
            <w:vAlign w:val="bottom"/>
          </w:tcPr>
          <w:p w14:paraId="36192797" w14:textId="5A423E77" w:rsidR="003C0407" w:rsidRPr="0064223E" w:rsidRDefault="00BD6EC5" w:rsidP="00BD6E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1.08 (0.80, 1.46)</w:t>
            </w:r>
          </w:p>
        </w:tc>
        <w:tc>
          <w:tcPr>
            <w:tcW w:w="1872" w:type="dxa"/>
            <w:vAlign w:val="bottom"/>
          </w:tcPr>
          <w:p w14:paraId="7E10ADAC" w14:textId="3A633B84" w:rsidR="003C0407" w:rsidRPr="009969F8" w:rsidRDefault="00B92A12" w:rsidP="00B92A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 (0.76, 1.92)</w:t>
            </w:r>
          </w:p>
        </w:tc>
        <w:tc>
          <w:tcPr>
            <w:tcW w:w="1872" w:type="dxa"/>
            <w:vAlign w:val="bottom"/>
          </w:tcPr>
          <w:p w14:paraId="60E39186" w14:textId="69FD149A" w:rsidR="003C0407" w:rsidRPr="009969F8" w:rsidRDefault="00B92A12" w:rsidP="00B92A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 (0.68, 1.49)</w:t>
            </w:r>
          </w:p>
        </w:tc>
      </w:tr>
      <w:tr w:rsidR="00B567D4" w:rsidRPr="0064223E" w14:paraId="2C1A833B" w14:textId="77777777" w:rsidTr="009969F8">
        <w:tc>
          <w:tcPr>
            <w:tcW w:w="2174" w:type="dxa"/>
          </w:tcPr>
          <w:p w14:paraId="1FCB7078" w14:textId="77777777" w:rsidR="00B567D4" w:rsidRPr="0064223E" w:rsidRDefault="00B567D4" w:rsidP="00516340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Heart failure</w:t>
            </w:r>
          </w:p>
        </w:tc>
        <w:tc>
          <w:tcPr>
            <w:tcW w:w="1871" w:type="dxa"/>
            <w:vAlign w:val="bottom"/>
          </w:tcPr>
          <w:p w14:paraId="5AA6777F" w14:textId="77777777" w:rsidR="00B567D4" w:rsidRPr="009969F8" w:rsidRDefault="00B567D4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0.71 (0.45, 1.11)</w:t>
            </w:r>
          </w:p>
        </w:tc>
        <w:tc>
          <w:tcPr>
            <w:tcW w:w="1872" w:type="dxa"/>
            <w:vAlign w:val="bottom"/>
          </w:tcPr>
          <w:p w14:paraId="3F431D0D" w14:textId="77777777" w:rsidR="00B567D4" w:rsidRPr="009969F8" w:rsidRDefault="00B567D4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0.53 (0.25, 1.15)</w:t>
            </w:r>
          </w:p>
        </w:tc>
        <w:tc>
          <w:tcPr>
            <w:tcW w:w="1872" w:type="dxa"/>
            <w:vAlign w:val="bottom"/>
          </w:tcPr>
          <w:p w14:paraId="0CBE545E" w14:textId="77777777" w:rsidR="00B567D4" w:rsidRPr="009969F8" w:rsidRDefault="00B567D4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0.78 (0.45, 1.35)</w:t>
            </w:r>
          </w:p>
        </w:tc>
        <w:tc>
          <w:tcPr>
            <w:tcW w:w="1872" w:type="dxa"/>
            <w:vAlign w:val="bottom"/>
          </w:tcPr>
          <w:p w14:paraId="7CB7490D" w14:textId="77777777" w:rsidR="00B567D4" w:rsidRPr="009969F8" w:rsidRDefault="00B567D4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1.18 (0.79, 1.77)</w:t>
            </w:r>
          </w:p>
        </w:tc>
        <w:tc>
          <w:tcPr>
            <w:tcW w:w="1872" w:type="dxa"/>
            <w:vAlign w:val="bottom"/>
          </w:tcPr>
          <w:p w14:paraId="1E7A6CB0" w14:textId="77777777" w:rsidR="00B567D4" w:rsidRPr="009969F8" w:rsidRDefault="00B567D4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1.48 (0.84, 2.63)</w:t>
            </w:r>
          </w:p>
        </w:tc>
        <w:tc>
          <w:tcPr>
            <w:tcW w:w="1872" w:type="dxa"/>
            <w:vAlign w:val="bottom"/>
          </w:tcPr>
          <w:p w14:paraId="59A8643E" w14:textId="77777777" w:rsidR="00B567D4" w:rsidRPr="009969F8" w:rsidRDefault="00B567D4" w:rsidP="00516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0.95 (0.53, 1.69)</w:t>
            </w:r>
          </w:p>
        </w:tc>
      </w:tr>
      <w:tr w:rsidR="007A1801" w:rsidRPr="0064223E" w14:paraId="048C79C2" w14:textId="77777777" w:rsidTr="009969F8">
        <w:tc>
          <w:tcPr>
            <w:tcW w:w="2174" w:type="dxa"/>
          </w:tcPr>
          <w:p w14:paraId="534CEBE2" w14:textId="7812EDDD" w:rsidR="007A1801" w:rsidRPr="0064223E" w:rsidRDefault="007A1801" w:rsidP="007A1801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b/>
                <w:sz w:val="22"/>
                <w:szCs w:val="22"/>
              </w:rPr>
              <w:t>Before intensive glycemia intervention termination</w:t>
            </w:r>
          </w:p>
        </w:tc>
        <w:tc>
          <w:tcPr>
            <w:tcW w:w="1871" w:type="dxa"/>
            <w:vAlign w:val="bottom"/>
          </w:tcPr>
          <w:p w14:paraId="49022088" w14:textId="77777777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bottom"/>
          </w:tcPr>
          <w:p w14:paraId="71A6DCAB" w14:textId="77777777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bottom"/>
          </w:tcPr>
          <w:p w14:paraId="296C6F1A" w14:textId="77777777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bottom"/>
          </w:tcPr>
          <w:p w14:paraId="3FEF1056" w14:textId="77777777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bottom"/>
          </w:tcPr>
          <w:p w14:paraId="51528F8E" w14:textId="77777777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bottom"/>
          </w:tcPr>
          <w:p w14:paraId="675A0C08" w14:textId="77777777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801" w:rsidRPr="0064223E" w14:paraId="40AD313E" w14:textId="77777777" w:rsidTr="009969F8">
        <w:tc>
          <w:tcPr>
            <w:tcW w:w="2174" w:type="dxa"/>
          </w:tcPr>
          <w:p w14:paraId="4F9AAAD1" w14:textId="2D0C4664" w:rsidR="007A1801" w:rsidRPr="0064223E" w:rsidRDefault="007A1801" w:rsidP="007A1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Expanded CVD composite</w:t>
            </w:r>
          </w:p>
        </w:tc>
        <w:tc>
          <w:tcPr>
            <w:tcW w:w="1871" w:type="dxa"/>
          </w:tcPr>
          <w:p w14:paraId="7B97FA20" w14:textId="4AF53A20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0.74 (0.59, 0.93)</w:t>
            </w:r>
          </w:p>
        </w:tc>
        <w:tc>
          <w:tcPr>
            <w:tcW w:w="1872" w:type="dxa"/>
          </w:tcPr>
          <w:p w14:paraId="1063948A" w14:textId="3CC3C8A0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0.65 (0.44, 0.95)</w:t>
            </w:r>
          </w:p>
        </w:tc>
        <w:tc>
          <w:tcPr>
            <w:tcW w:w="1872" w:type="dxa"/>
          </w:tcPr>
          <w:p w14:paraId="57462FCC" w14:textId="3DF4644A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0.80 (0.60, 1.06)</w:t>
            </w:r>
          </w:p>
        </w:tc>
        <w:tc>
          <w:tcPr>
            <w:tcW w:w="1872" w:type="dxa"/>
          </w:tcPr>
          <w:p w14:paraId="3AA491C2" w14:textId="63B82D44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1.14 (0.90, 1.46)</w:t>
            </w:r>
          </w:p>
        </w:tc>
        <w:tc>
          <w:tcPr>
            <w:tcW w:w="1872" w:type="dxa"/>
          </w:tcPr>
          <w:p w14:paraId="5678817D" w14:textId="2BAD875C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1.10 (0.75, 1.63)</w:t>
            </w:r>
          </w:p>
        </w:tc>
        <w:tc>
          <w:tcPr>
            <w:tcW w:w="1872" w:type="dxa"/>
          </w:tcPr>
          <w:p w14:paraId="680C7339" w14:textId="3B2E9F5A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9F8">
              <w:rPr>
                <w:rFonts w:ascii="Arial" w:hAnsi="Arial" w:cs="Arial"/>
                <w:color w:val="000000"/>
                <w:sz w:val="22"/>
                <w:szCs w:val="22"/>
              </w:rPr>
              <w:t>1.18 (0.86, 1.62)</w:t>
            </w:r>
          </w:p>
        </w:tc>
      </w:tr>
      <w:tr w:rsidR="007A1801" w:rsidRPr="0064223E" w14:paraId="0AF1801C" w14:textId="77777777" w:rsidTr="009969F8">
        <w:tc>
          <w:tcPr>
            <w:tcW w:w="2174" w:type="dxa"/>
          </w:tcPr>
          <w:p w14:paraId="4F46E1B4" w14:textId="77777777" w:rsidR="007A1801" w:rsidRPr="0064223E" w:rsidRDefault="007A1801" w:rsidP="007A1801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Non-Stroke</w:t>
            </w:r>
            <w:r>
              <w:rPr>
                <w:rFonts w:ascii="Arial" w:hAnsi="Arial" w:cs="Arial"/>
                <w:sz w:val="22"/>
                <w:szCs w:val="22"/>
              </w:rPr>
              <w:t xml:space="preserve"> expanded</w:t>
            </w:r>
            <w:r w:rsidRPr="0064223E">
              <w:rPr>
                <w:rFonts w:ascii="Arial" w:hAnsi="Arial" w:cs="Arial"/>
                <w:sz w:val="22"/>
                <w:szCs w:val="22"/>
              </w:rPr>
              <w:t xml:space="preserve"> CVD outcome </w:t>
            </w:r>
          </w:p>
        </w:tc>
        <w:tc>
          <w:tcPr>
            <w:tcW w:w="1871" w:type="dxa"/>
            <w:vAlign w:val="bottom"/>
          </w:tcPr>
          <w:p w14:paraId="6D4D897C" w14:textId="06A40BC0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 (0.54, 1.01)</w:t>
            </w:r>
          </w:p>
        </w:tc>
        <w:tc>
          <w:tcPr>
            <w:tcW w:w="1872" w:type="dxa"/>
            <w:vAlign w:val="bottom"/>
          </w:tcPr>
          <w:p w14:paraId="52A044BE" w14:textId="5E63863C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 (0.28, 0.86)</w:t>
            </w:r>
          </w:p>
        </w:tc>
        <w:tc>
          <w:tcPr>
            <w:tcW w:w="1872" w:type="dxa"/>
            <w:vAlign w:val="bottom"/>
          </w:tcPr>
          <w:p w14:paraId="697A2009" w14:textId="2B21A28F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 (0.61, 1.33)</w:t>
            </w:r>
          </w:p>
        </w:tc>
        <w:tc>
          <w:tcPr>
            <w:tcW w:w="1872" w:type="dxa"/>
            <w:vAlign w:val="bottom"/>
          </w:tcPr>
          <w:p w14:paraId="0D2BF282" w14:textId="44661DF8" w:rsidR="007A1801" w:rsidRPr="0064223E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1.18 (0.83, 1.67)</w:t>
            </w:r>
          </w:p>
        </w:tc>
        <w:tc>
          <w:tcPr>
            <w:tcW w:w="1872" w:type="dxa"/>
            <w:vAlign w:val="bottom"/>
          </w:tcPr>
          <w:p w14:paraId="6A0314A7" w14:textId="1C987AA7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 (0.66, 1.98)</w:t>
            </w:r>
          </w:p>
        </w:tc>
        <w:tc>
          <w:tcPr>
            <w:tcW w:w="1872" w:type="dxa"/>
            <w:vAlign w:val="bottom"/>
          </w:tcPr>
          <w:p w14:paraId="133C4A0D" w14:textId="20A61E0E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 (0.78, 1.94)</w:t>
            </w:r>
          </w:p>
        </w:tc>
      </w:tr>
      <w:tr w:rsidR="007A1801" w:rsidRPr="0064223E" w14:paraId="0AE20EAA" w14:textId="77777777" w:rsidTr="009969F8">
        <w:tc>
          <w:tcPr>
            <w:tcW w:w="2174" w:type="dxa"/>
          </w:tcPr>
          <w:p w14:paraId="6DCC6C2A" w14:textId="77777777" w:rsidR="007A1801" w:rsidRPr="0064223E" w:rsidRDefault="007A1801" w:rsidP="007A1801">
            <w:pPr>
              <w:rPr>
                <w:rFonts w:ascii="Arial" w:hAnsi="Arial" w:cs="Arial"/>
                <w:sz w:val="22"/>
                <w:szCs w:val="22"/>
              </w:rPr>
            </w:pPr>
            <w:r w:rsidRPr="0064223E">
              <w:rPr>
                <w:rFonts w:ascii="Arial" w:hAnsi="Arial" w:cs="Arial"/>
                <w:sz w:val="22"/>
                <w:szCs w:val="22"/>
              </w:rPr>
              <w:t>Heart failure</w:t>
            </w:r>
          </w:p>
        </w:tc>
        <w:tc>
          <w:tcPr>
            <w:tcW w:w="1871" w:type="dxa"/>
            <w:vAlign w:val="bottom"/>
          </w:tcPr>
          <w:p w14:paraId="565E77B9" w14:textId="77777777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0.81 (0.48, 1.35)</w:t>
            </w:r>
          </w:p>
        </w:tc>
        <w:tc>
          <w:tcPr>
            <w:tcW w:w="1872" w:type="dxa"/>
            <w:vAlign w:val="bottom"/>
          </w:tcPr>
          <w:p w14:paraId="0123E6C7" w14:textId="77777777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0.67 (0.29, 1.57)</w:t>
            </w:r>
          </w:p>
        </w:tc>
        <w:tc>
          <w:tcPr>
            <w:tcW w:w="1872" w:type="dxa"/>
            <w:vAlign w:val="bottom"/>
          </w:tcPr>
          <w:p w14:paraId="5959095A" w14:textId="77777777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0.83 (0.43, 1.60)</w:t>
            </w:r>
          </w:p>
        </w:tc>
        <w:tc>
          <w:tcPr>
            <w:tcW w:w="1872" w:type="dxa"/>
            <w:vAlign w:val="bottom"/>
          </w:tcPr>
          <w:p w14:paraId="47C8B037" w14:textId="77777777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1.42 (0.89, 2.26)</w:t>
            </w:r>
          </w:p>
        </w:tc>
        <w:tc>
          <w:tcPr>
            <w:tcW w:w="1872" w:type="dxa"/>
            <w:vAlign w:val="bottom"/>
          </w:tcPr>
          <w:p w14:paraId="791D1035" w14:textId="77777777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1.84 (0.94, 3.59)</w:t>
            </w:r>
          </w:p>
        </w:tc>
        <w:tc>
          <w:tcPr>
            <w:tcW w:w="1872" w:type="dxa"/>
            <w:vAlign w:val="bottom"/>
          </w:tcPr>
          <w:p w14:paraId="6B03C679" w14:textId="77777777" w:rsidR="007A1801" w:rsidRPr="009969F8" w:rsidRDefault="007A1801" w:rsidP="007A18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23E">
              <w:rPr>
                <w:rFonts w:ascii="Arial" w:hAnsi="Arial" w:cs="Arial"/>
                <w:color w:val="000000"/>
                <w:sz w:val="22"/>
                <w:szCs w:val="22"/>
              </w:rPr>
              <w:t>1.14 (0.59, 2.19)</w:t>
            </w:r>
          </w:p>
        </w:tc>
      </w:tr>
    </w:tbl>
    <w:p w14:paraId="6E1D570C" w14:textId="58710810" w:rsidR="007A1801" w:rsidRPr="0064223E" w:rsidRDefault="00AA604F" w:rsidP="00B567D4">
      <w:pPr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>*</w:t>
      </w:r>
      <w:r w:rsidR="00B567D4" w:rsidRPr="0064223E">
        <w:rPr>
          <w:rFonts w:ascii="Arial" w:hAnsi="Arial" w:cs="Arial"/>
          <w:sz w:val="22"/>
          <w:szCs w:val="22"/>
        </w:rPr>
        <w:t xml:space="preserve">3-way interaction p-values for </w:t>
      </w:r>
      <w:r w:rsidR="00416DD5">
        <w:rPr>
          <w:rFonts w:ascii="Arial" w:hAnsi="Arial" w:cs="Arial"/>
          <w:sz w:val="22"/>
          <w:szCs w:val="22"/>
        </w:rPr>
        <w:t>expanded CVD composite</w:t>
      </w:r>
      <w:r w:rsidR="004A1BD8">
        <w:rPr>
          <w:rFonts w:ascii="Arial" w:hAnsi="Arial" w:cs="Arial"/>
          <w:sz w:val="22"/>
          <w:szCs w:val="22"/>
        </w:rPr>
        <w:t xml:space="preserve">, </w:t>
      </w:r>
      <w:r w:rsidR="00B567D4" w:rsidRPr="0064223E">
        <w:rPr>
          <w:rFonts w:ascii="Arial" w:hAnsi="Arial" w:cs="Arial"/>
          <w:sz w:val="22"/>
          <w:szCs w:val="22"/>
        </w:rPr>
        <w:t xml:space="preserve">non-Stroke </w:t>
      </w:r>
      <w:r w:rsidR="00416DD5">
        <w:rPr>
          <w:rFonts w:ascii="Arial" w:hAnsi="Arial" w:cs="Arial"/>
          <w:sz w:val="22"/>
          <w:szCs w:val="22"/>
        </w:rPr>
        <w:t xml:space="preserve">expanded </w:t>
      </w:r>
      <w:r w:rsidR="004A1BD8">
        <w:rPr>
          <w:rFonts w:ascii="Arial" w:hAnsi="Arial" w:cs="Arial"/>
          <w:sz w:val="22"/>
          <w:szCs w:val="22"/>
        </w:rPr>
        <w:t>CVD outcome and h</w:t>
      </w:r>
      <w:r w:rsidR="00B567D4" w:rsidRPr="0064223E">
        <w:rPr>
          <w:rFonts w:ascii="Arial" w:hAnsi="Arial" w:cs="Arial"/>
          <w:sz w:val="22"/>
          <w:szCs w:val="22"/>
        </w:rPr>
        <w:t>eart failure ar</w:t>
      </w:r>
      <w:r w:rsidR="00103FC9" w:rsidRPr="0064223E">
        <w:rPr>
          <w:rFonts w:ascii="Arial" w:hAnsi="Arial" w:cs="Arial"/>
          <w:sz w:val="22"/>
          <w:szCs w:val="22"/>
        </w:rPr>
        <w:t>e 0.</w:t>
      </w:r>
      <w:r w:rsidR="00416DD5">
        <w:rPr>
          <w:rFonts w:ascii="Arial" w:hAnsi="Arial" w:cs="Arial"/>
          <w:sz w:val="22"/>
          <w:szCs w:val="22"/>
        </w:rPr>
        <w:t>94</w:t>
      </w:r>
      <w:r w:rsidR="00103FC9" w:rsidRPr="0064223E">
        <w:rPr>
          <w:rFonts w:ascii="Arial" w:hAnsi="Arial" w:cs="Arial"/>
          <w:sz w:val="22"/>
          <w:szCs w:val="22"/>
        </w:rPr>
        <w:t>, 0.</w:t>
      </w:r>
      <w:r w:rsidR="00354467">
        <w:rPr>
          <w:rFonts w:ascii="Arial" w:hAnsi="Arial" w:cs="Arial"/>
          <w:sz w:val="22"/>
          <w:szCs w:val="22"/>
        </w:rPr>
        <w:t>0.50</w:t>
      </w:r>
      <w:r w:rsidR="00B567D4" w:rsidRPr="0064223E">
        <w:rPr>
          <w:rFonts w:ascii="Arial" w:hAnsi="Arial" w:cs="Arial"/>
          <w:sz w:val="22"/>
          <w:szCs w:val="22"/>
        </w:rPr>
        <w:t xml:space="preserve"> and 0.</w:t>
      </w:r>
      <w:r w:rsidR="00155A58">
        <w:rPr>
          <w:rFonts w:ascii="Arial" w:hAnsi="Arial" w:cs="Arial"/>
          <w:sz w:val="22"/>
          <w:szCs w:val="22"/>
        </w:rPr>
        <w:t>36</w:t>
      </w:r>
      <w:r w:rsidR="00B567D4" w:rsidRPr="0064223E">
        <w:rPr>
          <w:rFonts w:ascii="Arial" w:hAnsi="Arial" w:cs="Arial"/>
          <w:sz w:val="22"/>
          <w:szCs w:val="22"/>
        </w:rPr>
        <w:t xml:space="preserve"> for enti</w:t>
      </w:r>
      <w:r w:rsidR="004A1BD8">
        <w:rPr>
          <w:rFonts w:ascii="Arial" w:hAnsi="Arial" w:cs="Arial"/>
          <w:sz w:val="22"/>
          <w:szCs w:val="22"/>
        </w:rPr>
        <w:t xml:space="preserve">re follow-up duration </w:t>
      </w:r>
      <w:r w:rsidR="00103FC9" w:rsidRPr="0064223E">
        <w:rPr>
          <w:rFonts w:ascii="Arial" w:hAnsi="Arial" w:cs="Arial"/>
          <w:sz w:val="22"/>
          <w:szCs w:val="22"/>
        </w:rPr>
        <w:t>and 0.</w:t>
      </w:r>
      <w:r w:rsidR="00416DD5">
        <w:rPr>
          <w:rFonts w:ascii="Arial" w:hAnsi="Arial" w:cs="Arial"/>
          <w:sz w:val="22"/>
          <w:szCs w:val="22"/>
        </w:rPr>
        <w:t>77</w:t>
      </w:r>
      <w:r w:rsidR="00103FC9" w:rsidRPr="0064223E">
        <w:rPr>
          <w:rFonts w:ascii="Arial" w:hAnsi="Arial" w:cs="Arial"/>
          <w:sz w:val="22"/>
          <w:szCs w:val="22"/>
        </w:rPr>
        <w:t>, 0.</w:t>
      </w:r>
      <w:r w:rsidR="00354467">
        <w:rPr>
          <w:rFonts w:ascii="Arial" w:hAnsi="Arial" w:cs="Arial"/>
          <w:sz w:val="22"/>
          <w:szCs w:val="22"/>
        </w:rPr>
        <w:t>49</w:t>
      </w:r>
      <w:r w:rsidR="00B567D4" w:rsidRPr="0064223E">
        <w:rPr>
          <w:rFonts w:ascii="Arial" w:hAnsi="Arial" w:cs="Arial"/>
          <w:sz w:val="22"/>
          <w:szCs w:val="22"/>
        </w:rPr>
        <w:t xml:space="preserve"> and 0.</w:t>
      </w:r>
      <w:r w:rsidR="00155A58">
        <w:rPr>
          <w:rFonts w:ascii="Arial" w:hAnsi="Arial" w:cs="Arial"/>
          <w:sz w:val="22"/>
          <w:szCs w:val="22"/>
        </w:rPr>
        <w:t>94</w:t>
      </w:r>
      <w:r w:rsidR="00B567D4" w:rsidRPr="0064223E">
        <w:rPr>
          <w:rFonts w:ascii="Arial" w:hAnsi="Arial" w:cs="Arial"/>
          <w:sz w:val="22"/>
          <w:szCs w:val="22"/>
        </w:rPr>
        <w:t xml:space="preserve"> for the follo</w:t>
      </w:r>
      <w:r w:rsidR="004A1BD8">
        <w:rPr>
          <w:rFonts w:ascii="Arial" w:hAnsi="Arial" w:cs="Arial"/>
          <w:sz w:val="22"/>
          <w:szCs w:val="22"/>
        </w:rPr>
        <w:t>w-up time before intensive glycemia intervention termination</w:t>
      </w:r>
    </w:p>
    <w:p w14:paraId="055B1C20" w14:textId="0D08FF02" w:rsidR="00BF0CF3" w:rsidRDefault="00BF0C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9D8A28" w14:textId="034F2974" w:rsidR="00BF0CF3" w:rsidRDefault="00BF0CF3" w:rsidP="009D74CB">
      <w:pPr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b/>
          <w:sz w:val="22"/>
          <w:szCs w:val="22"/>
        </w:rPr>
        <w:lastRenderedPageBreak/>
        <w:t xml:space="preserve">Supplemental </w:t>
      </w:r>
      <w:r>
        <w:rPr>
          <w:rFonts w:ascii="Arial" w:hAnsi="Arial" w:cs="Arial"/>
          <w:b/>
          <w:sz w:val="22"/>
          <w:szCs w:val="22"/>
        </w:rPr>
        <w:t>Text</w:t>
      </w:r>
      <w:r w:rsidRPr="006422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64223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ACCORD BP Inclusion and Exclusion Criteria</w:t>
      </w:r>
    </w:p>
    <w:p w14:paraId="5F523A4E" w14:textId="7093B68C" w:rsidR="00BF0CF3" w:rsidRDefault="00BF0CF3" w:rsidP="009D74CB">
      <w:pPr>
        <w:rPr>
          <w:rFonts w:ascii="Arial" w:hAnsi="Arial" w:cs="Arial"/>
          <w:sz w:val="22"/>
          <w:szCs w:val="22"/>
        </w:rPr>
      </w:pPr>
    </w:p>
    <w:p w14:paraId="1F88E406" w14:textId="61A07D77" w:rsidR="00BF0CF3" w:rsidRPr="009969F8" w:rsidRDefault="00BF0CF3" w:rsidP="009D74CB">
      <w:pPr>
        <w:rPr>
          <w:rFonts w:ascii="Arial" w:hAnsi="Arial" w:cs="Arial"/>
          <w:b/>
          <w:bCs/>
          <w:sz w:val="22"/>
          <w:szCs w:val="22"/>
        </w:rPr>
      </w:pPr>
      <w:r w:rsidRPr="009969F8">
        <w:rPr>
          <w:rFonts w:ascii="Arial" w:hAnsi="Arial" w:cs="Arial"/>
          <w:b/>
          <w:bCs/>
          <w:sz w:val="22"/>
          <w:szCs w:val="22"/>
        </w:rPr>
        <w:t xml:space="preserve">Inclusion Criteria </w:t>
      </w:r>
    </w:p>
    <w:p w14:paraId="6BE1FECB" w14:textId="57F89E3E" w:rsidR="00BF0CF3" w:rsidRPr="009969F8" w:rsidRDefault="00BF0CF3" w:rsidP="009969F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>Type 2 diabetes mellitus defined according to the 1997 ADA criteria:</w:t>
      </w:r>
    </w:p>
    <w:p w14:paraId="6F4DB38D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Fasting plasma glucose &gt;126 mg/dl (&gt;7.0 mmol/l), or </w:t>
      </w:r>
    </w:p>
    <w:p w14:paraId="6C9A0513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Symptoms of hyperglycemia with casual plasma glucose &gt; 200 mg/dl (&gt;11.1 mmol/l), or </w:t>
      </w:r>
    </w:p>
    <w:p w14:paraId="7C66050E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2 hour plasma glucose &gt; 200 mg/dl (&gt;11.1 mmol/l) after a 75 gram oral glucose load </w:t>
      </w:r>
    </w:p>
    <w:p w14:paraId="1A77BD8E" w14:textId="77777777" w:rsidR="00BF0CF3" w:rsidRDefault="00BF0CF3" w:rsidP="00BF0C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HbA1c (obtained within 3 months prior to anticipated date of randomization): </w:t>
      </w:r>
    </w:p>
    <w:p w14:paraId="4AC3FC7B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7.5 to 11% </w:t>
      </w:r>
    </w:p>
    <w:p w14:paraId="4C56EE32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if on insulin, &lt; 1 u/kg plus on 0 or 1 oral agent, or </w:t>
      </w:r>
    </w:p>
    <w:p w14:paraId="74985272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if not on insulin, on 0, 1, or 2 oral agents </w:t>
      </w:r>
    </w:p>
    <w:p w14:paraId="6058BD0D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7.5 to 9% </w:t>
      </w:r>
    </w:p>
    <w:p w14:paraId="458FC22A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if on insulin &lt; 1 u/kg plus on 2 oral agents, or </w:t>
      </w:r>
    </w:p>
    <w:p w14:paraId="5149338A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if not on insulin plus on 3 oral agents, or </w:t>
      </w:r>
    </w:p>
    <w:p w14:paraId="1C3597A0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if on insulin &gt; 1 u/kg plus 0 oral agents </w:t>
      </w:r>
    </w:p>
    <w:p w14:paraId="6C913865" w14:textId="6C83ED5A" w:rsidR="00BF0CF3" w:rsidRPr="009969F8" w:rsidRDefault="00BF0CF3" w:rsidP="009969F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Known diabetes duration &gt; 3 months </w:t>
      </w:r>
    </w:p>
    <w:p w14:paraId="6DCF0E7F" w14:textId="4F068767" w:rsidR="00BF0CF3" w:rsidRDefault="00BF0CF3" w:rsidP="00BF0C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>Stable diabetes therapy for &gt; 3 months (dose of any 1 antihyperglycemic drug has not changed by more than two-fold and new agents have not been added within the previous 3 months)</w:t>
      </w:r>
    </w:p>
    <w:p w14:paraId="31C49529" w14:textId="77777777" w:rsidR="00BF0CF3" w:rsidRDefault="00BF0CF3" w:rsidP="00BF0C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Age at Randomization: </w:t>
      </w:r>
    </w:p>
    <w:p w14:paraId="1E8CAB09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40 to 79 years (inclusive) for anyone with a history of clinical cardiovascular disease (defined below in Item #6A), or </w:t>
      </w:r>
    </w:p>
    <w:p w14:paraId="6E9FD187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55 to 79 years (inclusive) for anyone without a history of clinical cardiovascular disease (defined below in Item #6A) </w:t>
      </w:r>
    </w:p>
    <w:p w14:paraId="076E997F" w14:textId="77777777" w:rsidR="00BF0CF3" w:rsidRDefault="00BF0CF3" w:rsidP="00BF0C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At high risk of CVD events, defined as: </w:t>
      </w:r>
    </w:p>
    <w:p w14:paraId="07153585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>Presence of clinical cardiovascular disease.</w:t>
      </w:r>
    </w:p>
    <w:p w14:paraId="6C5C6E18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previous myocardial infarction (MI) </w:t>
      </w:r>
    </w:p>
    <w:p w14:paraId="5038E71F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previous stroke </w:t>
      </w:r>
    </w:p>
    <w:p w14:paraId="661373B8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History of coronary revascularization (e.g., coronary artery bypass graft surgery, stent placement, percutaneous transluminal coronary angioplasty, or laser atherectomy) </w:t>
      </w:r>
    </w:p>
    <w:p w14:paraId="0315C76E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History of carotid or peripheral revascularization (e.g., carotid endarterectomy, lower extremity atherosclerotic disease atherectomy, repair of abdominal aorta aneurysm, femoral or popliteal bypass) </w:t>
      </w:r>
    </w:p>
    <w:p w14:paraId="7711FF03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angina with ischemic changes (resting ECG), ECG changes on a graded exercise test (GXT), or positive cardiac imaging study </w:t>
      </w:r>
    </w:p>
    <w:p w14:paraId="1F5E088B" w14:textId="087107C3" w:rsidR="00BF0CF3" w:rsidRPr="009969F8" w:rsidRDefault="00BF0CF3" w:rsidP="009969F8">
      <w:pPr>
        <w:pStyle w:val="ListParagraph"/>
        <w:ind w:left="2160" w:firstLine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69F8">
        <w:rPr>
          <w:rFonts w:ascii="Arial" w:hAnsi="Arial" w:cs="Arial"/>
          <w:b/>
          <w:bCs/>
          <w:sz w:val="22"/>
          <w:szCs w:val="22"/>
          <w:u w:val="single"/>
        </w:rPr>
        <w:t>or</w:t>
      </w:r>
    </w:p>
    <w:p w14:paraId="2C0FE59F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lastRenderedPageBreak/>
        <w:t>If no clinical cardiovascular disease, evidence in the last 2 years suggesting a high likelihood of cardiovascular disease. Specifically, the presence of one of the following:</w:t>
      </w:r>
    </w:p>
    <w:p w14:paraId="2AE5348E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Microalbuminuria </w:t>
      </w:r>
    </w:p>
    <w:p w14:paraId="0DD6942E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Ankle brachial index &lt; 0.9 (by simple palpation) </w:t>
      </w:r>
    </w:p>
    <w:p w14:paraId="4E68DC58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LVH by ECG or ECHO </w:t>
      </w:r>
    </w:p>
    <w:p w14:paraId="6E000BA8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&gt; 50% stenosis of a coronary, carotid, or lower extremity artery </w:t>
      </w:r>
    </w:p>
    <w:p w14:paraId="3A79D19F" w14:textId="13D0BF06" w:rsidR="00BF0CF3" w:rsidRPr="009969F8" w:rsidRDefault="00BF0CF3" w:rsidP="009969F8">
      <w:pPr>
        <w:pStyle w:val="ListParagraph"/>
        <w:ind w:left="21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69F8">
        <w:rPr>
          <w:rFonts w:ascii="Arial" w:hAnsi="Arial" w:cs="Arial"/>
          <w:b/>
          <w:bCs/>
          <w:sz w:val="22"/>
          <w:szCs w:val="22"/>
          <w:u w:val="single"/>
        </w:rPr>
        <w:t>or</w:t>
      </w:r>
    </w:p>
    <w:p w14:paraId="1E353F2C" w14:textId="77777777" w:rsidR="00BF0CF3" w:rsidRDefault="00BF0CF3" w:rsidP="00BF0CF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The presence of at least 2 of the following factors that increase CVD risk: • On lipid lowering medication or untreated LDL-C &gt;130 mg/dl (3.38 mmol/l) </w:t>
      </w:r>
    </w:p>
    <w:p w14:paraId="0CF7246E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Low HDL-C (&lt; 40 mg/dl (1.04 mmol/l) for men and &lt; 50 mg/dl (1.29 mmol/l) for women) </w:t>
      </w:r>
    </w:p>
    <w:p w14:paraId="021C84BE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On BP lowering medication or untreated SBP &gt;140 mm Hg or DBP &gt; 95 mm Hg. </w:t>
      </w:r>
    </w:p>
    <w:p w14:paraId="07B0D6F1" w14:textId="77777777" w:rsidR="00BF0CF3" w:rsidRDefault="00BF0CF3" w:rsidP="00BF0CF3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 xml:space="preserve">Current cigarette smoking </w:t>
      </w:r>
    </w:p>
    <w:p w14:paraId="48854FB0" w14:textId="7BEDD97D" w:rsidR="00BF0CF3" w:rsidRPr="009969F8" w:rsidRDefault="00BF0CF3" w:rsidP="009969F8">
      <w:pPr>
        <w:pStyle w:val="ListParagraph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F0CF3">
        <w:rPr>
          <w:rFonts w:ascii="Arial" w:hAnsi="Arial" w:cs="Arial"/>
          <w:sz w:val="22"/>
          <w:szCs w:val="22"/>
        </w:rPr>
        <w:t>Body mass index &gt; 32 kg/m</w:t>
      </w:r>
      <w:r w:rsidRPr="009969F8">
        <w:rPr>
          <w:rFonts w:ascii="Arial" w:hAnsi="Arial" w:cs="Arial"/>
          <w:sz w:val="22"/>
          <w:szCs w:val="22"/>
          <w:vertAlign w:val="superscript"/>
        </w:rPr>
        <w:t>2</w:t>
      </w:r>
    </w:p>
    <w:p w14:paraId="4D6906BB" w14:textId="77777777" w:rsidR="00BF0CF3" w:rsidRPr="009969F8" w:rsidRDefault="00BF0CF3">
      <w:pPr>
        <w:rPr>
          <w:rFonts w:ascii="Arial" w:hAnsi="Arial" w:cs="Arial"/>
          <w:b/>
          <w:bCs/>
          <w:sz w:val="22"/>
          <w:szCs w:val="22"/>
        </w:rPr>
      </w:pPr>
      <w:r w:rsidRPr="009969F8">
        <w:rPr>
          <w:rFonts w:ascii="Arial" w:hAnsi="Arial" w:cs="Arial"/>
          <w:b/>
          <w:bCs/>
          <w:sz w:val="22"/>
          <w:szCs w:val="22"/>
        </w:rPr>
        <w:t xml:space="preserve">Exclusion Criteria </w:t>
      </w:r>
    </w:p>
    <w:p w14:paraId="638D2424" w14:textId="38B06234" w:rsidR="00BF0CF3" w:rsidRPr="009969F8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History of hypoglycemic coma/seizure within last 12 months </w:t>
      </w:r>
    </w:p>
    <w:p w14:paraId="1C6665F5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Hypoglycemia requiring 3rd party assistance in last 3 months with concomitant glucose &lt; 60 mg/dl (3.3 mmol/l) </w:t>
      </w:r>
    </w:p>
    <w:p w14:paraId="3D95C7CE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History consistent with type 1 diabetes </w:t>
      </w:r>
    </w:p>
    <w:p w14:paraId="1230ED61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Unwilling to do frequent capillary blood glucose self-monitoring or unwilling to inject insulin several times a day </w:t>
      </w:r>
    </w:p>
    <w:p w14:paraId="6AFD7705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BMI &gt; 45 kg/m2 </w:t>
      </w:r>
    </w:p>
    <w:p w14:paraId="1546AAB5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Serum Creatinine &gt; 1.5 mg/dl (132.6 umol/l) obtained within the previous 2 months </w:t>
      </w:r>
    </w:p>
    <w:p w14:paraId="0DEAF10D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Transaminase &gt;2 times upper limit of normal or active liver disease </w:t>
      </w:r>
    </w:p>
    <w:p w14:paraId="0FC9D319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Any ongoing medical therapy with known adverse interactions with the glycemic interventions (e.g., corticosteroids, protease inhibitors) </w:t>
      </w:r>
    </w:p>
    <w:p w14:paraId="238168F9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Cardiovascular event or procedure (as defined for study entry) or hospitalization for unstable angina within last 3 months </w:t>
      </w:r>
    </w:p>
    <w:p w14:paraId="2C2D508C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Current symptomatic heart failure, history of NYHA Class III or IV congestive heart failure at any time, or ejection fraction (by any method) &lt; 25% </w:t>
      </w:r>
    </w:p>
    <w:p w14:paraId="46D82D38" w14:textId="77777777" w:rsidR="00BF0CF3" w:rsidRDefault="00BF0CF3" w:rsidP="009969F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A medical condition likely to limit survival to less than 3 years or a malignancy other than non-melanoma skin cancer within the last 2 years </w:t>
      </w:r>
    </w:p>
    <w:p w14:paraId="40266A73" w14:textId="77777777" w:rsidR="00D333F7" w:rsidRDefault="00BF0CF3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Any factors likely to limit adherence to interventions. For example, </w:t>
      </w:r>
    </w:p>
    <w:p w14:paraId="64763EC5" w14:textId="55A899F0" w:rsidR="00D333F7" w:rsidRDefault="00BF0CF3" w:rsidP="009969F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>dementia</w:t>
      </w:r>
    </w:p>
    <w:p w14:paraId="73EF69B0" w14:textId="3F0797A0" w:rsidR="00D333F7" w:rsidRDefault="00BF0CF3" w:rsidP="00D333F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>alcohol or substance abuse</w:t>
      </w:r>
    </w:p>
    <w:p w14:paraId="215097F7" w14:textId="7CDF6145" w:rsidR="00D333F7" w:rsidRDefault="00D333F7" w:rsidP="00D333F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DF16AD">
        <w:rPr>
          <w:rFonts w:ascii="Arial" w:hAnsi="Arial" w:cs="Arial"/>
          <w:sz w:val="22"/>
          <w:szCs w:val="22"/>
        </w:rPr>
        <w:t>plans to move in the next 2 years</w:t>
      </w:r>
    </w:p>
    <w:p w14:paraId="20A39518" w14:textId="6741E107" w:rsidR="00D333F7" w:rsidRDefault="00D333F7" w:rsidP="00D333F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C0314F">
        <w:rPr>
          <w:rFonts w:ascii="Arial" w:hAnsi="Arial" w:cs="Arial"/>
          <w:sz w:val="22"/>
          <w:szCs w:val="22"/>
        </w:rPr>
        <w:t>history of unreliability in medication taking or appointment keeping</w:t>
      </w:r>
    </w:p>
    <w:p w14:paraId="6562BD74" w14:textId="2B0B92A1" w:rsidR="00D333F7" w:rsidRDefault="00D333F7" w:rsidP="00D333F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48633B">
        <w:rPr>
          <w:rFonts w:ascii="Arial" w:hAnsi="Arial" w:cs="Arial"/>
          <w:sz w:val="22"/>
          <w:szCs w:val="22"/>
        </w:rPr>
        <w:t>significant concerns about participation in the study from spouse, significant other, or family members</w:t>
      </w:r>
    </w:p>
    <w:p w14:paraId="3F9A0F1A" w14:textId="3BA8B1AC" w:rsidR="00D333F7" w:rsidRDefault="00D333F7" w:rsidP="00D333F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66F58">
        <w:rPr>
          <w:rFonts w:ascii="Arial" w:hAnsi="Arial" w:cs="Arial"/>
          <w:sz w:val="22"/>
          <w:szCs w:val="22"/>
        </w:rPr>
        <w:lastRenderedPageBreak/>
        <w:t>lack of support from primary health care provider</w:t>
      </w:r>
    </w:p>
    <w:p w14:paraId="51B4F976" w14:textId="74E7FB41" w:rsidR="00D333F7" w:rsidRDefault="00D333F7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D4C">
        <w:rPr>
          <w:rFonts w:ascii="Arial" w:hAnsi="Arial" w:cs="Arial"/>
          <w:sz w:val="22"/>
          <w:szCs w:val="22"/>
        </w:rPr>
        <w:t>Failure to obtain informed consent from participant</w:t>
      </w:r>
    </w:p>
    <w:p w14:paraId="029EE8EC" w14:textId="21549C57" w:rsidR="00D333F7" w:rsidRDefault="00D333F7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541">
        <w:rPr>
          <w:rFonts w:ascii="Arial" w:hAnsi="Arial" w:cs="Arial"/>
          <w:sz w:val="22"/>
          <w:szCs w:val="22"/>
        </w:rPr>
        <w:t>Currently participating in another clinical trial. Note: Patient must wait until the completion of his/her activities or the completion of the other trial before being screened for ACCORD</w:t>
      </w:r>
    </w:p>
    <w:p w14:paraId="45FE7418" w14:textId="24905038" w:rsidR="00D333F7" w:rsidRDefault="00D333F7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10EDB">
        <w:rPr>
          <w:rFonts w:ascii="Arial" w:hAnsi="Arial" w:cs="Arial"/>
          <w:sz w:val="22"/>
          <w:szCs w:val="22"/>
        </w:rPr>
        <w:t>Living in the same household as an already randomized ACCORD participant</w:t>
      </w:r>
    </w:p>
    <w:p w14:paraId="4F623E5F" w14:textId="539079D3" w:rsidR="00D333F7" w:rsidRDefault="00D333F7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01435">
        <w:rPr>
          <w:rFonts w:ascii="Arial" w:hAnsi="Arial" w:cs="Arial"/>
          <w:sz w:val="22"/>
          <w:szCs w:val="22"/>
        </w:rPr>
        <w:t>Any organ transplant</w:t>
      </w:r>
    </w:p>
    <w:p w14:paraId="689E791A" w14:textId="0ABD8D10" w:rsidR="00D333F7" w:rsidRDefault="00D333F7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C6B7D">
        <w:rPr>
          <w:rFonts w:ascii="Arial" w:hAnsi="Arial" w:cs="Arial"/>
          <w:sz w:val="22"/>
          <w:szCs w:val="22"/>
        </w:rPr>
        <w:t>Weight loss &gt; 10% in last 6 months</w:t>
      </w:r>
    </w:p>
    <w:p w14:paraId="24D966D2" w14:textId="25B9B5B7" w:rsidR="00D333F7" w:rsidRDefault="00D333F7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51174">
        <w:rPr>
          <w:rFonts w:ascii="Arial" w:hAnsi="Arial" w:cs="Arial"/>
          <w:sz w:val="22"/>
          <w:szCs w:val="22"/>
        </w:rPr>
        <w:t>Pregnancy, currently trying to become pregnant, or of child-bearing potential and not practicing birth control</w:t>
      </w:r>
    </w:p>
    <w:p w14:paraId="607CF286" w14:textId="6281650C" w:rsidR="00D333F7" w:rsidRDefault="00D333F7" w:rsidP="00D333F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333F7">
        <w:rPr>
          <w:rFonts w:ascii="Arial" w:hAnsi="Arial" w:cs="Arial"/>
          <w:sz w:val="22"/>
          <w:szCs w:val="22"/>
        </w:rPr>
        <w:t>Participants with recurrent requirements for phlebotomy or transfusion of red blood cells.</w:t>
      </w:r>
    </w:p>
    <w:p w14:paraId="190E7014" w14:textId="77777777" w:rsidR="00C57639" w:rsidRDefault="00C57639" w:rsidP="009969F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E4F38E7" w14:textId="77777777" w:rsidR="00C57639" w:rsidRPr="009969F8" w:rsidRDefault="00C57639" w:rsidP="00C57639">
      <w:pPr>
        <w:rPr>
          <w:rFonts w:ascii="Arial" w:hAnsi="Arial" w:cs="Arial"/>
          <w:b/>
          <w:bCs/>
          <w:sz w:val="22"/>
          <w:szCs w:val="22"/>
        </w:rPr>
      </w:pPr>
      <w:r w:rsidRPr="009969F8">
        <w:rPr>
          <w:rFonts w:ascii="Arial" w:hAnsi="Arial" w:cs="Arial"/>
          <w:b/>
          <w:bCs/>
          <w:sz w:val="22"/>
          <w:szCs w:val="22"/>
        </w:rPr>
        <w:t xml:space="preserve">Additional Eligibility Criteria for Participants in the Blood Pressure Component of ACCORD </w:t>
      </w:r>
    </w:p>
    <w:p w14:paraId="38FA2052" w14:textId="77777777" w:rsidR="00C57639" w:rsidRPr="009969F8" w:rsidRDefault="00C57639" w:rsidP="009969F8">
      <w:p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Participants eligible for the glycemic component of the trial will also be eligible for the blood pressure component: </w:t>
      </w:r>
    </w:p>
    <w:p w14:paraId="1A8B0667" w14:textId="77777777" w:rsidR="00C57639" w:rsidRDefault="00C57639" w:rsidP="009969F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 xml:space="preserve">If the systolic blood pressure is between 130 and 160 mm Hg, inclusive, and the patient is on 0, 1, 2, or 3 antihypertensive medications, or </w:t>
      </w:r>
    </w:p>
    <w:p w14:paraId="1AA7E619" w14:textId="77777777" w:rsidR="00C57639" w:rsidRPr="009969F8" w:rsidRDefault="00C57639" w:rsidP="009969F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69F8">
        <w:rPr>
          <w:rFonts w:ascii="Arial" w:hAnsi="Arial" w:cs="Arial"/>
          <w:sz w:val="22"/>
          <w:szCs w:val="22"/>
        </w:rPr>
        <w:t>If the systolic blood pressure is between 161 to 170 mm Hg, inclusive, and the patient is on 0, 1, or 2 antihypertensive medications, or</w:t>
      </w:r>
      <w:r w:rsidRPr="00C57639">
        <w:t xml:space="preserve"> </w:t>
      </w:r>
    </w:p>
    <w:p w14:paraId="601343D0" w14:textId="77777777" w:rsidR="00C57639" w:rsidRDefault="00C57639" w:rsidP="009969F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7639">
        <w:rPr>
          <w:rFonts w:ascii="Arial" w:hAnsi="Arial" w:cs="Arial"/>
          <w:sz w:val="22"/>
          <w:szCs w:val="22"/>
        </w:rPr>
        <w:t xml:space="preserve">If the systolic blood pressure is between 171 to 180 mm Hg, inclusive, and the patient is on 0 or 1 antihypertensive medication. </w:t>
      </w:r>
    </w:p>
    <w:p w14:paraId="37A62CC7" w14:textId="7B1E02CE" w:rsidR="00C57639" w:rsidRPr="009969F8" w:rsidRDefault="00C57639" w:rsidP="009969F8">
      <w:pPr>
        <w:pStyle w:val="ListParagraph"/>
        <w:ind w:left="14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69F8">
        <w:rPr>
          <w:rFonts w:ascii="Arial" w:hAnsi="Arial" w:cs="Arial"/>
          <w:b/>
          <w:bCs/>
          <w:sz w:val="22"/>
          <w:szCs w:val="22"/>
          <w:u w:val="single"/>
        </w:rPr>
        <w:t>and</w:t>
      </w:r>
    </w:p>
    <w:p w14:paraId="05D827AC" w14:textId="2C9051FD" w:rsidR="00C57639" w:rsidRPr="009969F8" w:rsidRDefault="00C57639" w:rsidP="009969F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7639">
        <w:rPr>
          <w:rFonts w:ascii="Arial" w:hAnsi="Arial" w:cs="Arial"/>
          <w:sz w:val="22"/>
          <w:szCs w:val="22"/>
        </w:rPr>
        <w:t xml:space="preserve"> If: dipstick protein in a spot urine is &lt; 2+, or the protein-to-creatinine ratio in a spot urine is &lt;700</w:t>
      </w:r>
    </w:p>
    <w:p w14:paraId="44D36576" w14:textId="77777777" w:rsidR="007E42DE" w:rsidRDefault="007E42DE" w:rsidP="009969F8"/>
    <w:p w14:paraId="5A66420E" w14:textId="77777777" w:rsidR="00D333F7" w:rsidRDefault="00D333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96B161" w14:textId="77777777" w:rsidR="00D333F7" w:rsidRDefault="00D333F7" w:rsidP="004B2D6C">
      <w:pPr>
        <w:rPr>
          <w:rFonts w:ascii="Arial" w:hAnsi="Arial" w:cs="Arial"/>
          <w:b/>
          <w:sz w:val="22"/>
          <w:szCs w:val="22"/>
        </w:rPr>
      </w:pPr>
    </w:p>
    <w:p w14:paraId="7CE83F2C" w14:textId="2000ED27" w:rsidR="003B7806" w:rsidRPr="00AA604F" w:rsidRDefault="00AA604F" w:rsidP="004B2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Figure 1. </w:t>
      </w:r>
      <w:r w:rsidR="004B2D6C" w:rsidRPr="00A973E8">
        <w:rPr>
          <w:rFonts w:ascii="Arial" w:hAnsi="Arial" w:cs="Arial"/>
          <w:b/>
          <w:sz w:val="22"/>
          <w:szCs w:val="22"/>
        </w:rPr>
        <w:t>CONSORT Flow-diagram of study participants</w:t>
      </w:r>
    </w:p>
    <w:p w14:paraId="63E3AF14" w14:textId="292560C5" w:rsidR="004B2D6C" w:rsidRPr="00A973E8" w:rsidRDefault="0030631B" w:rsidP="00A973E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5B38A" wp14:editId="2DC584DC">
                <wp:simplePos x="0" y="0"/>
                <wp:positionH relativeFrom="column">
                  <wp:posOffset>1203960</wp:posOffset>
                </wp:positionH>
                <wp:positionV relativeFrom="paragraph">
                  <wp:posOffset>454025</wp:posOffset>
                </wp:positionV>
                <wp:extent cx="4208780" cy="4099560"/>
                <wp:effectExtent l="0" t="0" r="20320" b="152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8780" cy="4099560"/>
                          <a:chOff x="0" y="0"/>
                          <a:chExt cx="4208780" cy="4099560"/>
                        </a:xfrm>
                      </wpg:grpSpPr>
                      <wps:wsp>
                        <wps:cNvPr id="20" name="Flowchart: Process 20"/>
                        <wps:cNvSpPr/>
                        <wps:spPr>
                          <a:xfrm>
                            <a:off x="1249680" y="2964180"/>
                            <a:ext cx="1569720" cy="22034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826932" w14:textId="77777777" w:rsidR="00C533B3" w:rsidRPr="00CB623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Analysis cohort (n=4731)</w:t>
                              </w:r>
                            </w:p>
                            <w:p w14:paraId="440A7F8D" w14:textId="77777777" w:rsidR="00C533B3" w:rsidRPr="00CB623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1CC1CA3" w14:textId="77777777" w:rsidR="00C533B3" w:rsidRDefault="00C533B3" w:rsidP="003063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4208780" cy="4099560"/>
                            <a:chOff x="0" y="0"/>
                            <a:chExt cx="4208780" cy="4099560"/>
                          </a:xfrm>
                        </wpg:grpSpPr>
                        <wpg:grpSp>
                          <wpg:cNvPr id="222" name="Group 222"/>
                          <wpg:cNvGrpSpPr/>
                          <wpg:grpSpPr>
                            <a:xfrm>
                              <a:off x="0" y="0"/>
                              <a:ext cx="4208780" cy="4099560"/>
                              <a:chOff x="-76200" y="-205781"/>
                              <a:chExt cx="4208975" cy="4100580"/>
                            </a:xfrm>
                          </wpg:grpSpPr>
                          <wps:wsp>
                            <wps:cNvPr id="204" name="Elbow Connector 204"/>
                            <wps:cNvCnPr/>
                            <wps:spPr>
                              <a:xfrm>
                                <a:off x="843280" y="3192945"/>
                                <a:ext cx="2358056" cy="258705"/>
                              </a:xfrm>
                              <a:prstGeom prst="bentConnector3">
                                <a:avLst>
                                  <a:gd name="adj1" fmla="val 100014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220" name="Group 220"/>
                            <wpg:cNvGrpSpPr/>
                            <wpg:grpSpPr>
                              <a:xfrm>
                                <a:off x="-76200" y="-205781"/>
                                <a:ext cx="4208975" cy="4100580"/>
                                <a:chOff x="-76200" y="-205781"/>
                                <a:chExt cx="4208975" cy="4100580"/>
                              </a:xfrm>
                            </wpg:grpSpPr>
                            <wps:wsp>
                              <wps:cNvPr id="196" name="Flowchart: Process 196"/>
                              <wps:cNvSpPr/>
                              <wps:spPr>
                                <a:xfrm>
                                  <a:off x="1034740" y="-205781"/>
                                  <a:ext cx="1813303" cy="42192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0001B83" w14:textId="77777777" w:rsidR="00C533B3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ACCORD</w:t>
                                    </w:r>
                                    <w:r w:rsidRPr="002667FF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Trial</w:t>
                                    </w:r>
                                  </w:p>
                                  <w:p w14:paraId="7F2C5E35" w14:textId="77777777" w:rsidR="00C533B3" w:rsidRPr="002667FF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2667FF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Assessed for eligibility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(n=19,716</w:t>
                                    </w:r>
                                    <w:r w:rsidRPr="002667FF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14:paraId="64270D7D" w14:textId="77777777" w:rsidR="00C533B3" w:rsidRPr="00CB623F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93D6687" w14:textId="77777777" w:rsidR="00C533B3" w:rsidRDefault="00C533B3" w:rsidP="003063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lowchart: Process 198"/>
                              <wps:cNvSpPr/>
                              <wps:spPr>
                                <a:xfrm>
                                  <a:off x="2272488" y="289595"/>
                                  <a:ext cx="1860287" cy="89943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C9A41B3" w14:textId="77777777" w:rsidR="00C533B3" w:rsidRPr="00810008" w:rsidRDefault="00C533B3" w:rsidP="0030631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Excluded (n=9465</w:t>
                                    </w:r>
                                    <w:r w:rsidRPr="0081000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14:paraId="54D7448C" w14:textId="77777777" w:rsidR="00C533B3" w:rsidRPr="00810008" w:rsidRDefault="00C533B3" w:rsidP="0030631B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Did not meet eligibility criteria (n=1915)</w:t>
                                    </w:r>
                                  </w:p>
                                  <w:p w14:paraId="616D8480" w14:textId="77777777" w:rsidR="00C533B3" w:rsidRPr="00810008" w:rsidRDefault="00C533B3" w:rsidP="0030631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Did not complete screening  n=6774</w:t>
                                    </w:r>
                                    <w:r w:rsidRPr="0081000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14:paraId="418113F1" w14:textId="77777777" w:rsidR="00C533B3" w:rsidRPr="00810008" w:rsidRDefault="00C533B3" w:rsidP="0030631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Eligible, but ultimately not randomized  (n=776</w:t>
                                    </w:r>
                                    <w:r w:rsidRPr="0081000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14:paraId="0FE6DE8B" w14:textId="77777777" w:rsidR="00C533B3" w:rsidRDefault="00C533B3" w:rsidP="003063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Elbow Connector 199"/>
                              <wps:cNvCnPr/>
                              <wps:spPr>
                                <a:xfrm rot="16200000" flipH="1">
                                  <a:off x="1368964" y="796193"/>
                                  <a:ext cx="1164141" cy="404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00" name="Elbow Connector 200"/>
                              <wps:cNvCnPr/>
                              <wps:spPr>
                                <a:xfrm>
                                  <a:off x="1957070" y="617184"/>
                                  <a:ext cx="321265" cy="104347"/>
                                </a:xfrm>
                                <a:prstGeom prst="bentConnector3">
                                  <a:avLst>
                                    <a:gd name="adj1" fmla="val -1460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97" name="Flowchart: Process 197"/>
                              <wps:cNvSpPr/>
                              <wps:spPr>
                                <a:xfrm>
                                  <a:off x="1047750" y="1377950"/>
                                  <a:ext cx="1775209" cy="31240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171D12D" w14:textId="77777777" w:rsidR="00C533B3" w:rsidRPr="00CB623F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Randomized in overarching Glycemia trial (n=10,251)</w:t>
                                    </w:r>
                                  </w:p>
                                  <w:p w14:paraId="067253F6" w14:textId="77777777" w:rsidR="00C533B3" w:rsidRPr="00CB623F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B0BC913" w14:textId="77777777" w:rsidR="00C533B3" w:rsidRDefault="00C533B3" w:rsidP="003063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Elbow Connector 203"/>
                              <wps:cNvCnPr/>
                              <wps:spPr>
                                <a:xfrm rot="16200000" flipH="1">
                                  <a:off x="1863533" y="3088805"/>
                                  <a:ext cx="184263" cy="285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05" name="Elbow Connector 205"/>
                              <wps:cNvCnPr/>
                              <wps:spPr>
                                <a:xfrm flipH="1">
                                  <a:off x="852170" y="3187865"/>
                                  <a:ext cx="55410" cy="268881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01" name="Flowchart: Process 201"/>
                              <wps:cNvSpPr/>
                              <wps:spPr>
                                <a:xfrm>
                                  <a:off x="2278335" y="3448957"/>
                                  <a:ext cx="1841239" cy="44584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FE68E7F" w14:textId="77777777" w:rsidR="00C533B3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Intensive glycemia intervention (n=2370)</w:t>
                                    </w:r>
                                  </w:p>
                                  <w:p w14:paraId="4AF59F03" w14:textId="77777777" w:rsidR="00C533B3" w:rsidRDefault="00C533B3" w:rsidP="0030631B">
                                    <w:pPr>
                                      <w:ind w:left="288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Standard BP intervention (n=1193)</w:t>
                                    </w:r>
                                  </w:p>
                                  <w:p w14:paraId="4BE2201D" w14:textId="77777777" w:rsidR="00C533B3" w:rsidRDefault="00C533B3" w:rsidP="0030631B">
                                    <w:pPr>
                                      <w:ind w:left="288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Intensive BP intervention (n=1177)</w:t>
                                    </w:r>
                                  </w:p>
                                  <w:p w14:paraId="3CF6D333" w14:textId="77777777" w:rsidR="00C533B3" w:rsidRPr="00CB623F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4111D1F" w14:textId="77777777" w:rsidR="00C533B3" w:rsidRDefault="00C533B3" w:rsidP="003063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lowchart: Process 202"/>
                              <wps:cNvSpPr/>
                              <wps:spPr>
                                <a:xfrm>
                                  <a:off x="-76200" y="3463099"/>
                                  <a:ext cx="1845128" cy="42407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4C1C9B4" w14:textId="77777777" w:rsidR="00C533B3" w:rsidRDefault="00C533B3" w:rsidP="0030631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Standard glycemia intervention (n=2361)</w:t>
                                    </w:r>
                                  </w:p>
                                  <w:p w14:paraId="7963F034" w14:textId="77777777" w:rsidR="00C533B3" w:rsidRDefault="00C533B3" w:rsidP="0030631B">
                                    <w:pPr>
                                      <w:ind w:left="288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Standard BP intervention (n=1177)</w:t>
                                    </w:r>
                                  </w:p>
                                  <w:p w14:paraId="0A02F7BA" w14:textId="77777777" w:rsidR="00C533B3" w:rsidRDefault="00C533B3" w:rsidP="0030631B">
                                    <w:pPr>
                                      <w:ind w:left="288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Intensive BP intervention (n=1184)</w:t>
                                    </w:r>
                                  </w:p>
                                  <w:p w14:paraId="2EE63F5D" w14:textId="77777777" w:rsidR="00C533B3" w:rsidRDefault="00C533B3" w:rsidP="0030631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52198D61" w14:textId="77777777" w:rsidR="00C533B3" w:rsidRPr="00CB623F" w:rsidRDefault="00C533B3" w:rsidP="0030631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39519DBA" w14:textId="77777777" w:rsidR="00C533B3" w:rsidRPr="00CB623F" w:rsidRDefault="00C533B3" w:rsidP="003063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0B1CBA19" w14:textId="77777777" w:rsidR="00C533B3" w:rsidRDefault="00C533B3" w:rsidP="003063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9" name="Group 219"/>
                              <wpg:cNvGrpSpPr/>
                              <wpg:grpSpPr>
                                <a:xfrm>
                                  <a:off x="1162050" y="1692909"/>
                                  <a:ext cx="2968625" cy="650552"/>
                                  <a:chOff x="0" y="-8891"/>
                                  <a:chExt cx="2968625" cy="650552"/>
                                </a:xfrm>
                              </wpg:grpSpPr>
                              <wps:wsp>
                                <wps:cNvPr id="213" name="Flowchart: Process 213"/>
                                <wps:cNvSpPr/>
                                <wps:spPr>
                                  <a:xfrm>
                                    <a:off x="0" y="420681"/>
                                    <a:ext cx="1570355" cy="22098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3BFCC74" w14:textId="77777777" w:rsidR="00C533B3" w:rsidRPr="00CB623F" w:rsidRDefault="00C533B3" w:rsidP="0030631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Randomized in BP trial (n=4733)</w:t>
                                      </w:r>
                                    </w:p>
                                    <w:p w14:paraId="40134925" w14:textId="77777777" w:rsidR="00C533B3" w:rsidRPr="00CB623F" w:rsidRDefault="00C533B3" w:rsidP="0030631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  <w:p w14:paraId="3EE9E376" w14:textId="77777777" w:rsidR="00C533B3" w:rsidRDefault="00C533B3" w:rsidP="0030631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Flowchart: Process 214"/>
                                <wps:cNvSpPr/>
                                <wps:spPr>
                                  <a:xfrm>
                                    <a:off x="1111250" y="96831"/>
                                    <a:ext cx="1857375" cy="22098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E25035A" w14:textId="77777777" w:rsidR="00C533B3" w:rsidRPr="00CB623F" w:rsidRDefault="00C533B3" w:rsidP="0030631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Randomized in Lipid trial (n=5518)</w:t>
                                      </w:r>
                                    </w:p>
                                    <w:p w14:paraId="1CFE8C8F" w14:textId="77777777" w:rsidR="00C533B3" w:rsidRPr="00CB623F" w:rsidRDefault="00C533B3" w:rsidP="0030631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  <w:p w14:paraId="6C62FCF9" w14:textId="77777777" w:rsidR="00C533B3" w:rsidRDefault="00C533B3" w:rsidP="0030631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Elbow Connector 215"/>
                                <wps:cNvCnPr/>
                                <wps:spPr>
                                  <a:xfrm rot="16200000" flipH="1">
                                    <a:off x="553720" y="176840"/>
                                    <a:ext cx="420985" cy="49523"/>
                                  </a:xfrm>
                                  <a:prstGeom prst="bentConnector3">
                                    <a:avLst>
                                      <a:gd name="adj1" fmla="val -1880"/>
                                    </a:avLst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triangle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16" name="Elbow Connector 216"/>
                                <wps:cNvCnPr/>
                                <wps:spPr>
                                  <a:xfrm>
                                    <a:off x="781050" y="85399"/>
                                    <a:ext cx="321265" cy="104135"/>
                                  </a:xfrm>
                                  <a:prstGeom prst="bentConnector3">
                                    <a:avLst>
                                      <a:gd name="adj1" fmla="val 2690"/>
                                    </a:avLst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triangle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1" name="Elbow Connector 21"/>
                          <wps:cNvCnPr/>
                          <wps:spPr>
                            <a:xfrm rot="16200000" flipH="1">
                              <a:off x="1790700" y="2735580"/>
                              <a:ext cx="420370" cy="48895"/>
                            </a:xfrm>
                            <a:prstGeom prst="bentConnector3">
                              <a:avLst>
                                <a:gd name="adj1" fmla="val -188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2" name="Elbow Connector 22"/>
                          <wps:cNvCnPr/>
                          <wps:spPr>
                            <a:xfrm>
                              <a:off x="2011680" y="2628900"/>
                              <a:ext cx="320675" cy="103505"/>
                            </a:xfrm>
                            <a:prstGeom prst="bentConnector3">
                              <a:avLst>
                                <a:gd name="adj1" fmla="val 269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3" name="Flowchart: Process 23"/>
                          <wps:cNvSpPr/>
                          <wps:spPr>
                            <a:xfrm>
                              <a:off x="2339340" y="2621280"/>
                              <a:ext cx="1857289" cy="220925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453851D" w14:textId="77777777" w:rsidR="00C533B3" w:rsidRPr="00CB623F" w:rsidRDefault="00C533B3" w:rsidP="0030631B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Excluded missing  baseline DBP (n=2)</w:t>
                                </w:r>
                              </w:p>
                              <w:p w14:paraId="33267583" w14:textId="77777777" w:rsidR="00C533B3" w:rsidRPr="00CB623F" w:rsidRDefault="00C533B3" w:rsidP="0030631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5770378" w14:textId="77777777" w:rsidR="00C533B3" w:rsidRDefault="00C533B3" w:rsidP="0030631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05B38A" id="Group 38" o:spid="_x0000_s1026" style="position:absolute;margin-left:94.8pt;margin-top:35.75pt;width:331.4pt;height:322.8pt;z-index:251659264;mso-height-relative:margin" coordsize="42087,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0" o:spid="_x0000_s1027" type="#_x0000_t109" style="position:absolute;left:12496;top:29641;width:15698;height: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" fillcolor="window" strokecolor="windowText" strokeweight="2pt">
                  <v:textbox>
                    <w:txbxContent>
                      <w:p w14:paraId="36826932" w14:textId="77777777" w:rsidR="00C533B3" w:rsidRPr="00CB623F" w:rsidRDefault="00C533B3" w:rsidP="0030631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Analysis cohort (n=4731)</w:t>
                        </w:r>
                      </w:p>
                      <w:p w14:paraId="440A7F8D" w14:textId="77777777" w:rsidR="00C533B3" w:rsidRPr="00CB623F" w:rsidRDefault="00C533B3" w:rsidP="0030631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61CC1CA3" w14:textId="77777777" w:rsidR="00C533B3" w:rsidRDefault="00C533B3" w:rsidP="0030631B">
                        <w:pPr>
                          <w:jc w:val="center"/>
                        </w:pPr>
                      </w:p>
                    </w:txbxContent>
                  </v:textbox>
                </v:shape>
                <v:group id="Group 37" o:spid="_x0000_s1028" style="position:absolute;width:42087;height:40995" coordsize="42087,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222" o:spid="_x0000_s1029" style="position:absolute;width:42087;height:40995" coordorigin="-762,-2057" coordsize="42089,4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04" o:spid="_x0000_s1030" type="#_x0000_t34" style="position:absolute;left:8432;top:31929;width:23581;height:25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" adj="21603" strokecolor="windowText" strokeweight="2pt">
                      <v:stroke endarrow="block"/>
                      <v:shadow on="t" color="black" opacity="24903f" origin=",.5" offset="0,.55556mm"/>
                    </v:shape>
                    <v:group id="Group 220" o:spid="_x0000_s1031" style="position:absolute;left:-762;top:-2057;width:42089;height:41004" coordorigin="-762,-2057" coordsize="42089,4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shape id="Flowchart: Process 196" o:spid="_x0000_s1032" type="#_x0000_t109" style="position:absolute;left:10347;top:-2057;width:18133;height:4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" fillcolor="window" strokecolor="windowText" strokeweight="2pt">
                        <v:textbox>
                          <w:txbxContent>
                            <w:p w14:paraId="60001B83" w14:textId="77777777" w:rsidR="00C533B3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ACCORD</w:t>
                              </w:r>
                              <w:r w:rsidRPr="002667F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Trial</w:t>
                              </w:r>
                            </w:p>
                            <w:p w14:paraId="7F2C5E35" w14:textId="77777777" w:rsidR="00C533B3" w:rsidRPr="002667F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2667F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Assessed for eligibility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(n=19,716</w:t>
                              </w:r>
                              <w:r w:rsidRPr="002667F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64270D7D" w14:textId="77777777" w:rsidR="00C533B3" w:rsidRPr="00CB623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493D6687" w14:textId="77777777" w:rsidR="00C533B3" w:rsidRDefault="00C533B3" w:rsidP="0030631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Process 198" o:spid="_x0000_s1033" type="#_x0000_t109" style="position:absolute;left:22724;top:2895;width:18603;height:8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" fillcolor="window" strokecolor="windowText" strokeweight="2pt">
                        <v:textbox>
                          <w:txbxContent>
                            <w:p w14:paraId="4C9A41B3" w14:textId="77777777" w:rsidR="00C533B3" w:rsidRPr="00810008" w:rsidRDefault="00C533B3" w:rsidP="0030631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Excluded (n=9465</w:t>
                              </w:r>
                              <w:r w:rsidRPr="0081000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54D7448C" w14:textId="77777777" w:rsidR="00C533B3" w:rsidRPr="00810008" w:rsidRDefault="00C533B3" w:rsidP="0030631B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Did not meet eligibility criteria (n=1915)</w:t>
                              </w:r>
                            </w:p>
                            <w:p w14:paraId="616D8480" w14:textId="77777777" w:rsidR="00C533B3" w:rsidRPr="00810008" w:rsidRDefault="00C533B3" w:rsidP="0030631B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Did not complete screening  n=6774</w:t>
                              </w:r>
                              <w:r w:rsidRPr="0081000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418113F1" w14:textId="77777777" w:rsidR="00C533B3" w:rsidRPr="00810008" w:rsidRDefault="00C533B3" w:rsidP="0030631B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Eligible, but ultimately not randomized  (n=776</w:t>
                              </w:r>
                              <w:r w:rsidRPr="0081000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0FE6DE8B" w14:textId="77777777" w:rsidR="00C533B3" w:rsidRDefault="00C533B3" w:rsidP="0030631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Elbow Connector 199" o:spid="_x0000_s1034" type="#_x0000_t34" style="position:absolute;left:13689;top:7962;width:11641;height: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" strokecolor="windowText" strokeweight="2pt">
                        <v:stroke endarrow="block"/>
                        <v:shadow on="t" color="black" opacity="24903f" origin=",.5" offset="0,.55556mm"/>
                      </v:shape>
                      <v:shape id="Elbow Connector 200" o:spid="_x0000_s1035" type="#_x0000_t34" style="position:absolute;left:19570;top:6171;width:3213;height:104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" adj="-315" strokecolor="windowText" strokeweight="2pt">
                        <v:stroke endarrow="block"/>
                        <v:shadow on="t" color="black" opacity="24903f" origin=",.5" offset="0,.55556mm"/>
                      </v:shape>
                      <v:shape id="Flowchart: Process 197" o:spid="_x0000_s1036" type="#_x0000_t109" style="position:absolute;left:10477;top:13779;width:17752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" fillcolor="window" strokecolor="windowText" strokeweight="2pt">
                        <v:textbox>
                          <w:txbxContent>
                            <w:p w14:paraId="0171D12D" w14:textId="77777777" w:rsidR="00C533B3" w:rsidRPr="00CB623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Randomized in overarching Glycemia trial (n=10,251)</w:t>
                              </w:r>
                            </w:p>
                            <w:p w14:paraId="067253F6" w14:textId="77777777" w:rsidR="00C533B3" w:rsidRPr="00CB623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B0BC913" w14:textId="77777777" w:rsidR="00C533B3" w:rsidRDefault="00C533B3" w:rsidP="0030631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Elbow Connector 203" o:spid="_x0000_s1037" type="#_x0000_t34" style="position:absolute;left:18635;top:30888;width:1842;height: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" strokecolor="windowText" strokeweight="2pt">
                        <v:stroke endarrow="block"/>
                        <v:shadow on="t" color="black" opacity="24903f" origin=",.5" offset="0,.55556mm"/>
                      </v:shape>
                      <v:shape id="Elbow Connector 205" o:spid="_x0000_s1038" type="#_x0000_t34" style="position:absolute;left:8521;top:31878;width:554;height:26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" adj="21600" strokecolor="windowText" strokeweight="2pt">
                        <v:stroke endarrow="block"/>
                        <v:shadow on="t" color="black" opacity="24903f" origin=",.5" offset="0,.55556mm"/>
                      </v:shape>
                      <v:shape id="Flowchart: Process 201" o:spid="_x0000_s1039" type="#_x0000_t109" style="position:absolute;left:22783;top:34489;width:18412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" fillcolor="window" strokecolor="windowText" strokeweight="2pt">
                        <v:textbox>
                          <w:txbxContent>
                            <w:p w14:paraId="7FE68E7F" w14:textId="77777777" w:rsidR="00C533B3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Intensive glycemia intervention (n=2370)</w:t>
                              </w:r>
                            </w:p>
                            <w:p w14:paraId="4AF59F03" w14:textId="77777777" w:rsidR="00C533B3" w:rsidRDefault="00C533B3" w:rsidP="0030631B">
                              <w:pPr>
                                <w:ind w:left="288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Standard BP intervention (n=1193)</w:t>
                              </w:r>
                            </w:p>
                            <w:p w14:paraId="4BE2201D" w14:textId="77777777" w:rsidR="00C533B3" w:rsidRDefault="00C533B3" w:rsidP="0030631B">
                              <w:pPr>
                                <w:ind w:left="288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Intensive BP intervention (n=1177)</w:t>
                              </w:r>
                            </w:p>
                            <w:p w14:paraId="3CF6D333" w14:textId="77777777" w:rsidR="00C533B3" w:rsidRPr="00CB623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4111D1F" w14:textId="77777777" w:rsidR="00C533B3" w:rsidRDefault="00C533B3" w:rsidP="0030631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Process 202" o:spid="_x0000_s1040" type="#_x0000_t109" style="position:absolute;left:-762;top:34630;width:18451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" fillcolor="window" strokecolor="windowText" strokeweight="2pt">
                        <v:textbox>
                          <w:txbxContent>
                            <w:p w14:paraId="64C1C9B4" w14:textId="77777777" w:rsidR="00C533B3" w:rsidRDefault="00C533B3" w:rsidP="0030631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Standard glycemia intervention (n=2361)</w:t>
                              </w:r>
                            </w:p>
                            <w:p w14:paraId="7963F034" w14:textId="77777777" w:rsidR="00C533B3" w:rsidRDefault="00C533B3" w:rsidP="0030631B">
                              <w:pPr>
                                <w:ind w:left="288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Standard BP intervention (n=1177)</w:t>
                              </w:r>
                            </w:p>
                            <w:p w14:paraId="0A02F7BA" w14:textId="77777777" w:rsidR="00C533B3" w:rsidRDefault="00C533B3" w:rsidP="0030631B">
                              <w:pPr>
                                <w:ind w:left="288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Intensive BP intervention (n=1184)</w:t>
                              </w:r>
                            </w:p>
                            <w:p w14:paraId="2EE63F5D" w14:textId="77777777" w:rsidR="00C533B3" w:rsidRDefault="00C533B3" w:rsidP="0030631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52198D61" w14:textId="77777777" w:rsidR="00C533B3" w:rsidRPr="00CB623F" w:rsidRDefault="00C533B3" w:rsidP="0030631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39519DBA" w14:textId="77777777" w:rsidR="00C533B3" w:rsidRPr="00CB623F" w:rsidRDefault="00C533B3" w:rsidP="0030631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B1CBA19" w14:textId="77777777" w:rsidR="00C533B3" w:rsidRDefault="00C533B3" w:rsidP="0030631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group id="Group 219" o:spid="_x0000_s1041" style="position:absolute;left:11620;top:16929;width:29686;height:6505" coordorigin=",-88" coordsize="29686,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lowchart: Process 213" o:spid="_x0000_s1042" type="#_x0000_t109" style="position:absolute;top:4206;width:15703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" fillcolor="window" strokecolor="windowText" strokeweight="2pt">
                          <v:textbox>
                            <w:txbxContent>
                              <w:p w14:paraId="13BFCC74" w14:textId="77777777" w:rsidR="00C533B3" w:rsidRPr="00CB623F" w:rsidRDefault="00C533B3" w:rsidP="0030631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Randomized in BP trial (n=4733)</w:t>
                                </w:r>
                              </w:p>
                              <w:p w14:paraId="40134925" w14:textId="77777777" w:rsidR="00C533B3" w:rsidRPr="00CB623F" w:rsidRDefault="00C533B3" w:rsidP="0030631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EE9E376" w14:textId="77777777" w:rsidR="00C533B3" w:rsidRDefault="00C533B3" w:rsidP="0030631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Flowchart: Process 214" o:spid="_x0000_s1043" type="#_x0000_t109" style="position:absolute;left:11112;top:968;width:18574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" fillcolor="window" strokecolor="windowText" strokeweight="2pt">
                          <v:textbox>
                            <w:txbxContent>
                              <w:p w14:paraId="6E25035A" w14:textId="77777777" w:rsidR="00C533B3" w:rsidRPr="00CB623F" w:rsidRDefault="00C533B3" w:rsidP="0030631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Randomized in Lipid trial (n=5518)</w:t>
                                </w:r>
                              </w:p>
                              <w:p w14:paraId="1CFE8C8F" w14:textId="77777777" w:rsidR="00C533B3" w:rsidRPr="00CB623F" w:rsidRDefault="00C533B3" w:rsidP="0030631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C62FCF9" w14:textId="77777777" w:rsidR="00C533B3" w:rsidRDefault="00C533B3" w:rsidP="0030631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Elbow Connector 215" o:spid="_x0000_s1044" type="#_x0000_t34" style="position:absolute;left:5538;top:1768;width:4208;height:4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" adj="-406" strokecolor="windowText" strokeweight="2pt">
                          <v:stroke endarrow="block"/>
                          <v:shadow on="t" color="black" opacity="24903f" origin=",.5" offset="0,.55556mm"/>
                        </v:shape>
                        <v:shape id="Elbow Connector 216" o:spid="_x0000_s1045" type="#_x0000_t34" style="position:absolute;left:7810;top:853;width:3213;height:104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" adj="581" strokecolor="windowText" strokeweight="2pt">
                          <v:stroke endarrow="block"/>
                          <v:shadow on="t" color="black" opacity="24903f" origin=",.5" offset="0,.55556mm"/>
                        </v:shape>
                      </v:group>
                    </v:group>
                  </v:group>
                  <v:shape id="Elbow Connector 21" o:spid="_x0000_s1046" type="#_x0000_t34" style="position:absolute;left:17907;top:27355;width:4204;height:4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" adj="-406" strokecolor="windowText" strokeweight="2pt">
                    <v:stroke endarrow="block"/>
                    <v:shadow on="t" color="black" opacity="24903f" origin=",.5" offset="0,.55556mm"/>
                  </v:shape>
                  <v:shape id="Elbow Connector 22" o:spid="_x0000_s1047" type="#_x0000_t34" style="position:absolute;left:20116;top:26289;width:3207;height:103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" adj="581" strokecolor="windowText" strokeweight="2pt">
                    <v:stroke endarrow="block"/>
                    <v:shadow on="t" color="black" opacity="24903f" origin=",.5" offset="0,.55556mm"/>
                  </v:shape>
                  <v:shape id="Flowchart: Process 23" o:spid="_x0000_s1048" type="#_x0000_t109" style="position:absolute;left:23393;top:26212;width:18573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" fillcolor="window" strokecolor="windowText" strokeweight="2pt">
                    <v:textbox>
                      <w:txbxContent>
                        <w:p w14:paraId="2453851D" w14:textId="77777777" w:rsidR="00C533B3" w:rsidRPr="00CB623F" w:rsidRDefault="00C533B3" w:rsidP="0030631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Excluded missing  baseline DBP (n=2)</w:t>
                          </w:r>
                        </w:p>
                        <w:p w14:paraId="33267583" w14:textId="77777777" w:rsidR="00C533B3" w:rsidRPr="00CB623F" w:rsidRDefault="00C533B3" w:rsidP="0030631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65770378" w14:textId="77777777" w:rsidR="00C533B3" w:rsidRDefault="00C533B3" w:rsidP="0030631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B7806">
        <w:br w:type="page"/>
      </w:r>
      <w:r w:rsidR="009D74CB" w:rsidRPr="00AA604F">
        <w:rPr>
          <w:rFonts w:ascii="Arial" w:hAnsi="Arial" w:cs="Arial"/>
          <w:b/>
          <w:sz w:val="22"/>
          <w:szCs w:val="22"/>
        </w:rPr>
        <w:lastRenderedPageBreak/>
        <w:t>Supplemental Figure</w:t>
      </w:r>
      <w:r w:rsidR="00887C10">
        <w:rPr>
          <w:rFonts w:ascii="Arial" w:hAnsi="Arial" w:cs="Arial"/>
          <w:b/>
          <w:sz w:val="22"/>
          <w:szCs w:val="22"/>
        </w:rPr>
        <w:t xml:space="preserve"> S</w:t>
      </w:r>
      <w:r w:rsidR="00E67A86">
        <w:rPr>
          <w:rFonts w:ascii="Arial" w:hAnsi="Arial" w:cs="Arial"/>
          <w:b/>
          <w:sz w:val="22"/>
          <w:szCs w:val="22"/>
        </w:rPr>
        <w:t>2</w:t>
      </w:r>
      <w:r w:rsidR="004B2D6C">
        <w:rPr>
          <w:rFonts w:ascii="Arial" w:hAnsi="Arial" w:cs="Arial"/>
          <w:b/>
          <w:sz w:val="22"/>
          <w:szCs w:val="22"/>
        </w:rPr>
        <w:t xml:space="preserve">. </w:t>
      </w:r>
      <w:r w:rsidR="004B2D6C" w:rsidRPr="00A973E8">
        <w:rPr>
          <w:rFonts w:ascii="Arial" w:hAnsi="Arial" w:cs="Arial"/>
          <w:b/>
          <w:sz w:val="22"/>
          <w:szCs w:val="22"/>
        </w:rPr>
        <w:t>Box plots of mean follow-up mean arterial pressure (Panel A) and pulse pressure (Panel B) by SBP intervention and baseline DBP tertiles</w:t>
      </w:r>
      <w:r w:rsidR="004B2D6C">
        <w:rPr>
          <w:rFonts w:ascii="Arial" w:hAnsi="Arial" w:cs="Arial"/>
          <w:sz w:val="22"/>
          <w:szCs w:val="22"/>
        </w:rPr>
        <w:t xml:space="preserve">. </w:t>
      </w:r>
    </w:p>
    <w:p w14:paraId="30C082E2" w14:textId="0F8015BC" w:rsidR="009D74CB" w:rsidRPr="00AA604F" w:rsidRDefault="009D74CB" w:rsidP="009D74CB">
      <w:pPr>
        <w:rPr>
          <w:rFonts w:ascii="Arial" w:hAnsi="Arial" w:cs="Arial"/>
          <w:b/>
          <w:sz w:val="22"/>
          <w:szCs w:val="22"/>
        </w:rPr>
      </w:pPr>
    </w:p>
    <w:p w14:paraId="6469F22A" w14:textId="77777777" w:rsidR="009D74CB" w:rsidRDefault="009D74CB" w:rsidP="009D74CB"/>
    <w:p w14:paraId="4F7C1BD6" w14:textId="77777777" w:rsidR="009D74CB" w:rsidRDefault="00F776CA" w:rsidP="009D74CB">
      <w:r>
        <w:rPr>
          <w:noProof/>
        </w:rPr>
        <w:drawing>
          <wp:inline distT="0" distB="0" distL="0" distR="0" wp14:anchorId="0D86A997" wp14:editId="558A7D87">
            <wp:extent cx="7871460" cy="3703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p3_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968" cy="37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4ADC4" w14:textId="77777777" w:rsidR="009D74CB" w:rsidRDefault="009D74CB" w:rsidP="009D74CB"/>
    <w:p w14:paraId="1B6AD437" w14:textId="3FCE8831" w:rsidR="00A973E8" w:rsidRDefault="004B2D6C">
      <w:r>
        <w:rPr>
          <w:rFonts w:ascii="Arial" w:hAnsi="Arial" w:cs="Arial"/>
          <w:sz w:val="22"/>
          <w:szCs w:val="22"/>
        </w:rPr>
        <w:t xml:space="preserve">Mean arterial pressure was calculated as (SBP + 2 x DBP)/ 3 and pulse pressure as SBP minus DBP. </w:t>
      </w:r>
      <w:r w:rsidRPr="0064223E">
        <w:rPr>
          <w:rFonts w:ascii="Arial" w:hAnsi="Arial" w:cs="Arial"/>
          <w:sz w:val="22"/>
          <w:szCs w:val="22"/>
        </w:rPr>
        <w:t>1</w:t>
      </w:r>
      <w:r w:rsidRPr="0064223E">
        <w:rPr>
          <w:rFonts w:ascii="Arial" w:hAnsi="Arial" w:cs="Arial"/>
          <w:sz w:val="22"/>
          <w:szCs w:val="22"/>
          <w:vertAlign w:val="superscript"/>
        </w:rPr>
        <w:t>st</w:t>
      </w:r>
      <w:r w:rsidRPr="0064223E">
        <w:rPr>
          <w:rFonts w:ascii="Arial" w:hAnsi="Arial" w:cs="Arial"/>
          <w:sz w:val="22"/>
          <w:szCs w:val="22"/>
        </w:rPr>
        <w:t xml:space="preserve"> quartile</w:t>
      </w:r>
      <w:r>
        <w:rPr>
          <w:rFonts w:ascii="Arial" w:hAnsi="Arial" w:cs="Arial"/>
          <w:sz w:val="22"/>
          <w:szCs w:val="22"/>
        </w:rPr>
        <w:t xml:space="preserve"> – 1.5 IQR</w:t>
      </w:r>
      <w:r w:rsidRPr="0064223E">
        <w:rPr>
          <w:rFonts w:ascii="Arial" w:hAnsi="Arial" w:cs="Arial"/>
          <w:sz w:val="22"/>
          <w:szCs w:val="22"/>
        </w:rPr>
        <w:t>, 1</w:t>
      </w:r>
      <w:r w:rsidRPr="0064223E">
        <w:rPr>
          <w:rFonts w:ascii="Arial" w:hAnsi="Arial" w:cs="Arial"/>
          <w:sz w:val="22"/>
          <w:szCs w:val="22"/>
          <w:vertAlign w:val="superscript"/>
        </w:rPr>
        <w:t>st</w:t>
      </w:r>
      <w:r w:rsidRPr="0064223E">
        <w:rPr>
          <w:rFonts w:ascii="Arial" w:hAnsi="Arial" w:cs="Arial"/>
          <w:sz w:val="22"/>
          <w:szCs w:val="22"/>
        </w:rPr>
        <w:t xml:space="preserve"> quartile, median, 3</w:t>
      </w:r>
      <w:r w:rsidRPr="0064223E">
        <w:rPr>
          <w:rFonts w:ascii="Arial" w:hAnsi="Arial" w:cs="Arial"/>
          <w:sz w:val="22"/>
          <w:szCs w:val="22"/>
          <w:vertAlign w:val="superscript"/>
        </w:rPr>
        <w:t>rd</w:t>
      </w:r>
      <w:r w:rsidRPr="0064223E">
        <w:rPr>
          <w:rFonts w:ascii="Arial" w:hAnsi="Arial" w:cs="Arial"/>
          <w:sz w:val="22"/>
          <w:szCs w:val="22"/>
        </w:rPr>
        <w:t xml:space="preserve"> quartile and 3</w:t>
      </w:r>
      <w:r w:rsidRPr="0064223E">
        <w:rPr>
          <w:rFonts w:ascii="Arial" w:hAnsi="Arial" w:cs="Arial"/>
          <w:sz w:val="22"/>
          <w:szCs w:val="22"/>
          <w:vertAlign w:val="superscript"/>
        </w:rPr>
        <w:t>rd</w:t>
      </w:r>
      <w:r w:rsidRPr="0064223E">
        <w:rPr>
          <w:rFonts w:ascii="Arial" w:hAnsi="Arial" w:cs="Arial"/>
          <w:sz w:val="22"/>
          <w:szCs w:val="22"/>
        </w:rPr>
        <w:t xml:space="preserve"> quartile</w:t>
      </w:r>
      <w:r>
        <w:rPr>
          <w:rFonts w:ascii="Arial" w:hAnsi="Arial" w:cs="Arial"/>
          <w:sz w:val="22"/>
          <w:szCs w:val="22"/>
        </w:rPr>
        <w:t xml:space="preserve"> + 1.5 IQR, IQR=</w:t>
      </w:r>
      <w:r w:rsidRPr="0064223E">
        <w:rPr>
          <w:rFonts w:ascii="Arial" w:hAnsi="Arial" w:cs="Arial"/>
          <w:sz w:val="22"/>
          <w:szCs w:val="22"/>
        </w:rPr>
        <w:t>3</w:t>
      </w:r>
      <w:r w:rsidRPr="0064223E">
        <w:rPr>
          <w:rFonts w:ascii="Arial" w:hAnsi="Arial" w:cs="Arial"/>
          <w:sz w:val="22"/>
          <w:szCs w:val="22"/>
          <w:vertAlign w:val="superscript"/>
        </w:rPr>
        <w:t>rd</w:t>
      </w:r>
      <w:r w:rsidRPr="0064223E">
        <w:rPr>
          <w:rFonts w:ascii="Arial" w:hAnsi="Arial" w:cs="Arial"/>
          <w:sz w:val="22"/>
          <w:szCs w:val="22"/>
        </w:rPr>
        <w:t xml:space="preserve"> quartile</w:t>
      </w:r>
      <w:r w:rsidRPr="0064223E" w:rsidDel="00EF6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64223E">
        <w:rPr>
          <w:rFonts w:ascii="Arial" w:hAnsi="Arial" w:cs="Arial"/>
          <w:sz w:val="22"/>
          <w:szCs w:val="22"/>
        </w:rPr>
        <w:t>1</w:t>
      </w:r>
      <w:r w:rsidRPr="0064223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quartile are shown.</w:t>
      </w:r>
    </w:p>
    <w:p w14:paraId="0DAEF663" w14:textId="7AFEC982" w:rsidR="00F776CA" w:rsidRPr="004B2D6C" w:rsidRDefault="008208EF">
      <w:pPr>
        <w:rPr>
          <w:noProof/>
          <w:lang w:eastAsia="zh-CN"/>
        </w:rPr>
      </w:pPr>
      <w:r w:rsidRPr="00904B5B">
        <w:rPr>
          <w:rFonts w:ascii="Arial" w:hAnsi="Arial" w:cs="Arial"/>
          <w:b/>
          <w:sz w:val="22"/>
          <w:szCs w:val="22"/>
        </w:rPr>
        <w:t xml:space="preserve">Supplemental Figure </w:t>
      </w:r>
      <w:r w:rsidR="00887C10">
        <w:rPr>
          <w:rFonts w:ascii="Arial" w:hAnsi="Arial" w:cs="Arial"/>
          <w:b/>
          <w:sz w:val="22"/>
          <w:szCs w:val="22"/>
        </w:rPr>
        <w:t>S</w:t>
      </w:r>
      <w:r w:rsidR="00731E15">
        <w:rPr>
          <w:rFonts w:ascii="Arial" w:hAnsi="Arial" w:cs="Arial"/>
          <w:b/>
          <w:sz w:val="22"/>
          <w:szCs w:val="22"/>
        </w:rPr>
        <w:t>3</w:t>
      </w:r>
      <w:r w:rsidR="004B2D6C">
        <w:rPr>
          <w:rFonts w:ascii="Arial" w:hAnsi="Arial" w:cs="Arial"/>
          <w:b/>
          <w:sz w:val="22"/>
          <w:szCs w:val="22"/>
        </w:rPr>
        <w:t>.</w:t>
      </w:r>
      <w:r w:rsidR="004B2D6C" w:rsidRPr="004B2D6C">
        <w:rPr>
          <w:rFonts w:ascii="Arial" w:hAnsi="Arial" w:cs="Arial"/>
          <w:b/>
          <w:sz w:val="22"/>
          <w:szCs w:val="22"/>
        </w:rPr>
        <w:t xml:space="preserve"> </w:t>
      </w:r>
      <w:r w:rsidR="004B2D6C" w:rsidRPr="00A973E8">
        <w:rPr>
          <w:rFonts w:ascii="Arial" w:hAnsi="Arial" w:cs="Arial"/>
          <w:b/>
          <w:sz w:val="22"/>
          <w:szCs w:val="22"/>
        </w:rPr>
        <w:t>Spline regressions relating baseline DBP with the effects of intensive SBP lowering on CVD composite outcome and all-cause mortality before the termination of glycemia intervention.</w:t>
      </w:r>
      <w:r w:rsidR="004B2D6C" w:rsidRPr="004B2D6C">
        <w:rPr>
          <w:rFonts w:ascii="Arial" w:hAnsi="Arial" w:cs="Arial"/>
          <w:sz w:val="22"/>
          <w:szCs w:val="22"/>
        </w:rPr>
        <w:t xml:space="preserve"> X-axis depicts 5</w:t>
      </w:r>
      <w:r w:rsidR="004B2D6C" w:rsidRPr="004B2D6C">
        <w:rPr>
          <w:rFonts w:ascii="Arial" w:hAnsi="Arial" w:cs="Arial"/>
          <w:sz w:val="22"/>
          <w:szCs w:val="22"/>
          <w:vertAlign w:val="superscript"/>
        </w:rPr>
        <w:t>th</w:t>
      </w:r>
      <w:r w:rsidR="004B2D6C" w:rsidRPr="004B2D6C">
        <w:rPr>
          <w:rFonts w:ascii="Arial" w:hAnsi="Arial" w:cs="Arial"/>
          <w:sz w:val="22"/>
          <w:szCs w:val="22"/>
        </w:rPr>
        <w:t xml:space="preserve"> to 95</w:t>
      </w:r>
      <w:r w:rsidR="004B2D6C" w:rsidRPr="004B2D6C">
        <w:rPr>
          <w:rFonts w:ascii="Arial" w:hAnsi="Arial" w:cs="Arial"/>
          <w:sz w:val="22"/>
          <w:szCs w:val="22"/>
          <w:vertAlign w:val="superscript"/>
        </w:rPr>
        <w:t>th</w:t>
      </w:r>
      <w:r w:rsidR="004B2D6C" w:rsidRPr="004B2D6C">
        <w:rPr>
          <w:rFonts w:ascii="Arial" w:hAnsi="Arial" w:cs="Arial"/>
          <w:sz w:val="22"/>
          <w:szCs w:val="22"/>
        </w:rPr>
        <w:t xml:space="preserve"> percentile of baseline DBP.</w:t>
      </w:r>
    </w:p>
    <w:p w14:paraId="0C2EF4C8" w14:textId="08A68FE1" w:rsidR="004B2D6C" w:rsidRDefault="00211287" w:rsidP="00A973E8">
      <w:pPr>
        <w:rPr>
          <w:vertAlign w:val="subscript"/>
        </w:rPr>
      </w:pPr>
      <w:r>
        <w:rPr>
          <w:noProof/>
          <w:vertAlign w:val="subscript"/>
        </w:rPr>
        <w:lastRenderedPageBreak/>
        <w:drawing>
          <wp:inline distT="0" distB="0" distL="0" distR="0" wp14:anchorId="78EA5E23" wp14:editId="2F0975EE">
            <wp:extent cx="5707380" cy="4280535"/>
            <wp:effectExtent l="0" t="0" r="762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e_s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154B5" w14:textId="77777777" w:rsidR="004B2D6C" w:rsidRDefault="004B2D6C" w:rsidP="00A973E8">
      <w:pPr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 xml:space="preserve">Panel A:  CVD </w:t>
      </w:r>
      <w:r>
        <w:rPr>
          <w:rFonts w:ascii="Arial" w:hAnsi="Arial" w:cs="Arial"/>
          <w:sz w:val="22"/>
          <w:szCs w:val="22"/>
        </w:rPr>
        <w:t>c</w:t>
      </w:r>
      <w:r w:rsidRPr="0064223E">
        <w:rPr>
          <w:rFonts w:ascii="Arial" w:hAnsi="Arial" w:cs="Arial"/>
          <w:sz w:val="22"/>
          <w:szCs w:val="22"/>
        </w:rPr>
        <w:t xml:space="preserve">omposite </w:t>
      </w:r>
      <w:r>
        <w:rPr>
          <w:rFonts w:ascii="Arial" w:hAnsi="Arial" w:cs="Arial"/>
          <w:sz w:val="22"/>
          <w:szCs w:val="22"/>
        </w:rPr>
        <w:t xml:space="preserve">endpoint </w:t>
      </w:r>
      <w:r w:rsidRPr="0064223E">
        <w:rPr>
          <w:rFonts w:ascii="Arial" w:hAnsi="Arial" w:cs="Arial"/>
          <w:sz w:val="22"/>
          <w:szCs w:val="22"/>
        </w:rPr>
        <w:t>in standard glycemia arm</w:t>
      </w:r>
      <w:r>
        <w:rPr>
          <w:rFonts w:ascii="Arial" w:hAnsi="Arial" w:cs="Arial"/>
          <w:sz w:val="22"/>
          <w:szCs w:val="22"/>
        </w:rPr>
        <w:t>, the linear interaction p = 0.37</w:t>
      </w:r>
    </w:p>
    <w:p w14:paraId="16CB5223" w14:textId="77777777" w:rsidR="004B2D6C" w:rsidRDefault="004B2D6C" w:rsidP="004B2D6C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 xml:space="preserve">Panel </w:t>
      </w:r>
      <w:r>
        <w:rPr>
          <w:rFonts w:ascii="Arial" w:hAnsi="Arial" w:cs="Arial"/>
          <w:sz w:val="22"/>
          <w:szCs w:val="22"/>
        </w:rPr>
        <w:t>B</w:t>
      </w:r>
      <w:r w:rsidRPr="0064223E">
        <w:rPr>
          <w:rFonts w:ascii="Arial" w:hAnsi="Arial" w:cs="Arial"/>
          <w:sz w:val="22"/>
          <w:szCs w:val="22"/>
        </w:rPr>
        <w:t xml:space="preserve">:  CVD </w:t>
      </w:r>
      <w:r>
        <w:rPr>
          <w:rFonts w:ascii="Arial" w:hAnsi="Arial" w:cs="Arial"/>
          <w:sz w:val="22"/>
          <w:szCs w:val="22"/>
        </w:rPr>
        <w:t>c</w:t>
      </w:r>
      <w:r w:rsidRPr="0064223E">
        <w:rPr>
          <w:rFonts w:ascii="Arial" w:hAnsi="Arial" w:cs="Arial"/>
          <w:sz w:val="22"/>
          <w:szCs w:val="22"/>
        </w:rPr>
        <w:t xml:space="preserve">omposite </w:t>
      </w:r>
      <w:r>
        <w:rPr>
          <w:rFonts w:ascii="Arial" w:hAnsi="Arial" w:cs="Arial"/>
          <w:sz w:val="22"/>
          <w:szCs w:val="22"/>
        </w:rPr>
        <w:t xml:space="preserve">endpoint </w:t>
      </w:r>
      <w:r w:rsidRPr="0064223E">
        <w:rPr>
          <w:rFonts w:ascii="Arial" w:hAnsi="Arial" w:cs="Arial"/>
          <w:sz w:val="22"/>
          <w:szCs w:val="22"/>
        </w:rPr>
        <w:t>in intensive glycemia arm</w:t>
      </w:r>
      <w:r>
        <w:rPr>
          <w:rFonts w:ascii="Arial" w:hAnsi="Arial" w:cs="Arial"/>
          <w:sz w:val="22"/>
          <w:szCs w:val="22"/>
        </w:rPr>
        <w:t>, the linear interaction p = 0.46</w:t>
      </w:r>
    </w:p>
    <w:p w14:paraId="111ACCE7" w14:textId="77777777" w:rsidR="004B2D6C" w:rsidRPr="0064223E" w:rsidRDefault="004B2D6C" w:rsidP="004B2D6C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 xml:space="preserve">Panel </w:t>
      </w:r>
      <w:r>
        <w:rPr>
          <w:rFonts w:ascii="Arial" w:hAnsi="Arial" w:cs="Arial"/>
          <w:sz w:val="22"/>
          <w:szCs w:val="22"/>
        </w:rPr>
        <w:t>C</w:t>
      </w:r>
      <w:r w:rsidRPr="0064223E">
        <w:rPr>
          <w:rFonts w:ascii="Arial" w:hAnsi="Arial" w:cs="Arial"/>
          <w:sz w:val="22"/>
          <w:szCs w:val="22"/>
        </w:rPr>
        <w:t>:  All-cause mortality in standard glycemia arm</w:t>
      </w:r>
      <w:r>
        <w:rPr>
          <w:rFonts w:ascii="Arial" w:hAnsi="Arial" w:cs="Arial"/>
          <w:sz w:val="22"/>
          <w:szCs w:val="22"/>
        </w:rPr>
        <w:t>, the linear interaction p = 0.21</w:t>
      </w:r>
    </w:p>
    <w:p w14:paraId="4C338422" w14:textId="77777777" w:rsidR="004B2D6C" w:rsidRDefault="004B2D6C" w:rsidP="00A973E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64223E">
        <w:rPr>
          <w:rFonts w:ascii="Arial" w:hAnsi="Arial" w:cs="Arial"/>
          <w:sz w:val="22"/>
          <w:szCs w:val="22"/>
        </w:rPr>
        <w:t>Panel D:  All-cause mortality in intensive glycemia arm</w:t>
      </w:r>
      <w:r>
        <w:rPr>
          <w:rFonts w:ascii="Arial" w:hAnsi="Arial" w:cs="Arial"/>
          <w:sz w:val="22"/>
          <w:szCs w:val="22"/>
        </w:rPr>
        <w:t>, the linear interaction p = 0.12</w:t>
      </w:r>
    </w:p>
    <w:p w14:paraId="6F60F61C" w14:textId="77777777" w:rsidR="00731E15" w:rsidRPr="00A973E8" w:rsidRDefault="008208EF" w:rsidP="00A973E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  <w:r w:rsidRPr="00904B5B">
        <w:rPr>
          <w:rFonts w:ascii="Arial" w:hAnsi="Arial" w:cs="Arial"/>
          <w:b/>
          <w:sz w:val="22"/>
          <w:szCs w:val="22"/>
        </w:rPr>
        <w:t xml:space="preserve">Supplemental Figure </w:t>
      </w:r>
      <w:r w:rsidR="00887C10">
        <w:rPr>
          <w:rFonts w:ascii="Arial" w:hAnsi="Arial" w:cs="Arial"/>
          <w:b/>
          <w:sz w:val="22"/>
          <w:szCs w:val="22"/>
        </w:rPr>
        <w:t>S</w:t>
      </w:r>
      <w:r w:rsidR="00731E15">
        <w:rPr>
          <w:rFonts w:ascii="Arial" w:hAnsi="Arial" w:cs="Arial"/>
          <w:b/>
          <w:sz w:val="22"/>
          <w:szCs w:val="22"/>
        </w:rPr>
        <w:t>4</w:t>
      </w:r>
      <w:r w:rsidR="004B2D6C">
        <w:rPr>
          <w:rFonts w:ascii="Arial" w:hAnsi="Arial" w:cs="Arial"/>
          <w:b/>
          <w:sz w:val="22"/>
          <w:szCs w:val="22"/>
        </w:rPr>
        <w:t xml:space="preserve">. </w:t>
      </w:r>
      <w:r w:rsidR="004B2D6C" w:rsidRPr="00A973E8">
        <w:rPr>
          <w:rFonts w:ascii="Arial" w:hAnsi="Arial" w:cs="Arial"/>
          <w:b/>
          <w:sz w:val="22"/>
          <w:szCs w:val="22"/>
        </w:rPr>
        <w:t>Cox regression models relating the effects of intensive SBP lowering on CVD composite endpoint and all-cause mortality by baseline DBP groups and glycemia arms during the entire follow-up duration</w:t>
      </w:r>
    </w:p>
    <w:p w14:paraId="75CE8BF3" w14:textId="77777777" w:rsidR="00731E15" w:rsidRDefault="00731E15" w:rsidP="008208EF">
      <w:pPr>
        <w:rPr>
          <w:rFonts w:ascii="Arial" w:hAnsi="Arial" w:cs="Arial"/>
          <w:b/>
          <w:sz w:val="22"/>
          <w:szCs w:val="22"/>
        </w:rPr>
      </w:pPr>
    </w:p>
    <w:p w14:paraId="408D7162" w14:textId="396202D5" w:rsidR="008208EF" w:rsidRPr="00FB0B9C" w:rsidRDefault="00211287" w:rsidP="008208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01376E8" wp14:editId="1F03BED8">
            <wp:extent cx="8229600" cy="411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_s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8EF" w:rsidRPr="00FB0B9C" w:rsidSect="009D74C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DB240" w14:textId="77777777" w:rsidR="00E36E3C" w:rsidRDefault="00E36E3C" w:rsidP="00DC1D48">
      <w:r>
        <w:separator/>
      </w:r>
    </w:p>
  </w:endnote>
  <w:endnote w:type="continuationSeparator" w:id="0">
    <w:p w14:paraId="6CE9CEA1" w14:textId="77777777" w:rsidR="00E36E3C" w:rsidRDefault="00E36E3C" w:rsidP="00DC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9637" w14:textId="77777777" w:rsidR="00E36E3C" w:rsidRDefault="00E36E3C" w:rsidP="00DC1D48">
      <w:r>
        <w:separator/>
      </w:r>
    </w:p>
  </w:footnote>
  <w:footnote w:type="continuationSeparator" w:id="0">
    <w:p w14:paraId="33169AAB" w14:textId="77777777" w:rsidR="00E36E3C" w:rsidRDefault="00E36E3C" w:rsidP="00DC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12677"/>
    <w:multiLevelType w:val="hybridMultilevel"/>
    <w:tmpl w:val="25DEF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51E13"/>
    <w:multiLevelType w:val="hybridMultilevel"/>
    <w:tmpl w:val="EEB4314E"/>
    <w:lvl w:ilvl="0" w:tplc="B810E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C4A"/>
    <w:multiLevelType w:val="hybridMultilevel"/>
    <w:tmpl w:val="64AC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4E35"/>
    <w:multiLevelType w:val="hybridMultilevel"/>
    <w:tmpl w:val="05EE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7EC0"/>
    <w:multiLevelType w:val="hybridMultilevel"/>
    <w:tmpl w:val="ACFC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5B40"/>
    <w:multiLevelType w:val="hybridMultilevel"/>
    <w:tmpl w:val="C0CCCBE6"/>
    <w:lvl w:ilvl="0" w:tplc="633A3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512FF"/>
    <w:multiLevelType w:val="hybridMultilevel"/>
    <w:tmpl w:val="EB00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59ED"/>
    <w:multiLevelType w:val="hybridMultilevel"/>
    <w:tmpl w:val="1B68C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A3C6E"/>
    <w:multiLevelType w:val="hybridMultilevel"/>
    <w:tmpl w:val="25DEFE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4942B2"/>
    <w:multiLevelType w:val="hybridMultilevel"/>
    <w:tmpl w:val="F4DE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w9et5etw009aerzvi5fv2nt2xwv20pwvvv&quot;&gt;CKD_11_9_18&lt;record-ids&gt;&lt;item&gt;1608&lt;/item&gt;&lt;item&gt;1617&lt;/item&gt;&lt;item&gt;3531&lt;/item&gt;&lt;item&gt;3534&lt;/item&gt;&lt;item&gt;3542&lt;/item&gt;&lt;item&gt;3802&lt;/item&gt;&lt;item&gt;3815&lt;/item&gt;&lt;item&gt;4250&lt;/item&gt;&lt;item&gt;4251&lt;/item&gt;&lt;item&gt;4252&lt;/item&gt;&lt;item&gt;4253&lt;/item&gt;&lt;item&gt;4257&lt;/item&gt;&lt;item&gt;4258&lt;/item&gt;&lt;item&gt;4259&lt;/item&gt;&lt;item&gt;4260&lt;/item&gt;&lt;item&gt;4266&lt;/item&gt;&lt;item&gt;4268&lt;/item&gt;&lt;item&gt;4426&lt;/item&gt;&lt;item&gt;4428&lt;/item&gt;&lt;item&gt;4443&lt;/item&gt;&lt;item&gt;4476&lt;/item&gt;&lt;item&gt;4527&lt;/item&gt;&lt;item&gt;4543&lt;/item&gt;&lt;item&gt;4551&lt;/item&gt;&lt;item&gt;4687&lt;/item&gt;&lt;item&gt;4749&lt;/item&gt;&lt;item&gt;4750&lt;/item&gt;&lt;item&gt;4751&lt;/item&gt;&lt;item&gt;4752&lt;/item&gt;&lt;item&gt;4753&lt;/item&gt;&lt;/record-ids&gt;&lt;/item&gt;&lt;/Libraries&gt;"/>
  </w:docVars>
  <w:rsids>
    <w:rsidRoot w:val="002A65B7"/>
    <w:rsid w:val="000011C0"/>
    <w:rsid w:val="000036E7"/>
    <w:rsid w:val="00004161"/>
    <w:rsid w:val="00014BD6"/>
    <w:rsid w:val="00024E3C"/>
    <w:rsid w:val="00030D19"/>
    <w:rsid w:val="000311D7"/>
    <w:rsid w:val="00034766"/>
    <w:rsid w:val="00037ACE"/>
    <w:rsid w:val="0004321E"/>
    <w:rsid w:val="00045B17"/>
    <w:rsid w:val="0004685A"/>
    <w:rsid w:val="000471B0"/>
    <w:rsid w:val="000558FE"/>
    <w:rsid w:val="00060B98"/>
    <w:rsid w:val="00062022"/>
    <w:rsid w:val="00065100"/>
    <w:rsid w:val="0007141E"/>
    <w:rsid w:val="0008171F"/>
    <w:rsid w:val="000926BF"/>
    <w:rsid w:val="000930FC"/>
    <w:rsid w:val="00093C94"/>
    <w:rsid w:val="00096A3C"/>
    <w:rsid w:val="000A2E75"/>
    <w:rsid w:val="000A3071"/>
    <w:rsid w:val="000A31E6"/>
    <w:rsid w:val="000A390E"/>
    <w:rsid w:val="000A72F6"/>
    <w:rsid w:val="000A7A91"/>
    <w:rsid w:val="000B1070"/>
    <w:rsid w:val="000B1DE8"/>
    <w:rsid w:val="000B7009"/>
    <w:rsid w:val="000B717C"/>
    <w:rsid w:val="000C3EAF"/>
    <w:rsid w:val="000D3BC7"/>
    <w:rsid w:val="000D3FD9"/>
    <w:rsid w:val="000D7D98"/>
    <w:rsid w:val="000E1E1C"/>
    <w:rsid w:val="000F1A35"/>
    <w:rsid w:val="000F2D9C"/>
    <w:rsid w:val="00103994"/>
    <w:rsid w:val="00103FC9"/>
    <w:rsid w:val="00104C99"/>
    <w:rsid w:val="0010674B"/>
    <w:rsid w:val="00111DED"/>
    <w:rsid w:val="00111F02"/>
    <w:rsid w:val="00112518"/>
    <w:rsid w:val="00112736"/>
    <w:rsid w:val="0011695C"/>
    <w:rsid w:val="001228EE"/>
    <w:rsid w:val="00125FE3"/>
    <w:rsid w:val="001312F0"/>
    <w:rsid w:val="001372E4"/>
    <w:rsid w:val="00142C9E"/>
    <w:rsid w:val="00143DA5"/>
    <w:rsid w:val="00143ED9"/>
    <w:rsid w:val="00147923"/>
    <w:rsid w:val="00155A58"/>
    <w:rsid w:val="00156987"/>
    <w:rsid w:val="001579A5"/>
    <w:rsid w:val="00157AAB"/>
    <w:rsid w:val="00165D60"/>
    <w:rsid w:val="00166219"/>
    <w:rsid w:val="00171C77"/>
    <w:rsid w:val="00174911"/>
    <w:rsid w:val="001771C6"/>
    <w:rsid w:val="00183038"/>
    <w:rsid w:val="00184266"/>
    <w:rsid w:val="0019230E"/>
    <w:rsid w:val="00196822"/>
    <w:rsid w:val="001A3C12"/>
    <w:rsid w:val="001A406E"/>
    <w:rsid w:val="001A4DC1"/>
    <w:rsid w:val="001A7AE8"/>
    <w:rsid w:val="001B234C"/>
    <w:rsid w:val="001B3ACA"/>
    <w:rsid w:val="001B5353"/>
    <w:rsid w:val="001B72A8"/>
    <w:rsid w:val="001C4B9F"/>
    <w:rsid w:val="001C78E1"/>
    <w:rsid w:val="001D2248"/>
    <w:rsid w:val="001D36B3"/>
    <w:rsid w:val="001D5964"/>
    <w:rsid w:val="001D684A"/>
    <w:rsid w:val="001D7B32"/>
    <w:rsid w:val="001E555F"/>
    <w:rsid w:val="001E7A4F"/>
    <w:rsid w:val="001F06D9"/>
    <w:rsid w:val="001F2B51"/>
    <w:rsid w:val="001F2FFE"/>
    <w:rsid w:val="001F7F5F"/>
    <w:rsid w:val="002003B5"/>
    <w:rsid w:val="00201CEE"/>
    <w:rsid w:val="0020345F"/>
    <w:rsid w:val="002046FC"/>
    <w:rsid w:val="00205C3D"/>
    <w:rsid w:val="00211287"/>
    <w:rsid w:val="002160C5"/>
    <w:rsid w:val="00217B43"/>
    <w:rsid w:val="00221ACB"/>
    <w:rsid w:val="00225277"/>
    <w:rsid w:val="00225B75"/>
    <w:rsid w:val="00227BEC"/>
    <w:rsid w:val="00233058"/>
    <w:rsid w:val="00233FCB"/>
    <w:rsid w:val="002342CC"/>
    <w:rsid w:val="00234D9D"/>
    <w:rsid w:val="00241E53"/>
    <w:rsid w:val="00242F63"/>
    <w:rsid w:val="00245584"/>
    <w:rsid w:val="0024629E"/>
    <w:rsid w:val="00254D95"/>
    <w:rsid w:val="00255DFD"/>
    <w:rsid w:val="00257393"/>
    <w:rsid w:val="00261A58"/>
    <w:rsid w:val="00261D95"/>
    <w:rsid w:val="00262A41"/>
    <w:rsid w:val="00264DC2"/>
    <w:rsid w:val="00275E28"/>
    <w:rsid w:val="0028150F"/>
    <w:rsid w:val="00282B0E"/>
    <w:rsid w:val="00283626"/>
    <w:rsid w:val="002845F4"/>
    <w:rsid w:val="00294B94"/>
    <w:rsid w:val="002A180B"/>
    <w:rsid w:val="002A65B7"/>
    <w:rsid w:val="002A713A"/>
    <w:rsid w:val="002B6C04"/>
    <w:rsid w:val="002C188D"/>
    <w:rsid w:val="002C2322"/>
    <w:rsid w:val="002D12C9"/>
    <w:rsid w:val="002D777B"/>
    <w:rsid w:val="002E444D"/>
    <w:rsid w:val="002E51D0"/>
    <w:rsid w:val="002E7A46"/>
    <w:rsid w:val="002F06A6"/>
    <w:rsid w:val="002F29CC"/>
    <w:rsid w:val="0030038A"/>
    <w:rsid w:val="003024F7"/>
    <w:rsid w:val="0030631B"/>
    <w:rsid w:val="0030727E"/>
    <w:rsid w:val="00310C49"/>
    <w:rsid w:val="0031161B"/>
    <w:rsid w:val="0031162B"/>
    <w:rsid w:val="00311A3D"/>
    <w:rsid w:val="00311A5D"/>
    <w:rsid w:val="00311B3A"/>
    <w:rsid w:val="00315E5D"/>
    <w:rsid w:val="00320B89"/>
    <w:rsid w:val="00324A90"/>
    <w:rsid w:val="00325C71"/>
    <w:rsid w:val="003317AB"/>
    <w:rsid w:val="00331F32"/>
    <w:rsid w:val="00333996"/>
    <w:rsid w:val="00342403"/>
    <w:rsid w:val="00343FAF"/>
    <w:rsid w:val="00344AAD"/>
    <w:rsid w:val="0035076E"/>
    <w:rsid w:val="00353160"/>
    <w:rsid w:val="00354467"/>
    <w:rsid w:val="00354802"/>
    <w:rsid w:val="00356F9C"/>
    <w:rsid w:val="00360045"/>
    <w:rsid w:val="003619AB"/>
    <w:rsid w:val="00370816"/>
    <w:rsid w:val="00382069"/>
    <w:rsid w:val="003844EA"/>
    <w:rsid w:val="00390AE7"/>
    <w:rsid w:val="003A1087"/>
    <w:rsid w:val="003A24AF"/>
    <w:rsid w:val="003B76F9"/>
    <w:rsid w:val="003B77D9"/>
    <w:rsid w:val="003B7806"/>
    <w:rsid w:val="003C0407"/>
    <w:rsid w:val="003C180D"/>
    <w:rsid w:val="003C2EC9"/>
    <w:rsid w:val="003C49A6"/>
    <w:rsid w:val="003D0629"/>
    <w:rsid w:val="003D54D8"/>
    <w:rsid w:val="003E1D81"/>
    <w:rsid w:val="003E379B"/>
    <w:rsid w:val="003E5863"/>
    <w:rsid w:val="003E797C"/>
    <w:rsid w:val="003F378B"/>
    <w:rsid w:val="003F691F"/>
    <w:rsid w:val="003F7FDF"/>
    <w:rsid w:val="00401D74"/>
    <w:rsid w:val="00403471"/>
    <w:rsid w:val="00403F24"/>
    <w:rsid w:val="00407943"/>
    <w:rsid w:val="00413744"/>
    <w:rsid w:val="004168BA"/>
    <w:rsid w:val="00416DD5"/>
    <w:rsid w:val="00416DF2"/>
    <w:rsid w:val="00417969"/>
    <w:rsid w:val="00420EC9"/>
    <w:rsid w:val="00421D67"/>
    <w:rsid w:val="004223F6"/>
    <w:rsid w:val="00425D0D"/>
    <w:rsid w:val="0042676C"/>
    <w:rsid w:val="0042740A"/>
    <w:rsid w:val="00431B75"/>
    <w:rsid w:val="00434833"/>
    <w:rsid w:val="00441565"/>
    <w:rsid w:val="00444903"/>
    <w:rsid w:val="00456D9B"/>
    <w:rsid w:val="00465D4D"/>
    <w:rsid w:val="004709B4"/>
    <w:rsid w:val="00474D90"/>
    <w:rsid w:val="00475984"/>
    <w:rsid w:val="00475AEC"/>
    <w:rsid w:val="004769E5"/>
    <w:rsid w:val="0048020D"/>
    <w:rsid w:val="004846CA"/>
    <w:rsid w:val="004846DA"/>
    <w:rsid w:val="0049179C"/>
    <w:rsid w:val="004A1AC5"/>
    <w:rsid w:val="004A1BD8"/>
    <w:rsid w:val="004A2354"/>
    <w:rsid w:val="004A32B4"/>
    <w:rsid w:val="004B2352"/>
    <w:rsid w:val="004B2D6C"/>
    <w:rsid w:val="004C440A"/>
    <w:rsid w:val="004D219F"/>
    <w:rsid w:val="004D515B"/>
    <w:rsid w:val="004E4840"/>
    <w:rsid w:val="004E67E7"/>
    <w:rsid w:val="004F44C2"/>
    <w:rsid w:val="004F7415"/>
    <w:rsid w:val="005053A7"/>
    <w:rsid w:val="00507C1D"/>
    <w:rsid w:val="005159F1"/>
    <w:rsid w:val="00516340"/>
    <w:rsid w:val="00520C99"/>
    <w:rsid w:val="00527AA9"/>
    <w:rsid w:val="005437DE"/>
    <w:rsid w:val="00546309"/>
    <w:rsid w:val="00553906"/>
    <w:rsid w:val="00554388"/>
    <w:rsid w:val="0056234A"/>
    <w:rsid w:val="00570182"/>
    <w:rsid w:val="0057094C"/>
    <w:rsid w:val="00571EF8"/>
    <w:rsid w:val="0058313F"/>
    <w:rsid w:val="00587B94"/>
    <w:rsid w:val="00590848"/>
    <w:rsid w:val="0059196A"/>
    <w:rsid w:val="00591C37"/>
    <w:rsid w:val="00592098"/>
    <w:rsid w:val="00593FF4"/>
    <w:rsid w:val="00594A1F"/>
    <w:rsid w:val="005A2485"/>
    <w:rsid w:val="005A7CE7"/>
    <w:rsid w:val="005B40ED"/>
    <w:rsid w:val="005C1A48"/>
    <w:rsid w:val="005D0C09"/>
    <w:rsid w:val="005D5423"/>
    <w:rsid w:val="005D6E3F"/>
    <w:rsid w:val="005E0C92"/>
    <w:rsid w:val="005E1B51"/>
    <w:rsid w:val="005E4404"/>
    <w:rsid w:val="005F1392"/>
    <w:rsid w:val="005F5CE6"/>
    <w:rsid w:val="00601333"/>
    <w:rsid w:val="006023B9"/>
    <w:rsid w:val="0060767A"/>
    <w:rsid w:val="00617C9B"/>
    <w:rsid w:val="00621FA0"/>
    <w:rsid w:val="00623C53"/>
    <w:rsid w:val="00624688"/>
    <w:rsid w:val="006249C6"/>
    <w:rsid w:val="00626503"/>
    <w:rsid w:val="0062759E"/>
    <w:rsid w:val="0064223E"/>
    <w:rsid w:val="006477C7"/>
    <w:rsid w:val="00655AD4"/>
    <w:rsid w:val="006607FC"/>
    <w:rsid w:val="0066373E"/>
    <w:rsid w:val="00664784"/>
    <w:rsid w:val="00665B3C"/>
    <w:rsid w:val="006700FF"/>
    <w:rsid w:val="0067037B"/>
    <w:rsid w:val="00670A58"/>
    <w:rsid w:val="006741C6"/>
    <w:rsid w:val="00680579"/>
    <w:rsid w:val="006940DE"/>
    <w:rsid w:val="00694A8E"/>
    <w:rsid w:val="00696906"/>
    <w:rsid w:val="00696F56"/>
    <w:rsid w:val="006A032E"/>
    <w:rsid w:val="006A48AD"/>
    <w:rsid w:val="006B30D3"/>
    <w:rsid w:val="006B3CA2"/>
    <w:rsid w:val="006B67B3"/>
    <w:rsid w:val="006B714B"/>
    <w:rsid w:val="006B720E"/>
    <w:rsid w:val="006C15D1"/>
    <w:rsid w:val="006C45DD"/>
    <w:rsid w:val="006D1BD8"/>
    <w:rsid w:val="006D3B27"/>
    <w:rsid w:val="006D6277"/>
    <w:rsid w:val="006E1F17"/>
    <w:rsid w:val="006E2018"/>
    <w:rsid w:val="006E2FA8"/>
    <w:rsid w:val="006E366E"/>
    <w:rsid w:val="006F2128"/>
    <w:rsid w:val="006F31E5"/>
    <w:rsid w:val="006F5FFD"/>
    <w:rsid w:val="00704651"/>
    <w:rsid w:val="007059ED"/>
    <w:rsid w:val="007062B3"/>
    <w:rsid w:val="00711467"/>
    <w:rsid w:val="00726C96"/>
    <w:rsid w:val="00727254"/>
    <w:rsid w:val="00731E15"/>
    <w:rsid w:val="0073238A"/>
    <w:rsid w:val="00732542"/>
    <w:rsid w:val="007343F2"/>
    <w:rsid w:val="00740982"/>
    <w:rsid w:val="00741741"/>
    <w:rsid w:val="00745A00"/>
    <w:rsid w:val="00751F77"/>
    <w:rsid w:val="00752BFB"/>
    <w:rsid w:val="007553D8"/>
    <w:rsid w:val="00756E8E"/>
    <w:rsid w:val="00757121"/>
    <w:rsid w:val="00764EB1"/>
    <w:rsid w:val="00767DB7"/>
    <w:rsid w:val="0077361A"/>
    <w:rsid w:val="00775CD9"/>
    <w:rsid w:val="00775F17"/>
    <w:rsid w:val="00777FD4"/>
    <w:rsid w:val="00785B64"/>
    <w:rsid w:val="00787298"/>
    <w:rsid w:val="00790D00"/>
    <w:rsid w:val="007938C2"/>
    <w:rsid w:val="00793AEF"/>
    <w:rsid w:val="00794542"/>
    <w:rsid w:val="007A1801"/>
    <w:rsid w:val="007A39C0"/>
    <w:rsid w:val="007A4EDB"/>
    <w:rsid w:val="007A6E45"/>
    <w:rsid w:val="007B206A"/>
    <w:rsid w:val="007B42C0"/>
    <w:rsid w:val="007B472B"/>
    <w:rsid w:val="007B5984"/>
    <w:rsid w:val="007C4A2B"/>
    <w:rsid w:val="007C4B69"/>
    <w:rsid w:val="007D16FB"/>
    <w:rsid w:val="007D2E96"/>
    <w:rsid w:val="007D44CA"/>
    <w:rsid w:val="007E42DE"/>
    <w:rsid w:val="007E5301"/>
    <w:rsid w:val="007F1C87"/>
    <w:rsid w:val="007F5506"/>
    <w:rsid w:val="007F77D6"/>
    <w:rsid w:val="00801C3D"/>
    <w:rsid w:val="00810BCA"/>
    <w:rsid w:val="00810D42"/>
    <w:rsid w:val="008208EF"/>
    <w:rsid w:val="00821EF9"/>
    <w:rsid w:val="008276EB"/>
    <w:rsid w:val="008343DF"/>
    <w:rsid w:val="00835DA2"/>
    <w:rsid w:val="00842B1D"/>
    <w:rsid w:val="00850B11"/>
    <w:rsid w:val="008528D8"/>
    <w:rsid w:val="00860170"/>
    <w:rsid w:val="0086116A"/>
    <w:rsid w:val="00863BBF"/>
    <w:rsid w:val="0086547D"/>
    <w:rsid w:val="00866DBF"/>
    <w:rsid w:val="00867647"/>
    <w:rsid w:val="0087158E"/>
    <w:rsid w:val="00873DBD"/>
    <w:rsid w:val="00874369"/>
    <w:rsid w:val="00874A3D"/>
    <w:rsid w:val="00876A72"/>
    <w:rsid w:val="00885AFA"/>
    <w:rsid w:val="00886C8C"/>
    <w:rsid w:val="00887115"/>
    <w:rsid w:val="00887C10"/>
    <w:rsid w:val="00892848"/>
    <w:rsid w:val="0089504A"/>
    <w:rsid w:val="008A0959"/>
    <w:rsid w:val="008A60E3"/>
    <w:rsid w:val="008A6713"/>
    <w:rsid w:val="008A7597"/>
    <w:rsid w:val="008B0FBF"/>
    <w:rsid w:val="008B4B75"/>
    <w:rsid w:val="008B5A42"/>
    <w:rsid w:val="008B5E27"/>
    <w:rsid w:val="008C57C7"/>
    <w:rsid w:val="008D7CED"/>
    <w:rsid w:val="008E3C68"/>
    <w:rsid w:val="008E538F"/>
    <w:rsid w:val="008E6931"/>
    <w:rsid w:val="008F1874"/>
    <w:rsid w:val="00904B5B"/>
    <w:rsid w:val="00910480"/>
    <w:rsid w:val="00926CFF"/>
    <w:rsid w:val="00933213"/>
    <w:rsid w:val="009427A1"/>
    <w:rsid w:val="00942B39"/>
    <w:rsid w:val="00946BE2"/>
    <w:rsid w:val="00947D2C"/>
    <w:rsid w:val="00960FE3"/>
    <w:rsid w:val="009613D5"/>
    <w:rsid w:val="00962827"/>
    <w:rsid w:val="00962C30"/>
    <w:rsid w:val="00962D85"/>
    <w:rsid w:val="009654C6"/>
    <w:rsid w:val="0097601A"/>
    <w:rsid w:val="0097648B"/>
    <w:rsid w:val="009902A8"/>
    <w:rsid w:val="00992686"/>
    <w:rsid w:val="009949A7"/>
    <w:rsid w:val="00994EB3"/>
    <w:rsid w:val="009969F8"/>
    <w:rsid w:val="009972CC"/>
    <w:rsid w:val="00997DFD"/>
    <w:rsid w:val="009B7DE5"/>
    <w:rsid w:val="009C0CC1"/>
    <w:rsid w:val="009C2E99"/>
    <w:rsid w:val="009C41D3"/>
    <w:rsid w:val="009C638B"/>
    <w:rsid w:val="009D28A4"/>
    <w:rsid w:val="009D2AFC"/>
    <w:rsid w:val="009D5BA1"/>
    <w:rsid w:val="009D5F1B"/>
    <w:rsid w:val="009D68EE"/>
    <w:rsid w:val="009D74CB"/>
    <w:rsid w:val="009E22CA"/>
    <w:rsid w:val="009E2E24"/>
    <w:rsid w:val="009E73DA"/>
    <w:rsid w:val="009F3BA9"/>
    <w:rsid w:val="009F73CB"/>
    <w:rsid w:val="00A00810"/>
    <w:rsid w:val="00A076F8"/>
    <w:rsid w:val="00A154AE"/>
    <w:rsid w:val="00A2030D"/>
    <w:rsid w:val="00A21B8F"/>
    <w:rsid w:val="00A21DAD"/>
    <w:rsid w:val="00A21F01"/>
    <w:rsid w:val="00A36E42"/>
    <w:rsid w:val="00A414F7"/>
    <w:rsid w:val="00A4433C"/>
    <w:rsid w:val="00A50D4A"/>
    <w:rsid w:val="00A54D3C"/>
    <w:rsid w:val="00A670DF"/>
    <w:rsid w:val="00A70DE8"/>
    <w:rsid w:val="00A7638E"/>
    <w:rsid w:val="00A772E7"/>
    <w:rsid w:val="00A864A2"/>
    <w:rsid w:val="00A959C9"/>
    <w:rsid w:val="00A961F4"/>
    <w:rsid w:val="00A973E8"/>
    <w:rsid w:val="00A97AB9"/>
    <w:rsid w:val="00AA4F13"/>
    <w:rsid w:val="00AA604F"/>
    <w:rsid w:val="00AB5CF5"/>
    <w:rsid w:val="00AB7574"/>
    <w:rsid w:val="00AB7844"/>
    <w:rsid w:val="00AC118B"/>
    <w:rsid w:val="00AC1239"/>
    <w:rsid w:val="00AC7985"/>
    <w:rsid w:val="00AC7DD4"/>
    <w:rsid w:val="00AD03F0"/>
    <w:rsid w:val="00AD3CBA"/>
    <w:rsid w:val="00AD4C48"/>
    <w:rsid w:val="00AD6CF4"/>
    <w:rsid w:val="00AE0543"/>
    <w:rsid w:val="00AE0931"/>
    <w:rsid w:val="00AF0C99"/>
    <w:rsid w:val="00AF1B2E"/>
    <w:rsid w:val="00AF28E9"/>
    <w:rsid w:val="00B03E9E"/>
    <w:rsid w:val="00B04DBC"/>
    <w:rsid w:val="00B050EE"/>
    <w:rsid w:val="00B05655"/>
    <w:rsid w:val="00B06EC8"/>
    <w:rsid w:val="00B14516"/>
    <w:rsid w:val="00B14D7B"/>
    <w:rsid w:val="00B24461"/>
    <w:rsid w:val="00B266B5"/>
    <w:rsid w:val="00B27646"/>
    <w:rsid w:val="00B30BAA"/>
    <w:rsid w:val="00B34883"/>
    <w:rsid w:val="00B35DFA"/>
    <w:rsid w:val="00B37D5E"/>
    <w:rsid w:val="00B41F1D"/>
    <w:rsid w:val="00B43437"/>
    <w:rsid w:val="00B47121"/>
    <w:rsid w:val="00B54DB7"/>
    <w:rsid w:val="00B567D4"/>
    <w:rsid w:val="00B569AA"/>
    <w:rsid w:val="00B609CA"/>
    <w:rsid w:val="00B72DAA"/>
    <w:rsid w:val="00B74134"/>
    <w:rsid w:val="00B84602"/>
    <w:rsid w:val="00B85F12"/>
    <w:rsid w:val="00B92A12"/>
    <w:rsid w:val="00B938D0"/>
    <w:rsid w:val="00B93A98"/>
    <w:rsid w:val="00B97B45"/>
    <w:rsid w:val="00BA0EA8"/>
    <w:rsid w:val="00BA62A3"/>
    <w:rsid w:val="00BA773D"/>
    <w:rsid w:val="00BB7015"/>
    <w:rsid w:val="00BB7925"/>
    <w:rsid w:val="00BC1939"/>
    <w:rsid w:val="00BC197E"/>
    <w:rsid w:val="00BC43B9"/>
    <w:rsid w:val="00BC63AD"/>
    <w:rsid w:val="00BD120D"/>
    <w:rsid w:val="00BD44B6"/>
    <w:rsid w:val="00BD6EC5"/>
    <w:rsid w:val="00BE1EF7"/>
    <w:rsid w:val="00BE3282"/>
    <w:rsid w:val="00BE3850"/>
    <w:rsid w:val="00BE5C0D"/>
    <w:rsid w:val="00BF0CF3"/>
    <w:rsid w:val="00BF3976"/>
    <w:rsid w:val="00BF6DF5"/>
    <w:rsid w:val="00C026BB"/>
    <w:rsid w:val="00C027FD"/>
    <w:rsid w:val="00C03F14"/>
    <w:rsid w:val="00C13959"/>
    <w:rsid w:val="00C14235"/>
    <w:rsid w:val="00C2147C"/>
    <w:rsid w:val="00C257E1"/>
    <w:rsid w:val="00C35B5C"/>
    <w:rsid w:val="00C41A70"/>
    <w:rsid w:val="00C501F6"/>
    <w:rsid w:val="00C533B3"/>
    <w:rsid w:val="00C57639"/>
    <w:rsid w:val="00C57B7F"/>
    <w:rsid w:val="00C616EA"/>
    <w:rsid w:val="00C631F1"/>
    <w:rsid w:val="00C75223"/>
    <w:rsid w:val="00C7687E"/>
    <w:rsid w:val="00C77F79"/>
    <w:rsid w:val="00C80829"/>
    <w:rsid w:val="00C84D16"/>
    <w:rsid w:val="00C859C1"/>
    <w:rsid w:val="00C87D17"/>
    <w:rsid w:val="00C91D61"/>
    <w:rsid w:val="00C91D6D"/>
    <w:rsid w:val="00C933A4"/>
    <w:rsid w:val="00CA0307"/>
    <w:rsid w:val="00CA6D9C"/>
    <w:rsid w:val="00CB727C"/>
    <w:rsid w:val="00CC62B0"/>
    <w:rsid w:val="00CD06FD"/>
    <w:rsid w:val="00CD1AE0"/>
    <w:rsid w:val="00CD7483"/>
    <w:rsid w:val="00CD7E49"/>
    <w:rsid w:val="00CE19E6"/>
    <w:rsid w:val="00CF094F"/>
    <w:rsid w:val="00CF581C"/>
    <w:rsid w:val="00D0267F"/>
    <w:rsid w:val="00D02E90"/>
    <w:rsid w:val="00D05F12"/>
    <w:rsid w:val="00D141A0"/>
    <w:rsid w:val="00D20E9B"/>
    <w:rsid w:val="00D20EA7"/>
    <w:rsid w:val="00D2181F"/>
    <w:rsid w:val="00D22313"/>
    <w:rsid w:val="00D22BC6"/>
    <w:rsid w:val="00D279A1"/>
    <w:rsid w:val="00D333F7"/>
    <w:rsid w:val="00D35890"/>
    <w:rsid w:val="00D468BC"/>
    <w:rsid w:val="00D4744B"/>
    <w:rsid w:val="00D47E2F"/>
    <w:rsid w:val="00D51A77"/>
    <w:rsid w:val="00D530CC"/>
    <w:rsid w:val="00D53A5F"/>
    <w:rsid w:val="00D55ECC"/>
    <w:rsid w:val="00D56C15"/>
    <w:rsid w:val="00D63161"/>
    <w:rsid w:val="00D678F8"/>
    <w:rsid w:val="00D733A4"/>
    <w:rsid w:val="00D74F45"/>
    <w:rsid w:val="00D765B8"/>
    <w:rsid w:val="00D82146"/>
    <w:rsid w:val="00D90666"/>
    <w:rsid w:val="00DA2EE5"/>
    <w:rsid w:val="00DA5C09"/>
    <w:rsid w:val="00DB03E1"/>
    <w:rsid w:val="00DB5588"/>
    <w:rsid w:val="00DB7A5E"/>
    <w:rsid w:val="00DC0997"/>
    <w:rsid w:val="00DC1D48"/>
    <w:rsid w:val="00DC3DDB"/>
    <w:rsid w:val="00DC64DA"/>
    <w:rsid w:val="00DD0EAE"/>
    <w:rsid w:val="00DD1F3E"/>
    <w:rsid w:val="00DD61AF"/>
    <w:rsid w:val="00DD6F43"/>
    <w:rsid w:val="00DE0A56"/>
    <w:rsid w:val="00DF2C1A"/>
    <w:rsid w:val="00DF2FEF"/>
    <w:rsid w:val="00DF46FC"/>
    <w:rsid w:val="00DF59B9"/>
    <w:rsid w:val="00E04180"/>
    <w:rsid w:val="00E10B4C"/>
    <w:rsid w:val="00E160DE"/>
    <w:rsid w:val="00E20D04"/>
    <w:rsid w:val="00E21090"/>
    <w:rsid w:val="00E2161E"/>
    <w:rsid w:val="00E2416C"/>
    <w:rsid w:val="00E27DED"/>
    <w:rsid w:val="00E32079"/>
    <w:rsid w:val="00E3324E"/>
    <w:rsid w:val="00E36B66"/>
    <w:rsid w:val="00E36E3C"/>
    <w:rsid w:val="00E53158"/>
    <w:rsid w:val="00E56432"/>
    <w:rsid w:val="00E57C0A"/>
    <w:rsid w:val="00E62043"/>
    <w:rsid w:val="00E66FE1"/>
    <w:rsid w:val="00E67A86"/>
    <w:rsid w:val="00E762A7"/>
    <w:rsid w:val="00E76D61"/>
    <w:rsid w:val="00E7775B"/>
    <w:rsid w:val="00E8162D"/>
    <w:rsid w:val="00E82E08"/>
    <w:rsid w:val="00E83A47"/>
    <w:rsid w:val="00E919C7"/>
    <w:rsid w:val="00E95F5B"/>
    <w:rsid w:val="00EA2869"/>
    <w:rsid w:val="00EB19D8"/>
    <w:rsid w:val="00EB268B"/>
    <w:rsid w:val="00EC610A"/>
    <w:rsid w:val="00EC6558"/>
    <w:rsid w:val="00EC6B3C"/>
    <w:rsid w:val="00ED0CCE"/>
    <w:rsid w:val="00ED0DDC"/>
    <w:rsid w:val="00ED19EF"/>
    <w:rsid w:val="00ED364C"/>
    <w:rsid w:val="00ED41BE"/>
    <w:rsid w:val="00EE3413"/>
    <w:rsid w:val="00EE516E"/>
    <w:rsid w:val="00EE56EB"/>
    <w:rsid w:val="00EF73EA"/>
    <w:rsid w:val="00F02E64"/>
    <w:rsid w:val="00F05CB2"/>
    <w:rsid w:val="00F05FDB"/>
    <w:rsid w:val="00F17F1E"/>
    <w:rsid w:val="00F21270"/>
    <w:rsid w:val="00F2334D"/>
    <w:rsid w:val="00F267B8"/>
    <w:rsid w:val="00F26E00"/>
    <w:rsid w:val="00F30387"/>
    <w:rsid w:val="00F43018"/>
    <w:rsid w:val="00F603EE"/>
    <w:rsid w:val="00F63BE3"/>
    <w:rsid w:val="00F64A69"/>
    <w:rsid w:val="00F724E5"/>
    <w:rsid w:val="00F735DC"/>
    <w:rsid w:val="00F776CA"/>
    <w:rsid w:val="00F85584"/>
    <w:rsid w:val="00F92138"/>
    <w:rsid w:val="00F94316"/>
    <w:rsid w:val="00F95254"/>
    <w:rsid w:val="00F95D15"/>
    <w:rsid w:val="00F97CF3"/>
    <w:rsid w:val="00FA2DE7"/>
    <w:rsid w:val="00FA526B"/>
    <w:rsid w:val="00FA7991"/>
    <w:rsid w:val="00FB0B9C"/>
    <w:rsid w:val="00FB20CB"/>
    <w:rsid w:val="00FC005F"/>
    <w:rsid w:val="00FC59E4"/>
    <w:rsid w:val="00FC67B2"/>
    <w:rsid w:val="00FD4DDA"/>
    <w:rsid w:val="00FD4F79"/>
    <w:rsid w:val="00FD72A6"/>
    <w:rsid w:val="00FE19A2"/>
    <w:rsid w:val="00FE22CD"/>
    <w:rsid w:val="00FF3446"/>
    <w:rsid w:val="00FF46FA"/>
    <w:rsid w:val="00FF6779"/>
    <w:rsid w:val="00FF72F0"/>
    <w:rsid w:val="00FF759C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5000C"/>
  <w14:defaultImageDpi w14:val="330"/>
  <w15:docId w15:val="{14BE75E5-76C2-4EEF-A28D-A422A3A1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5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5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785B6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B6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5B64"/>
    <w:rPr>
      <w:sz w:val="16"/>
      <w:szCs w:val="16"/>
    </w:rPr>
  </w:style>
  <w:style w:type="paragraph" w:customStyle="1" w:styleId="EndNoteBibliographyTitle">
    <w:name w:val="EndNote Bibliography Title"/>
    <w:basedOn w:val="Normal"/>
    <w:rsid w:val="009902A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902A8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DC1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48"/>
  </w:style>
  <w:style w:type="paragraph" w:styleId="Footer">
    <w:name w:val="footer"/>
    <w:basedOn w:val="Normal"/>
    <w:link w:val="FooterChar"/>
    <w:uiPriority w:val="99"/>
    <w:unhideWhenUsed/>
    <w:rsid w:val="00DC1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48"/>
  </w:style>
  <w:style w:type="character" w:styleId="Hyperlink">
    <w:name w:val="Hyperlink"/>
    <w:basedOn w:val="DefaultParagraphFont"/>
    <w:uiPriority w:val="99"/>
    <w:unhideWhenUsed/>
    <w:rsid w:val="00112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F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CB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674B"/>
    <w:rPr>
      <w:color w:val="808080"/>
    </w:rPr>
  </w:style>
  <w:style w:type="paragraph" w:styleId="NoSpacing">
    <w:name w:val="No Spacing"/>
    <w:uiPriority w:val="1"/>
    <w:qFormat/>
    <w:rsid w:val="001D5964"/>
  </w:style>
  <w:style w:type="character" w:customStyle="1" w:styleId="Heading1Char">
    <w:name w:val="Heading 1 Char"/>
    <w:basedOn w:val="DefaultParagraphFont"/>
    <w:link w:val="Heading1"/>
    <w:uiPriority w:val="9"/>
    <w:rsid w:val="001D59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9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5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1697-2F7E-484E-86EA-F16043FB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ILKUN</dc:creator>
  <cp:keywords/>
  <dc:description/>
  <cp:lastModifiedBy>Srinivasan Beddhu</cp:lastModifiedBy>
  <cp:revision>2</cp:revision>
  <cp:lastPrinted>2019-09-10T22:57:00Z</cp:lastPrinted>
  <dcterms:created xsi:type="dcterms:W3CDTF">2020-03-02T17:54:00Z</dcterms:created>
  <dcterms:modified xsi:type="dcterms:W3CDTF">2020-03-02T17:54:00Z</dcterms:modified>
</cp:coreProperties>
</file>