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2B884E1" w14:textId="77777777" w:rsidR="00C43D92" w:rsidRPr="005A3814" w:rsidRDefault="00C43D92" w:rsidP="00C43D9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center"/>
        <w:rPr>
          <w:rFonts w:ascii="Times New Roman" w:hAnsi="Times New Roman" w:cs="Times New Roman" w:hint="eastAsia"/>
          <w:color w:val="000000"/>
          <w:lang w:val="en-AU"/>
        </w:rPr>
      </w:pPr>
    </w:p>
    <w:p w14:paraId="58BB8B7A" w14:textId="6AA54E44" w:rsidR="00C43D92" w:rsidRPr="00D278C1" w:rsidRDefault="00C43D92" w:rsidP="00C43D9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center"/>
        <w:rPr>
          <w:rFonts w:ascii="Times New Roman" w:hAnsi="Times New Roman" w:cs="Times New Roman"/>
          <w:color w:val="000000"/>
          <w:sz w:val="21"/>
          <w:szCs w:val="21"/>
          <w:lang w:val="en-AU"/>
        </w:rPr>
      </w:pPr>
      <w:r w:rsidRPr="00D278C1">
        <w:rPr>
          <w:rFonts w:ascii="Times New Roman" w:hAnsi="Times New Roman" w:cs="Times New Roman"/>
          <w:color w:val="000000"/>
          <w:sz w:val="21"/>
          <w:szCs w:val="21"/>
          <w:lang w:val="en-AU"/>
        </w:rPr>
        <w:t>SUPPLEMENTARY MATERIALS</w:t>
      </w:r>
    </w:p>
    <w:p w14:paraId="162F8161" w14:textId="77777777" w:rsidR="00C43D92" w:rsidRPr="00D278C1" w:rsidRDefault="00C43D92" w:rsidP="00C43D92">
      <w:pPr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</w:pPr>
    </w:p>
    <w:p w14:paraId="369F8D51" w14:textId="24A4BD01" w:rsidR="00C43D92" w:rsidRPr="00D278C1" w:rsidRDefault="00C43D92" w:rsidP="00C43D92">
      <w:pPr>
        <w:jc w:val="center"/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</w:pPr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 xml:space="preserve">Estimate the global </w:t>
      </w:r>
      <w:r w:rsidR="00373FC6"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 xml:space="preserve">disease </w:t>
      </w:r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burden of COVID-19 associated with diabetes</w:t>
      </w:r>
    </w:p>
    <w:p w14:paraId="7A3904D9" w14:textId="4F4DE5A0" w:rsidR="00DB4CE5" w:rsidRPr="00D278C1" w:rsidRDefault="00DB4CE5" w:rsidP="00C43D92">
      <w:pPr>
        <w:rPr>
          <w:rFonts w:ascii="Times New Roman" w:hAnsi="Times New Roman" w:cs="Times New Roman"/>
          <w:b/>
          <w:bCs/>
          <w:sz w:val="21"/>
          <w:szCs w:val="21"/>
          <w:lang w:val="en-AU"/>
        </w:rPr>
      </w:pPr>
    </w:p>
    <w:sdt>
      <w:sdtPr>
        <w:rPr>
          <w:rFonts w:asciiTheme="minorHAnsi" w:eastAsiaTheme="minorEastAsia" w:hAnsiTheme="minorHAnsi" w:cstheme="minorBidi"/>
          <w:b w:val="0"/>
          <w:bCs w:val="0"/>
          <w:color w:val="auto"/>
          <w:sz w:val="24"/>
          <w:szCs w:val="24"/>
          <w:lang w:val="en-AU" w:eastAsia="zh-CN"/>
        </w:rPr>
        <w:id w:val="1874575750"/>
        <w:docPartObj>
          <w:docPartGallery w:val="Table of Contents"/>
          <w:docPartUnique/>
        </w:docPartObj>
      </w:sdtPr>
      <w:sdtContent>
        <w:p w14:paraId="0B5E12A8" w14:textId="443B7401" w:rsidR="00AB6B04" w:rsidRPr="00D278C1" w:rsidRDefault="00AB6B04" w:rsidP="00AB6B04">
          <w:pPr>
            <w:pStyle w:val="TOCHeading"/>
            <w:spacing w:before="0" w:line="240" w:lineRule="auto"/>
            <w:rPr>
              <w:rFonts w:ascii="Times New Roman" w:hAnsi="Times New Roman" w:cs="Times New Roman"/>
              <w:color w:val="000000" w:themeColor="text1"/>
              <w:sz w:val="21"/>
              <w:szCs w:val="21"/>
              <w:lang w:val="en-AU"/>
            </w:rPr>
          </w:pPr>
          <w:r w:rsidRPr="00D278C1">
            <w:rPr>
              <w:rFonts w:ascii="Times New Roman" w:hAnsi="Times New Roman" w:cs="Times New Roman"/>
              <w:color w:val="000000" w:themeColor="text1"/>
              <w:sz w:val="21"/>
              <w:szCs w:val="21"/>
              <w:lang w:val="en-AU"/>
            </w:rPr>
            <w:t>Table of Contents</w:t>
          </w:r>
        </w:p>
        <w:p w14:paraId="0F28D233" w14:textId="1CA1E7ED" w:rsidR="00450115" w:rsidRPr="00C37676" w:rsidRDefault="00B30832">
          <w:pPr>
            <w:pStyle w:val="TOC1"/>
            <w:rPr>
              <w:rFonts w:asciiTheme="minorHAnsi" w:hAnsiTheme="minorHAnsi" w:cstheme="minorBidi"/>
              <w:b/>
              <w:bCs w:val="0"/>
              <w:noProof/>
              <w:sz w:val="24"/>
              <w:szCs w:val="24"/>
              <w:lang w:val="en-CN"/>
            </w:rPr>
          </w:pPr>
          <w:r w:rsidRPr="00C37676">
            <w:rPr>
              <w:b/>
              <w:bCs w:val="0"/>
              <w:caps/>
              <w:szCs w:val="22"/>
              <w:lang w:val="en-AU"/>
            </w:rPr>
            <w:fldChar w:fldCharType="begin"/>
          </w:r>
          <w:r w:rsidRPr="00C37676">
            <w:rPr>
              <w:b/>
              <w:bCs w:val="0"/>
              <w:caps/>
              <w:szCs w:val="22"/>
              <w:lang w:val="en-AU"/>
            </w:rPr>
            <w:instrText xml:space="preserve"> TOC \o "1-1" \h \z \u </w:instrText>
          </w:r>
          <w:r w:rsidRPr="00C37676">
            <w:rPr>
              <w:b/>
              <w:bCs w:val="0"/>
              <w:caps/>
              <w:szCs w:val="22"/>
              <w:lang w:val="en-AU"/>
            </w:rPr>
            <w:fldChar w:fldCharType="separate"/>
          </w:r>
          <w:hyperlink w:anchor="_Toc122592440" w:history="1">
            <w:r w:rsidR="00450115" w:rsidRPr="00C37676">
              <w:rPr>
                <w:rStyle w:val="Hyperlink"/>
                <w:rFonts w:cs="Times New Roman"/>
                <w:b/>
                <w:bCs w:val="0"/>
                <w:noProof/>
                <w:lang w:val="en-AU"/>
              </w:rPr>
              <w:t>1. Database search strategy</w:t>
            </w:r>
            <w:r w:rsidR="00450115" w:rsidRPr="00C37676">
              <w:rPr>
                <w:b/>
                <w:bCs w:val="0"/>
                <w:noProof/>
                <w:webHidden/>
              </w:rPr>
              <w:tab/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begin"/>
            </w:r>
            <w:r w:rsidR="00450115" w:rsidRPr="00C37676">
              <w:rPr>
                <w:b/>
                <w:bCs w:val="0"/>
                <w:noProof/>
                <w:webHidden/>
              </w:rPr>
              <w:instrText xml:space="preserve"> PAGEREF _Toc122592440 \h </w:instrText>
            </w:r>
            <w:r w:rsidR="00450115" w:rsidRPr="00C37676">
              <w:rPr>
                <w:b/>
                <w:bCs w:val="0"/>
                <w:noProof/>
                <w:webHidden/>
              </w:rPr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separate"/>
            </w:r>
            <w:r w:rsidR="00450115" w:rsidRPr="00C37676">
              <w:rPr>
                <w:b/>
                <w:bCs w:val="0"/>
                <w:noProof/>
                <w:webHidden/>
              </w:rPr>
              <w:t>2</w:t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end"/>
            </w:r>
          </w:hyperlink>
        </w:p>
        <w:p w14:paraId="2C14A500" w14:textId="1DB9CE3C" w:rsidR="00450115" w:rsidRPr="00C37676" w:rsidRDefault="00000000">
          <w:pPr>
            <w:pStyle w:val="TOC1"/>
            <w:rPr>
              <w:rFonts w:asciiTheme="minorHAnsi" w:hAnsiTheme="minorHAnsi" w:cstheme="minorBidi"/>
              <w:b/>
              <w:bCs w:val="0"/>
              <w:noProof/>
              <w:sz w:val="24"/>
              <w:szCs w:val="24"/>
              <w:lang w:val="en-CN"/>
            </w:rPr>
          </w:pPr>
          <w:hyperlink w:anchor="_Toc122592441" w:history="1">
            <w:r w:rsidR="00450115" w:rsidRPr="00C37676">
              <w:rPr>
                <w:rStyle w:val="Hyperlink"/>
                <w:rFonts w:cs="Times New Roman"/>
                <w:b/>
                <w:bCs w:val="0"/>
                <w:noProof/>
                <w:lang w:val="en-AU"/>
              </w:rPr>
              <w:t>2. Study selection and the definition of different COVID-19 disease states</w:t>
            </w:r>
            <w:r w:rsidR="00450115" w:rsidRPr="00C37676">
              <w:rPr>
                <w:b/>
                <w:bCs w:val="0"/>
                <w:noProof/>
                <w:webHidden/>
              </w:rPr>
              <w:tab/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begin"/>
            </w:r>
            <w:r w:rsidR="00450115" w:rsidRPr="00C37676">
              <w:rPr>
                <w:b/>
                <w:bCs w:val="0"/>
                <w:noProof/>
                <w:webHidden/>
              </w:rPr>
              <w:instrText xml:space="preserve"> PAGEREF _Toc122592441 \h </w:instrText>
            </w:r>
            <w:r w:rsidR="00450115" w:rsidRPr="00C37676">
              <w:rPr>
                <w:b/>
                <w:bCs w:val="0"/>
                <w:noProof/>
                <w:webHidden/>
              </w:rPr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separate"/>
            </w:r>
            <w:r w:rsidR="00450115" w:rsidRPr="00C37676">
              <w:rPr>
                <w:b/>
                <w:bCs w:val="0"/>
                <w:noProof/>
                <w:webHidden/>
              </w:rPr>
              <w:t>3</w:t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end"/>
            </w:r>
          </w:hyperlink>
        </w:p>
        <w:p w14:paraId="2F0ACCDD" w14:textId="3EAEA65E" w:rsidR="00450115" w:rsidRPr="00C37676" w:rsidRDefault="00000000">
          <w:pPr>
            <w:pStyle w:val="TOC1"/>
            <w:rPr>
              <w:rFonts w:asciiTheme="minorHAnsi" w:hAnsiTheme="minorHAnsi" w:cstheme="minorBidi"/>
              <w:b/>
              <w:bCs w:val="0"/>
              <w:noProof/>
              <w:sz w:val="24"/>
              <w:szCs w:val="24"/>
              <w:lang w:val="en-CN"/>
            </w:rPr>
          </w:pPr>
          <w:hyperlink w:anchor="_Toc122592442" w:history="1">
            <w:r w:rsidR="00450115" w:rsidRPr="00C37676">
              <w:rPr>
                <w:rStyle w:val="Hyperlink"/>
                <w:rFonts w:cs="Times New Roman"/>
                <w:b/>
                <w:bCs w:val="0"/>
                <w:noProof/>
                <w:lang w:val="en-AU"/>
              </w:rPr>
              <w:t>3. Tool used for risk of bias</w:t>
            </w:r>
            <w:r w:rsidR="00450115" w:rsidRPr="00C37676">
              <w:rPr>
                <w:b/>
                <w:bCs w:val="0"/>
                <w:noProof/>
                <w:webHidden/>
              </w:rPr>
              <w:tab/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begin"/>
            </w:r>
            <w:r w:rsidR="00450115" w:rsidRPr="00C37676">
              <w:rPr>
                <w:b/>
                <w:bCs w:val="0"/>
                <w:noProof/>
                <w:webHidden/>
              </w:rPr>
              <w:instrText xml:space="preserve"> PAGEREF _Toc122592442 \h </w:instrText>
            </w:r>
            <w:r w:rsidR="00450115" w:rsidRPr="00C37676">
              <w:rPr>
                <w:b/>
                <w:bCs w:val="0"/>
                <w:noProof/>
                <w:webHidden/>
              </w:rPr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separate"/>
            </w:r>
            <w:r w:rsidR="00450115" w:rsidRPr="00C37676">
              <w:rPr>
                <w:b/>
                <w:bCs w:val="0"/>
                <w:noProof/>
                <w:webHidden/>
              </w:rPr>
              <w:t>6</w:t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end"/>
            </w:r>
          </w:hyperlink>
        </w:p>
        <w:p w14:paraId="4C620849" w14:textId="1121F01F" w:rsidR="00450115" w:rsidRPr="00C37676" w:rsidRDefault="00000000">
          <w:pPr>
            <w:pStyle w:val="TOC1"/>
            <w:rPr>
              <w:rFonts w:asciiTheme="minorHAnsi" w:hAnsiTheme="minorHAnsi" w:cstheme="minorBidi"/>
              <w:b/>
              <w:bCs w:val="0"/>
              <w:noProof/>
              <w:sz w:val="24"/>
              <w:szCs w:val="24"/>
              <w:lang w:val="en-CN"/>
            </w:rPr>
          </w:pPr>
          <w:hyperlink w:anchor="_Toc122592443" w:history="1">
            <w:r w:rsidR="00450115" w:rsidRPr="00C37676">
              <w:rPr>
                <w:rStyle w:val="Hyperlink"/>
                <w:rFonts w:cs="Times New Roman"/>
                <w:b/>
                <w:bCs w:val="0"/>
                <w:noProof/>
                <w:lang w:val="en-AU"/>
              </w:rPr>
              <w:t>4. The definition of subgroup variables by countries</w:t>
            </w:r>
            <w:r w:rsidR="00450115" w:rsidRPr="00C37676">
              <w:rPr>
                <w:b/>
                <w:bCs w:val="0"/>
                <w:noProof/>
                <w:webHidden/>
              </w:rPr>
              <w:tab/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begin"/>
            </w:r>
            <w:r w:rsidR="00450115" w:rsidRPr="00C37676">
              <w:rPr>
                <w:b/>
                <w:bCs w:val="0"/>
                <w:noProof/>
                <w:webHidden/>
              </w:rPr>
              <w:instrText xml:space="preserve"> PAGEREF _Toc122592443 \h </w:instrText>
            </w:r>
            <w:r w:rsidR="00450115" w:rsidRPr="00C37676">
              <w:rPr>
                <w:b/>
                <w:bCs w:val="0"/>
                <w:noProof/>
                <w:webHidden/>
              </w:rPr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separate"/>
            </w:r>
            <w:r w:rsidR="00450115" w:rsidRPr="00C37676">
              <w:rPr>
                <w:b/>
                <w:bCs w:val="0"/>
                <w:noProof/>
                <w:webHidden/>
              </w:rPr>
              <w:t>7</w:t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end"/>
            </w:r>
          </w:hyperlink>
        </w:p>
        <w:p w14:paraId="67E4B5BA" w14:textId="3A8D5647" w:rsidR="00450115" w:rsidRPr="00C37676" w:rsidRDefault="00000000">
          <w:pPr>
            <w:pStyle w:val="TOC1"/>
            <w:rPr>
              <w:rFonts w:asciiTheme="minorHAnsi" w:hAnsiTheme="minorHAnsi" w:cstheme="minorBidi"/>
              <w:b/>
              <w:bCs w:val="0"/>
              <w:noProof/>
              <w:sz w:val="24"/>
              <w:szCs w:val="24"/>
              <w:lang w:val="en-CN"/>
            </w:rPr>
          </w:pPr>
          <w:hyperlink w:anchor="_Toc122592444" w:history="1">
            <w:r w:rsidR="00450115" w:rsidRPr="00C37676">
              <w:rPr>
                <w:rStyle w:val="Hyperlink"/>
                <w:rFonts w:cs="Times New Roman"/>
                <w:b/>
                <w:bCs w:val="0"/>
                <w:noProof/>
                <w:lang w:val="en-AU"/>
              </w:rPr>
              <w:t>5. Method for calculating estimates for COVID-19 severe outcomes attributable to diabetes</w:t>
            </w:r>
            <w:r w:rsidR="00450115" w:rsidRPr="00C37676">
              <w:rPr>
                <w:b/>
                <w:bCs w:val="0"/>
                <w:noProof/>
                <w:webHidden/>
              </w:rPr>
              <w:tab/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begin"/>
            </w:r>
            <w:r w:rsidR="00450115" w:rsidRPr="00C37676">
              <w:rPr>
                <w:b/>
                <w:bCs w:val="0"/>
                <w:noProof/>
                <w:webHidden/>
              </w:rPr>
              <w:instrText xml:space="preserve"> PAGEREF _Toc122592444 \h </w:instrText>
            </w:r>
            <w:r w:rsidR="00450115" w:rsidRPr="00C37676">
              <w:rPr>
                <w:b/>
                <w:bCs w:val="0"/>
                <w:noProof/>
                <w:webHidden/>
              </w:rPr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separate"/>
            </w:r>
            <w:r w:rsidR="00450115" w:rsidRPr="00C37676">
              <w:rPr>
                <w:b/>
                <w:bCs w:val="0"/>
                <w:noProof/>
                <w:webHidden/>
              </w:rPr>
              <w:t>8</w:t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end"/>
            </w:r>
          </w:hyperlink>
        </w:p>
        <w:p w14:paraId="4C1C9F46" w14:textId="4C9F4007" w:rsidR="00450115" w:rsidRPr="00C37676" w:rsidRDefault="00000000">
          <w:pPr>
            <w:pStyle w:val="TOC1"/>
            <w:rPr>
              <w:rFonts w:asciiTheme="minorHAnsi" w:hAnsiTheme="minorHAnsi" w:cstheme="minorBidi"/>
              <w:b/>
              <w:bCs w:val="0"/>
              <w:noProof/>
              <w:sz w:val="24"/>
              <w:szCs w:val="24"/>
              <w:lang w:val="en-CN"/>
            </w:rPr>
          </w:pPr>
          <w:hyperlink w:anchor="_Toc122592445" w:history="1">
            <w:r w:rsidR="00450115" w:rsidRPr="00C37676">
              <w:rPr>
                <w:rStyle w:val="Hyperlink"/>
                <w:rFonts w:cs="Times New Roman"/>
                <w:b/>
                <w:bCs w:val="0"/>
                <w:noProof/>
                <w:lang w:val="en-AU"/>
              </w:rPr>
              <w:t>Appendix table 1: Global pooled prevalence of diabetes in confirmed COVID-19 patients.</w:t>
            </w:r>
            <w:r w:rsidR="00450115" w:rsidRPr="00C37676">
              <w:rPr>
                <w:b/>
                <w:bCs w:val="0"/>
                <w:noProof/>
                <w:webHidden/>
              </w:rPr>
              <w:tab/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begin"/>
            </w:r>
            <w:r w:rsidR="00450115" w:rsidRPr="00C37676">
              <w:rPr>
                <w:b/>
                <w:bCs w:val="0"/>
                <w:noProof/>
                <w:webHidden/>
              </w:rPr>
              <w:instrText xml:space="preserve"> PAGEREF _Toc122592445 \h </w:instrText>
            </w:r>
            <w:r w:rsidR="00450115" w:rsidRPr="00C37676">
              <w:rPr>
                <w:b/>
                <w:bCs w:val="0"/>
                <w:noProof/>
                <w:webHidden/>
              </w:rPr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separate"/>
            </w:r>
            <w:r w:rsidR="00450115" w:rsidRPr="00C37676">
              <w:rPr>
                <w:b/>
                <w:bCs w:val="0"/>
                <w:noProof/>
                <w:webHidden/>
              </w:rPr>
              <w:t>10</w:t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end"/>
            </w:r>
          </w:hyperlink>
        </w:p>
        <w:p w14:paraId="01172031" w14:textId="610CDB50" w:rsidR="00450115" w:rsidRPr="00C37676" w:rsidRDefault="00000000">
          <w:pPr>
            <w:pStyle w:val="TOC1"/>
            <w:rPr>
              <w:rFonts w:asciiTheme="minorHAnsi" w:hAnsiTheme="minorHAnsi" w:cstheme="minorBidi"/>
              <w:b/>
              <w:bCs w:val="0"/>
              <w:noProof/>
              <w:sz w:val="24"/>
              <w:szCs w:val="24"/>
              <w:lang w:val="en-CN"/>
            </w:rPr>
          </w:pPr>
          <w:hyperlink w:anchor="_Toc122592446" w:history="1">
            <w:r w:rsidR="00450115" w:rsidRPr="00C37676">
              <w:rPr>
                <w:rStyle w:val="Hyperlink"/>
                <w:rFonts w:cs="Times New Roman"/>
                <w:b/>
                <w:bCs w:val="0"/>
                <w:noProof/>
                <w:lang w:val="en-AU"/>
              </w:rPr>
              <w:t>Appendix table 2: Global pooled prevalence of diabetes in non-hospitalized COVID-19 patients.</w:t>
            </w:r>
            <w:r w:rsidR="00450115" w:rsidRPr="00C37676">
              <w:rPr>
                <w:b/>
                <w:bCs w:val="0"/>
                <w:noProof/>
                <w:webHidden/>
              </w:rPr>
              <w:tab/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begin"/>
            </w:r>
            <w:r w:rsidR="00450115" w:rsidRPr="00C37676">
              <w:rPr>
                <w:b/>
                <w:bCs w:val="0"/>
                <w:noProof/>
                <w:webHidden/>
              </w:rPr>
              <w:instrText xml:space="preserve"> PAGEREF _Toc122592446 \h </w:instrText>
            </w:r>
            <w:r w:rsidR="00450115" w:rsidRPr="00C37676">
              <w:rPr>
                <w:b/>
                <w:bCs w:val="0"/>
                <w:noProof/>
                <w:webHidden/>
              </w:rPr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separate"/>
            </w:r>
            <w:r w:rsidR="00450115" w:rsidRPr="00C37676">
              <w:rPr>
                <w:b/>
                <w:bCs w:val="0"/>
                <w:noProof/>
                <w:webHidden/>
              </w:rPr>
              <w:t>11</w:t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end"/>
            </w:r>
          </w:hyperlink>
        </w:p>
        <w:p w14:paraId="6F3AB085" w14:textId="64F00E97" w:rsidR="00450115" w:rsidRPr="00C37676" w:rsidRDefault="00000000">
          <w:pPr>
            <w:pStyle w:val="TOC1"/>
            <w:rPr>
              <w:rFonts w:asciiTheme="minorHAnsi" w:hAnsiTheme="minorHAnsi" w:cstheme="minorBidi"/>
              <w:b/>
              <w:bCs w:val="0"/>
              <w:noProof/>
              <w:sz w:val="24"/>
              <w:szCs w:val="24"/>
              <w:lang w:val="en-CN"/>
            </w:rPr>
          </w:pPr>
          <w:hyperlink w:anchor="_Toc122592447" w:history="1">
            <w:r w:rsidR="00450115" w:rsidRPr="00C37676">
              <w:rPr>
                <w:rStyle w:val="Hyperlink"/>
                <w:rFonts w:cs="Times New Roman"/>
                <w:b/>
                <w:bCs w:val="0"/>
                <w:noProof/>
                <w:lang w:val="en-AU"/>
              </w:rPr>
              <w:t>Appendix table 3: Global pooled prevalence of diabetes in hospitalized COVID-19 patients.</w:t>
            </w:r>
            <w:r w:rsidR="00450115" w:rsidRPr="00C37676">
              <w:rPr>
                <w:b/>
                <w:bCs w:val="0"/>
                <w:noProof/>
                <w:webHidden/>
              </w:rPr>
              <w:tab/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begin"/>
            </w:r>
            <w:r w:rsidR="00450115" w:rsidRPr="00C37676">
              <w:rPr>
                <w:b/>
                <w:bCs w:val="0"/>
                <w:noProof/>
                <w:webHidden/>
              </w:rPr>
              <w:instrText xml:space="preserve"> PAGEREF _Toc122592447 \h </w:instrText>
            </w:r>
            <w:r w:rsidR="00450115" w:rsidRPr="00C37676">
              <w:rPr>
                <w:b/>
                <w:bCs w:val="0"/>
                <w:noProof/>
                <w:webHidden/>
              </w:rPr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separate"/>
            </w:r>
            <w:r w:rsidR="00450115" w:rsidRPr="00C37676">
              <w:rPr>
                <w:b/>
                <w:bCs w:val="0"/>
                <w:noProof/>
                <w:webHidden/>
              </w:rPr>
              <w:t>12</w:t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end"/>
            </w:r>
          </w:hyperlink>
        </w:p>
        <w:p w14:paraId="3992CB6A" w14:textId="68563B4F" w:rsidR="00450115" w:rsidRPr="00C37676" w:rsidRDefault="00000000">
          <w:pPr>
            <w:pStyle w:val="TOC1"/>
            <w:rPr>
              <w:rFonts w:asciiTheme="minorHAnsi" w:hAnsiTheme="minorHAnsi" w:cstheme="minorBidi"/>
              <w:b/>
              <w:bCs w:val="0"/>
              <w:noProof/>
              <w:sz w:val="24"/>
              <w:szCs w:val="24"/>
              <w:lang w:val="en-CN"/>
            </w:rPr>
          </w:pPr>
          <w:hyperlink w:anchor="_Toc122592448" w:history="1">
            <w:r w:rsidR="00450115" w:rsidRPr="00C37676">
              <w:rPr>
                <w:rStyle w:val="Hyperlink"/>
                <w:rFonts w:cs="Times New Roman"/>
                <w:b/>
                <w:bCs w:val="0"/>
                <w:noProof/>
                <w:lang w:val="en-AU"/>
              </w:rPr>
              <w:t>Appendix table 4: Global pooled prevalence of diabetes in non-severe COVID-19 patients.</w:t>
            </w:r>
            <w:r w:rsidR="00450115" w:rsidRPr="00C37676">
              <w:rPr>
                <w:b/>
                <w:bCs w:val="0"/>
                <w:noProof/>
                <w:webHidden/>
              </w:rPr>
              <w:tab/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begin"/>
            </w:r>
            <w:r w:rsidR="00450115" w:rsidRPr="00C37676">
              <w:rPr>
                <w:b/>
                <w:bCs w:val="0"/>
                <w:noProof/>
                <w:webHidden/>
              </w:rPr>
              <w:instrText xml:space="preserve"> PAGEREF _Toc122592448 \h </w:instrText>
            </w:r>
            <w:r w:rsidR="00450115" w:rsidRPr="00C37676">
              <w:rPr>
                <w:b/>
                <w:bCs w:val="0"/>
                <w:noProof/>
                <w:webHidden/>
              </w:rPr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separate"/>
            </w:r>
            <w:r w:rsidR="00450115" w:rsidRPr="00C37676">
              <w:rPr>
                <w:b/>
                <w:bCs w:val="0"/>
                <w:noProof/>
                <w:webHidden/>
              </w:rPr>
              <w:t>13</w:t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end"/>
            </w:r>
          </w:hyperlink>
        </w:p>
        <w:p w14:paraId="4F927281" w14:textId="7501988C" w:rsidR="00450115" w:rsidRPr="00C37676" w:rsidRDefault="00000000">
          <w:pPr>
            <w:pStyle w:val="TOC1"/>
            <w:rPr>
              <w:rFonts w:asciiTheme="minorHAnsi" w:hAnsiTheme="minorHAnsi" w:cstheme="minorBidi"/>
              <w:b/>
              <w:bCs w:val="0"/>
              <w:noProof/>
              <w:sz w:val="24"/>
              <w:szCs w:val="24"/>
              <w:lang w:val="en-CN"/>
            </w:rPr>
          </w:pPr>
          <w:hyperlink w:anchor="_Toc122592449" w:history="1">
            <w:r w:rsidR="00450115" w:rsidRPr="00C37676">
              <w:rPr>
                <w:rStyle w:val="Hyperlink"/>
                <w:rFonts w:cs="Times New Roman"/>
                <w:b/>
                <w:bCs w:val="0"/>
                <w:noProof/>
                <w:lang w:val="en-AU"/>
              </w:rPr>
              <w:t>Appendix table 5: Global pooled prevalence of diabetes in severe COVID-19 patients.</w:t>
            </w:r>
            <w:r w:rsidR="00450115" w:rsidRPr="00C37676">
              <w:rPr>
                <w:b/>
                <w:bCs w:val="0"/>
                <w:noProof/>
                <w:webHidden/>
              </w:rPr>
              <w:tab/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begin"/>
            </w:r>
            <w:r w:rsidR="00450115" w:rsidRPr="00C37676">
              <w:rPr>
                <w:b/>
                <w:bCs w:val="0"/>
                <w:noProof/>
                <w:webHidden/>
              </w:rPr>
              <w:instrText xml:space="preserve"> PAGEREF _Toc122592449 \h </w:instrText>
            </w:r>
            <w:r w:rsidR="00450115" w:rsidRPr="00C37676">
              <w:rPr>
                <w:b/>
                <w:bCs w:val="0"/>
                <w:noProof/>
                <w:webHidden/>
              </w:rPr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separate"/>
            </w:r>
            <w:r w:rsidR="00450115" w:rsidRPr="00C37676">
              <w:rPr>
                <w:b/>
                <w:bCs w:val="0"/>
                <w:noProof/>
                <w:webHidden/>
              </w:rPr>
              <w:t>14</w:t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end"/>
            </w:r>
          </w:hyperlink>
        </w:p>
        <w:p w14:paraId="403FA644" w14:textId="1F0CFEF3" w:rsidR="00450115" w:rsidRPr="00C37676" w:rsidRDefault="00000000">
          <w:pPr>
            <w:pStyle w:val="TOC1"/>
            <w:rPr>
              <w:rFonts w:asciiTheme="minorHAnsi" w:hAnsiTheme="minorHAnsi" w:cstheme="minorBidi"/>
              <w:b/>
              <w:bCs w:val="0"/>
              <w:noProof/>
              <w:sz w:val="24"/>
              <w:szCs w:val="24"/>
              <w:lang w:val="en-CN"/>
            </w:rPr>
          </w:pPr>
          <w:hyperlink w:anchor="_Toc122592450" w:history="1">
            <w:r w:rsidR="00450115" w:rsidRPr="00C37676">
              <w:rPr>
                <w:rStyle w:val="Hyperlink"/>
                <w:rFonts w:cs="Times New Roman"/>
                <w:b/>
                <w:bCs w:val="0"/>
                <w:noProof/>
                <w:lang w:val="en-AU"/>
              </w:rPr>
              <w:t>Appendix table 6: Global pooled prevalence of diabetes in deceased COVID-19 patients.</w:t>
            </w:r>
            <w:r w:rsidR="00450115" w:rsidRPr="00C37676">
              <w:rPr>
                <w:b/>
                <w:bCs w:val="0"/>
                <w:noProof/>
                <w:webHidden/>
              </w:rPr>
              <w:tab/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begin"/>
            </w:r>
            <w:r w:rsidR="00450115" w:rsidRPr="00C37676">
              <w:rPr>
                <w:b/>
                <w:bCs w:val="0"/>
                <w:noProof/>
                <w:webHidden/>
              </w:rPr>
              <w:instrText xml:space="preserve"> PAGEREF _Toc122592450 \h </w:instrText>
            </w:r>
            <w:r w:rsidR="00450115" w:rsidRPr="00C37676">
              <w:rPr>
                <w:b/>
                <w:bCs w:val="0"/>
                <w:noProof/>
                <w:webHidden/>
              </w:rPr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separate"/>
            </w:r>
            <w:r w:rsidR="00450115" w:rsidRPr="00C37676">
              <w:rPr>
                <w:b/>
                <w:bCs w:val="0"/>
                <w:noProof/>
                <w:webHidden/>
              </w:rPr>
              <w:t>15</w:t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end"/>
            </w:r>
          </w:hyperlink>
        </w:p>
        <w:p w14:paraId="64DA4BA7" w14:textId="7DF457B9" w:rsidR="00450115" w:rsidRPr="00C37676" w:rsidRDefault="00000000">
          <w:pPr>
            <w:pStyle w:val="TOC1"/>
            <w:rPr>
              <w:rFonts w:asciiTheme="minorHAnsi" w:hAnsiTheme="minorHAnsi" w:cstheme="minorBidi"/>
              <w:b/>
              <w:bCs w:val="0"/>
              <w:noProof/>
              <w:sz w:val="24"/>
              <w:szCs w:val="24"/>
              <w:lang w:val="en-CN"/>
            </w:rPr>
          </w:pPr>
          <w:hyperlink w:anchor="_Toc122592451" w:history="1">
            <w:r w:rsidR="00450115" w:rsidRPr="00C37676">
              <w:rPr>
                <w:rStyle w:val="Hyperlink"/>
                <w:rFonts w:cs="Times New Roman"/>
                <w:b/>
                <w:bCs w:val="0"/>
                <w:noProof/>
                <w:lang w:val="en-AU"/>
              </w:rPr>
              <w:t>Appendix table 7: Meta regression analysis for the variation of diabetes prevalence in confirmed COVID-19 patients.</w:t>
            </w:r>
            <w:r w:rsidR="00450115" w:rsidRPr="00C37676">
              <w:rPr>
                <w:b/>
                <w:bCs w:val="0"/>
                <w:noProof/>
                <w:webHidden/>
              </w:rPr>
              <w:tab/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begin"/>
            </w:r>
            <w:r w:rsidR="00450115" w:rsidRPr="00C37676">
              <w:rPr>
                <w:b/>
                <w:bCs w:val="0"/>
                <w:noProof/>
                <w:webHidden/>
              </w:rPr>
              <w:instrText xml:space="preserve"> PAGEREF _Toc122592451 \h </w:instrText>
            </w:r>
            <w:r w:rsidR="00450115" w:rsidRPr="00C37676">
              <w:rPr>
                <w:b/>
                <w:bCs w:val="0"/>
                <w:noProof/>
                <w:webHidden/>
              </w:rPr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separate"/>
            </w:r>
            <w:r w:rsidR="00450115" w:rsidRPr="00C37676">
              <w:rPr>
                <w:b/>
                <w:bCs w:val="0"/>
                <w:noProof/>
                <w:webHidden/>
              </w:rPr>
              <w:t>16</w:t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end"/>
            </w:r>
          </w:hyperlink>
        </w:p>
        <w:p w14:paraId="2595346A" w14:textId="30D75BD4" w:rsidR="00450115" w:rsidRPr="00C37676" w:rsidRDefault="00000000">
          <w:pPr>
            <w:pStyle w:val="TOC1"/>
            <w:rPr>
              <w:rFonts w:asciiTheme="minorHAnsi" w:hAnsiTheme="minorHAnsi" w:cstheme="minorBidi"/>
              <w:b/>
              <w:bCs w:val="0"/>
              <w:noProof/>
              <w:sz w:val="24"/>
              <w:szCs w:val="24"/>
              <w:lang w:val="en-CN"/>
            </w:rPr>
          </w:pPr>
          <w:hyperlink w:anchor="_Toc122592452" w:history="1">
            <w:r w:rsidR="00450115" w:rsidRPr="00C37676">
              <w:rPr>
                <w:rStyle w:val="Hyperlink"/>
                <w:rFonts w:cs="Times New Roman"/>
                <w:b/>
                <w:bCs w:val="0"/>
                <w:noProof/>
                <w:lang w:val="en-AU"/>
              </w:rPr>
              <w:t>Appendix table 8: Meta regression analysis for the variation of diabetes prevalence in non-hospitalized COVID-19 patients.</w:t>
            </w:r>
            <w:r w:rsidR="00450115" w:rsidRPr="00C37676">
              <w:rPr>
                <w:b/>
                <w:bCs w:val="0"/>
                <w:noProof/>
                <w:webHidden/>
              </w:rPr>
              <w:tab/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begin"/>
            </w:r>
            <w:r w:rsidR="00450115" w:rsidRPr="00C37676">
              <w:rPr>
                <w:b/>
                <w:bCs w:val="0"/>
                <w:noProof/>
                <w:webHidden/>
              </w:rPr>
              <w:instrText xml:space="preserve"> PAGEREF _Toc122592452 \h </w:instrText>
            </w:r>
            <w:r w:rsidR="00450115" w:rsidRPr="00C37676">
              <w:rPr>
                <w:b/>
                <w:bCs w:val="0"/>
                <w:noProof/>
                <w:webHidden/>
              </w:rPr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separate"/>
            </w:r>
            <w:r w:rsidR="00450115" w:rsidRPr="00C37676">
              <w:rPr>
                <w:b/>
                <w:bCs w:val="0"/>
                <w:noProof/>
                <w:webHidden/>
              </w:rPr>
              <w:t>17</w:t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end"/>
            </w:r>
          </w:hyperlink>
        </w:p>
        <w:p w14:paraId="68088BD0" w14:textId="0462795B" w:rsidR="00450115" w:rsidRPr="00C37676" w:rsidRDefault="00000000">
          <w:pPr>
            <w:pStyle w:val="TOC1"/>
            <w:rPr>
              <w:rFonts w:asciiTheme="minorHAnsi" w:hAnsiTheme="minorHAnsi" w:cstheme="minorBidi"/>
              <w:b/>
              <w:bCs w:val="0"/>
              <w:noProof/>
              <w:sz w:val="24"/>
              <w:szCs w:val="24"/>
              <w:lang w:val="en-CN"/>
            </w:rPr>
          </w:pPr>
          <w:hyperlink w:anchor="_Toc122592453" w:history="1">
            <w:r w:rsidR="00450115" w:rsidRPr="00C37676">
              <w:rPr>
                <w:rStyle w:val="Hyperlink"/>
                <w:rFonts w:cs="Times New Roman"/>
                <w:b/>
                <w:bCs w:val="0"/>
                <w:noProof/>
                <w:lang w:val="en-AU"/>
              </w:rPr>
              <w:t>Appendix table 9: Meta regression analysis for the variation of diabetes prevalence in hospitalized COVID-19 patients.</w:t>
            </w:r>
            <w:r w:rsidR="00450115" w:rsidRPr="00C37676">
              <w:rPr>
                <w:b/>
                <w:bCs w:val="0"/>
                <w:noProof/>
                <w:webHidden/>
              </w:rPr>
              <w:tab/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begin"/>
            </w:r>
            <w:r w:rsidR="00450115" w:rsidRPr="00C37676">
              <w:rPr>
                <w:b/>
                <w:bCs w:val="0"/>
                <w:noProof/>
                <w:webHidden/>
              </w:rPr>
              <w:instrText xml:space="preserve"> PAGEREF _Toc122592453 \h </w:instrText>
            </w:r>
            <w:r w:rsidR="00450115" w:rsidRPr="00C37676">
              <w:rPr>
                <w:b/>
                <w:bCs w:val="0"/>
                <w:noProof/>
                <w:webHidden/>
              </w:rPr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separate"/>
            </w:r>
            <w:r w:rsidR="00450115" w:rsidRPr="00C37676">
              <w:rPr>
                <w:b/>
                <w:bCs w:val="0"/>
                <w:noProof/>
                <w:webHidden/>
              </w:rPr>
              <w:t>18</w:t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end"/>
            </w:r>
          </w:hyperlink>
        </w:p>
        <w:p w14:paraId="2AE8AB71" w14:textId="54FD5A0C" w:rsidR="00450115" w:rsidRPr="00C37676" w:rsidRDefault="00000000">
          <w:pPr>
            <w:pStyle w:val="TOC1"/>
            <w:rPr>
              <w:rFonts w:asciiTheme="minorHAnsi" w:hAnsiTheme="minorHAnsi" w:cstheme="minorBidi"/>
              <w:b/>
              <w:bCs w:val="0"/>
              <w:noProof/>
              <w:sz w:val="24"/>
              <w:szCs w:val="24"/>
              <w:lang w:val="en-CN"/>
            </w:rPr>
          </w:pPr>
          <w:hyperlink w:anchor="_Toc122592454" w:history="1">
            <w:r w:rsidR="00450115" w:rsidRPr="00C37676">
              <w:rPr>
                <w:rStyle w:val="Hyperlink"/>
                <w:rFonts w:cs="Times New Roman"/>
                <w:b/>
                <w:bCs w:val="0"/>
                <w:noProof/>
                <w:lang w:val="en-AU"/>
              </w:rPr>
              <w:t>Appendix table 10: Meta regression analysis for the variation of diabetes prevalence in non-severe COVID-19 patients.</w:t>
            </w:r>
            <w:r w:rsidR="00450115" w:rsidRPr="00C37676">
              <w:rPr>
                <w:b/>
                <w:bCs w:val="0"/>
                <w:noProof/>
                <w:webHidden/>
              </w:rPr>
              <w:tab/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begin"/>
            </w:r>
            <w:r w:rsidR="00450115" w:rsidRPr="00C37676">
              <w:rPr>
                <w:b/>
                <w:bCs w:val="0"/>
                <w:noProof/>
                <w:webHidden/>
              </w:rPr>
              <w:instrText xml:space="preserve"> PAGEREF _Toc122592454 \h </w:instrText>
            </w:r>
            <w:r w:rsidR="00450115" w:rsidRPr="00C37676">
              <w:rPr>
                <w:b/>
                <w:bCs w:val="0"/>
                <w:noProof/>
                <w:webHidden/>
              </w:rPr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separate"/>
            </w:r>
            <w:r w:rsidR="00450115" w:rsidRPr="00C37676">
              <w:rPr>
                <w:b/>
                <w:bCs w:val="0"/>
                <w:noProof/>
                <w:webHidden/>
              </w:rPr>
              <w:t>19</w:t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end"/>
            </w:r>
          </w:hyperlink>
        </w:p>
        <w:p w14:paraId="3B05D1B6" w14:textId="5E27DEEC" w:rsidR="00450115" w:rsidRPr="00C37676" w:rsidRDefault="00000000">
          <w:pPr>
            <w:pStyle w:val="TOC1"/>
            <w:rPr>
              <w:rFonts w:asciiTheme="minorHAnsi" w:hAnsiTheme="minorHAnsi" w:cstheme="minorBidi"/>
              <w:b/>
              <w:bCs w:val="0"/>
              <w:noProof/>
              <w:sz w:val="24"/>
              <w:szCs w:val="24"/>
              <w:lang w:val="en-CN"/>
            </w:rPr>
          </w:pPr>
          <w:hyperlink w:anchor="_Toc122592455" w:history="1">
            <w:r w:rsidR="00450115" w:rsidRPr="00C37676">
              <w:rPr>
                <w:rStyle w:val="Hyperlink"/>
                <w:rFonts w:cs="Times New Roman"/>
                <w:b/>
                <w:bCs w:val="0"/>
                <w:noProof/>
                <w:lang w:val="en-AU"/>
              </w:rPr>
              <w:t>Appendix table 11: Meta regression analysis for the variation of diabetes prevalence in severe COVID-19 patients.</w:t>
            </w:r>
            <w:r w:rsidR="00450115" w:rsidRPr="00C37676">
              <w:rPr>
                <w:b/>
                <w:bCs w:val="0"/>
                <w:noProof/>
                <w:webHidden/>
              </w:rPr>
              <w:tab/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begin"/>
            </w:r>
            <w:r w:rsidR="00450115" w:rsidRPr="00C37676">
              <w:rPr>
                <w:b/>
                <w:bCs w:val="0"/>
                <w:noProof/>
                <w:webHidden/>
              </w:rPr>
              <w:instrText xml:space="preserve"> PAGEREF _Toc122592455 \h </w:instrText>
            </w:r>
            <w:r w:rsidR="00450115" w:rsidRPr="00C37676">
              <w:rPr>
                <w:b/>
                <w:bCs w:val="0"/>
                <w:noProof/>
                <w:webHidden/>
              </w:rPr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separate"/>
            </w:r>
            <w:r w:rsidR="00450115" w:rsidRPr="00C37676">
              <w:rPr>
                <w:b/>
                <w:bCs w:val="0"/>
                <w:noProof/>
                <w:webHidden/>
              </w:rPr>
              <w:t>20</w:t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end"/>
            </w:r>
          </w:hyperlink>
        </w:p>
        <w:p w14:paraId="694B0DC7" w14:textId="4A333E41" w:rsidR="00450115" w:rsidRPr="00C37676" w:rsidRDefault="00000000">
          <w:pPr>
            <w:pStyle w:val="TOC1"/>
            <w:rPr>
              <w:rFonts w:asciiTheme="minorHAnsi" w:hAnsiTheme="minorHAnsi" w:cstheme="minorBidi"/>
              <w:b/>
              <w:bCs w:val="0"/>
              <w:noProof/>
              <w:sz w:val="24"/>
              <w:szCs w:val="24"/>
              <w:lang w:val="en-CN"/>
            </w:rPr>
          </w:pPr>
          <w:hyperlink w:anchor="_Toc122592456" w:history="1">
            <w:r w:rsidR="00450115" w:rsidRPr="00C37676">
              <w:rPr>
                <w:rStyle w:val="Hyperlink"/>
                <w:rFonts w:cs="Times New Roman"/>
                <w:b/>
                <w:bCs w:val="0"/>
                <w:noProof/>
                <w:lang w:val="en-AU"/>
              </w:rPr>
              <w:t>Appendix table 12: Meta regression analysis for the variation of diabetes prevalence in deceased COVID-19 patients.</w:t>
            </w:r>
            <w:r w:rsidR="00450115" w:rsidRPr="00C37676">
              <w:rPr>
                <w:b/>
                <w:bCs w:val="0"/>
                <w:noProof/>
                <w:webHidden/>
              </w:rPr>
              <w:tab/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begin"/>
            </w:r>
            <w:r w:rsidR="00450115" w:rsidRPr="00C37676">
              <w:rPr>
                <w:b/>
                <w:bCs w:val="0"/>
                <w:noProof/>
                <w:webHidden/>
              </w:rPr>
              <w:instrText xml:space="preserve"> PAGEREF _Toc122592456 \h </w:instrText>
            </w:r>
            <w:r w:rsidR="00450115" w:rsidRPr="00C37676">
              <w:rPr>
                <w:b/>
                <w:bCs w:val="0"/>
                <w:noProof/>
                <w:webHidden/>
              </w:rPr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separate"/>
            </w:r>
            <w:r w:rsidR="00450115" w:rsidRPr="00C37676">
              <w:rPr>
                <w:b/>
                <w:bCs w:val="0"/>
                <w:noProof/>
                <w:webHidden/>
              </w:rPr>
              <w:t>21</w:t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end"/>
            </w:r>
          </w:hyperlink>
        </w:p>
        <w:p w14:paraId="7F5C8340" w14:textId="54089DAE" w:rsidR="00450115" w:rsidRPr="00C37676" w:rsidRDefault="00000000">
          <w:pPr>
            <w:pStyle w:val="TOC1"/>
            <w:rPr>
              <w:rFonts w:asciiTheme="minorHAnsi" w:hAnsiTheme="minorHAnsi" w:cstheme="minorBidi"/>
              <w:b/>
              <w:bCs w:val="0"/>
              <w:noProof/>
              <w:sz w:val="24"/>
              <w:szCs w:val="24"/>
              <w:lang w:val="en-CN"/>
            </w:rPr>
          </w:pPr>
          <w:hyperlink w:anchor="_Toc122592457" w:history="1">
            <w:r w:rsidR="00450115" w:rsidRPr="00C37676">
              <w:rPr>
                <w:rStyle w:val="Hyperlink"/>
                <w:rFonts w:cs="Times New Roman"/>
                <w:b/>
                <w:bCs w:val="0"/>
                <w:noProof/>
                <w:lang w:val="en-AU"/>
              </w:rPr>
              <w:t>Appendix table 13: Global relative risk (RR) and population attributable fraction (PAF) of patients with diabetes on COVID-19-related presence of severe disease.</w:t>
            </w:r>
            <w:r w:rsidR="00450115" w:rsidRPr="00C37676">
              <w:rPr>
                <w:b/>
                <w:bCs w:val="0"/>
                <w:noProof/>
                <w:webHidden/>
              </w:rPr>
              <w:tab/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begin"/>
            </w:r>
            <w:r w:rsidR="00450115" w:rsidRPr="00C37676">
              <w:rPr>
                <w:b/>
                <w:bCs w:val="0"/>
                <w:noProof/>
                <w:webHidden/>
              </w:rPr>
              <w:instrText xml:space="preserve"> PAGEREF _Toc122592457 \h </w:instrText>
            </w:r>
            <w:r w:rsidR="00450115" w:rsidRPr="00C37676">
              <w:rPr>
                <w:b/>
                <w:bCs w:val="0"/>
                <w:noProof/>
                <w:webHidden/>
              </w:rPr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separate"/>
            </w:r>
            <w:r w:rsidR="00450115" w:rsidRPr="00C37676">
              <w:rPr>
                <w:b/>
                <w:bCs w:val="0"/>
                <w:noProof/>
                <w:webHidden/>
              </w:rPr>
              <w:t>22</w:t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end"/>
            </w:r>
          </w:hyperlink>
        </w:p>
        <w:p w14:paraId="1B242709" w14:textId="66F728A3" w:rsidR="00450115" w:rsidRPr="00C37676" w:rsidRDefault="00000000">
          <w:pPr>
            <w:pStyle w:val="TOC1"/>
            <w:rPr>
              <w:rFonts w:asciiTheme="minorHAnsi" w:hAnsiTheme="minorHAnsi" w:cstheme="minorBidi"/>
              <w:b/>
              <w:bCs w:val="0"/>
              <w:noProof/>
              <w:sz w:val="24"/>
              <w:szCs w:val="24"/>
              <w:lang w:val="en-CN"/>
            </w:rPr>
          </w:pPr>
          <w:hyperlink w:anchor="_Toc122592458" w:history="1">
            <w:r w:rsidR="00450115" w:rsidRPr="00C37676">
              <w:rPr>
                <w:rStyle w:val="Hyperlink"/>
                <w:rFonts w:cs="Times New Roman"/>
                <w:b/>
                <w:bCs w:val="0"/>
                <w:noProof/>
                <w:lang w:val="en-AU"/>
              </w:rPr>
              <w:t>Appendix table 14: Global relative risk (RR) and population attributable fraction (PAF) of patients with diabetes on COVID-19-related death.</w:t>
            </w:r>
            <w:r w:rsidR="00450115" w:rsidRPr="00C37676">
              <w:rPr>
                <w:b/>
                <w:bCs w:val="0"/>
                <w:noProof/>
                <w:webHidden/>
              </w:rPr>
              <w:tab/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begin"/>
            </w:r>
            <w:r w:rsidR="00450115" w:rsidRPr="00C37676">
              <w:rPr>
                <w:b/>
                <w:bCs w:val="0"/>
                <w:noProof/>
                <w:webHidden/>
              </w:rPr>
              <w:instrText xml:space="preserve"> PAGEREF _Toc122592458 \h </w:instrText>
            </w:r>
            <w:r w:rsidR="00450115" w:rsidRPr="00C37676">
              <w:rPr>
                <w:b/>
                <w:bCs w:val="0"/>
                <w:noProof/>
                <w:webHidden/>
              </w:rPr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separate"/>
            </w:r>
            <w:r w:rsidR="00450115" w:rsidRPr="00C37676">
              <w:rPr>
                <w:b/>
                <w:bCs w:val="0"/>
                <w:noProof/>
                <w:webHidden/>
              </w:rPr>
              <w:t>23</w:t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end"/>
            </w:r>
          </w:hyperlink>
        </w:p>
        <w:p w14:paraId="54FA569D" w14:textId="43FBE48E" w:rsidR="00450115" w:rsidRPr="00C37676" w:rsidRDefault="00000000">
          <w:pPr>
            <w:pStyle w:val="TOC1"/>
            <w:rPr>
              <w:rFonts w:asciiTheme="minorHAnsi" w:hAnsiTheme="minorHAnsi" w:cstheme="minorBidi"/>
              <w:b/>
              <w:bCs w:val="0"/>
              <w:noProof/>
              <w:sz w:val="24"/>
              <w:szCs w:val="24"/>
              <w:lang w:val="en-CN"/>
            </w:rPr>
          </w:pPr>
          <w:hyperlink w:anchor="_Toc122592459" w:history="1">
            <w:r w:rsidR="00450115" w:rsidRPr="00C37676">
              <w:rPr>
                <w:rStyle w:val="Hyperlink"/>
                <w:rFonts w:cs="Times New Roman"/>
                <w:b/>
                <w:bCs w:val="0"/>
                <w:noProof/>
                <w:lang w:val="en-AU"/>
              </w:rPr>
              <w:t>Figure S1: Global pooled prevalence of diabetes in confirmed COVID-19 patients.</w:t>
            </w:r>
            <w:r w:rsidR="00450115" w:rsidRPr="00C37676">
              <w:rPr>
                <w:b/>
                <w:bCs w:val="0"/>
                <w:noProof/>
                <w:webHidden/>
              </w:rPr>
              <w:tab/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begin"/>
            </w:r>
            <w:r w:rsidR="00450115" w:rsidRPr="00C37676">
              <w:rPr>
                <w:b/>
                <w:bCs w:val="0"/>
                <w:noProof/>
                <w:webHidden/>
              </w:rPr>
              <w:instrText xml:space="preserve"> PAGEREF _Toc122592459 \h </w:instrText>
            </w:r>
            <w:r w:rsidR="00450115" w:rsidRPr="00C37676">
              <w:rPr>
                <w:b/>
                <w:bCs w:val="0"/>
                <w:noProof/>
                <w:webHidden/>
              </w:rPr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separate"/>
            </w:r>
            <w:r w:rsidR="00450115" w:rsidRPr="00C37676">
              <w:rPr>
                <w:b/>
                <w:bCs w:val="0"/>
                <w:noProof/>
                <w:webHidden/>
              </w:rPr>
              <w:t>24</w:t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end"/>
            </w:r>
          </w:hyperlink>
        </w:p>
        <w:p w14:paraId="22D9B6C7" w14:textId="5D8FC9DB" w:rsidR="00450115" w:rsidRPr="00C37676" w:rsidRDefault="00000000">
          <w:pPr>
            <w:pStyle w:val="TOC1"/>
            <w:rPr>
              <w:rFonts w:asciiTheme="minorHAnsi" w:hAnsiTheme="minorHAnsi" w:cstheme="minorBidi"/>
              <w:b/>
              <w:bCs w:val="0"/>
              <w:noProof/>
              <w:sz w:val="24"/>
              <w:szCs w:val="24"/>
              <w:lang w:val="en-CN"/>
            </w:rPr>
          </w:pPr>
          <w:hyperlink w:anchor="_Toc122592460" w:history="1">
            <w:r w:rsidR="00450115" w:rsidRPr="00C37676">
              <w:rPr>
                <w:rStyle w:val="Hyperlink"/>
                <w:rFonts w:cs="Times New Roman"/>
                <w:b/>
                <w:bCs w:val="0"/>
                <w:noProof/>
                <w:lang w:val="en-AU"/>
              </w:rPr>
              <w:t>Figure S2: Global pooled prevalence of diabetes in non-hospitalized COVID-19 patients.</w:t>
            </w:r>
            <w:r w:rsidR="00450115" w:rsidRPr="00C37676">
              <w:rPr>
                <w:b/>
                <w:bCs w:val="0"/>
                <w:noProof/>
                <w:webHidden/>
              </w:rPr>
              <w:tab/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begin"/>
            </w:r>
            <w:r w:rsidR="00450115" w:rsidRPr="00C37676">
              <w:rPr>
                <w:b/>
                <w:bCs w:val="0"/>
                <w:noProof/>
                <w:webHidden/>
              </w:rPr>
              <w:instrText xml:space="preserve"> PAGEREF _Toc122592460 \h </w:instrText>
            </w:r>
            <w:r w:rsidR="00450115" w:rsidRPr="00C37676">
              <w:rPr>
                <w:b/>
                <w:bCs w:val="0"/>
                <w:noProof/>
                <w:webHidden/>
              </w:rPr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separate"/>
            </w:r>
            <w:r w:rsidR="00450115" w:rsidRPr="00C37676">
              <w:rPr>
                <w:b/>
                <w:bCs w:val="0"/>
                <w:noProof/>
                <w:webHidden/>
              </w:rPr>
              <w:t>25</w:t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end"/>
            </w:r>
          </w:hyperlink>
        </w:p>
        <w:p w14:paraId="1545BFCB" w14:textId="30DDD8CC" w:rsidR="00450115" w:rsidRPr="00C37676" w:rsidRDefault="00000000">
          <w:pPr>
            <w:pStyle w:val="TOC1"/>
            <w:rPr>
              <w:rFonts w:asciiTheme="minorHAnsi" w:hAnsiTheme="minorHAnsi" w:cstheme="minorBidi"/>
              <w:b/>
              <w:bCs w:val="0"/>
              <w:noProof/>
              <w:sz w:val="24"/>
              <w:szCs w:val="24"/>
              <w:lang w:val="en-CN"/>
            </w:rPr>
          </w:pPr>
          <w:hyperlink w:anchor="_Toc122592461" w:history="1">
            <w:r w:rsidR="00450115" w:rsidRPr="00C37676">
              <w:rPr>
                <w:rStyle w:val="Hyperlink"/>
                <w:rFonts w:cs="Times New Roman"/>
                <w:b/>
                <w:bCs w:val="0"/>
                <w:noProof/>
                <w:lang w:val="en-AU"/>
              </w:rPr>
              <w:t>Figure S3: Global pooled prevalence of diabetes in hospitalized COVID-19 patients.</w:t>
            </w:r>
            <w:r w:rsidR="00450115" w:rsidRPr="00C37676">
              <w:rPr>
                <w:b/>
                <w:bCs w:val="0"/>
                <w:noProof/>
                <w:webHidden/>
              </w:rPr>
              <w:tab/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begin"/>
            </w:r>
            <w:r w:rsidR="00450115" w:rsidRPr="00C37676">
              <w:rPr>
                <w:b/>
                <w:bCs w:val="0"/>
                <w:noProof/>
                <w:webHidden/>
              </w:rPr>
              <w:instrText xml:space="preserve"> PAGEREF _Toc122592461 \h </w:instrText>
            </w:r>
            <w:r w:rsidR="00450115" w:rsidRPr="00C37676">
              <w:rPr>
                <w:b/>
                <w:bCs w:val="0"/>
                <w:noProof/>
                <w:webHidden/>
              </w:rPr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separate"/>
            </w:r>
            <w:r w:rsidR="00450115" w:rsidRPr="00C37676">
              <w:rPr>
                <w:b/>
                <w:bCs w:val="0"/>
                <w:noProof/>
                <w:webHidden/>
              </w:rPr>
              <w:t>26</w:t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end"/>
            </w:r>
          </w:hyperlink>
        </w:p>
        <w:p w14:paraId="2FDB9DDF" w14:textId="2B0434B5" w:rsidR="00450115" w:rsidRPr="00C37676" w:rsidRDefault="00000000">
          <w:pPr>
            <w:pStyle w:val="TOC1"/>
            <w:rPr>
              <w:rFonts w:asciiTheme="minorHAnsi" w:hAnsiTheme="minorHAnsi" w:cstheme="minorBidi"/>
              <w:b/>
              <w:bCs w:val="0"/>
              <w:noProof/>
              <w:sz w:val="24"/>
              <w:szCs w:val="24"/>
              <w:lang w:val="en-CN"/>
            </w:rPr>
          </w:pPr>
          <w:hyperlink w:anchor="_Toc122592462" w:history="1">
            <w:r w:rsidR="00450115" w:rsidRPr="00C37676">
              <w:rPr>
                <w:rStyle w:val="Hyperlink"/>
                <w:rFonts w:cs="Times New Roman"/>
                <w:b/>
                <w:bCs w:val="0"/>
                <w:noProof/>
                <w:lang w:val="en-AU"/>
              </w:rPr>
              <w:t>Figure S4: Global pooled prevalence of diabetes in non-severe COVID-19 patients.</w:t>
            </w:r>
            <w:r w:rsidR="00450115" w:rsidRPr="00C37676">
              <w:rPr>
                <w:b/>
                <w:bCs w:val="0"/>
                <w:noProof/>
                <w:webHidden/>
              </w:rPr>
              <w:tab/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begin"/>
            </w:r>
            <w:r w:rsidR="00450115" w:rsidRPr="00C37676">
              <w:rPr>
                <w:b/>
                <w:bCs w:val="0"/>
                <w:noProof/>
                <w:webHidden/>
              </w:rPr>
              <w:instrText xml:space="preserve"> PAGEREF _Toc122592462 \h </w:instrText>
            </w:r>
            <w:r w:rsidR="00450115" w:rsidRPr="00C37676">
              <w:rPr>
                <w:b/>
                <w:bCs w:val="0"/>
                <w:noProof/>
                <w:webHidden/>
              </w:rPr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separate"/>
            </w:r>
            <w:r w:rsidR="00450115" w:rsidRPr="00C37676">
              <w:rPr>
                <w:b/>
                <w:bCs w:val="0"/>
                <w:noProof/>
                <w:webHidden/>
              </w:rPr>
              <w:t>27</w:t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end"/>
            </w:r>
          </w:hyperlink>
        </w:p>
        <w:p w14:paraId="174446A9" w14:textId="73AF9764" w:rsidR="00450115" w:rsidRPr="00C37676" w:rsidRDefault="00000000">
          <w:pPr>
            <w:pStyle w:val="TOC1"/>
            <w:rPr>
              <w:rFonts w:asciiTheme="minorHAnsi" w:hAnsiTheme="minorHAnsi" w:cstheme="minorBidi"/>
              <w:b/>
              <w:bCs w:val="0"/>
              <w:noProof/>
              <w:sz w:val="24"/>
              <w:szCs w:val="24"/>
              <w:lang w:val="en-CN"/>
            </w:rPr>
          </w:pPr>
          <w:hyperlink w:anchor="_Toc122592463" w:history="1">
            <w:r w:rsidR="00450115" w:rsidRPr="00C37676">
              <w:rPr>
                <w:rStyle w:val="Hyperlink"/>
                <w:rFonts w:cs="Times New Roman"/>
                <w:b/>
                <w:bCs w:val="0"/>
                <w:noProof/>
                <w:lang w:val="en-AU"/>
              </w:rPr>
              <w:t>Figure S5: Global pooled prevalence of diabetes in severe COVID-19 patients.</w:t>
            </w:r>
            <w:r w:rsidR="00450115" w:rsidRPr="00C37676">
              <w:rPr>
                <w:b/>
                <w:bCs w:val="0"/>
                <w:noProof/>
                <w:webHidden/>
              </w:rPr>
              <w:tab/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begin"/>
            </w:r>
            <w:r w:rsidR="00450115" w:rsidRPr="00C37676">
              <w:rPr>
                <w:b/>
                <w:bCs w:val="0"/>
                <w:noProof/>
                <w:webHidden/>
              </w:rPr>
              <w:instrText xml:space="preserve"> PAGEREF _Toc122592463 \h </w:instrText>
            </w:r>
            <w:r w:rsidR="00450115" w:rsidRPr="00C37676">
              <w:rPr>
                <w:b/>
                <w:bCs w:val="0"/>
                <w:noProof/>
                <w:webHidden/>
              </w:rPr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separate"/>
            </w:r>
            <w:r w:rsidR="00450115" w:rsidRPr="00C37676">
              <w:rPr>
                <w:b/>
                <w:bCs w:val="0"/>
                <w:noProof/>
                <w:webHidden/>
              </w:rPr>
              <w:t>28</w:t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end"/>
            </w:r>
          </w:hyperlink>
        </w:p>
        <w:p w14:paraId="31578249" w14:textId="2D62988C" w:rsidR="00450115" w:rsidRPr="00C37676" w:rsidRDefault="00000000">
          <w:pPr>
            <w:pStyle w:val="TOC1"/>
            <w:rPr>
              <w:rFonts w:asciiTheme="minorHAnsi" w:hAnsiTheme="minorHAnsi" w:cstheme="minorBidi"/>
              <w:b/>
              <w:bCs w:val="0"/>
              <w:noProof/>
              <w:sz w:val="24"/>
              <w:szCs w:val="24"/>
              <w:lang w:val="en-CN"/>
            </w:rPr>
          </w:pPr>
          <w:hyperlink w:anchor="_Toc122592464" w:history="1">
            <w:r w:rsidR="00450115" w:rsidRPr="00C37676">
              <w:rPr>
                <w:rStyle w:val="Hyperlink"/>
                <w:rFonts w:cs="Times New Roman"/>
                <w:b/>
                <w:bCs w:val="0"/>
                <w:noProof/>
                <w:lang w:val="en-AU"/>
              </w:rPr>
              <w:t>Figure S6: Global pooled prevalence of diabetes in deceased COVID-19 patients.</w:t>
            </w:r>
            <w:r w:rsidR="00450115" w:rsidRPr="00C37676">
              <w:rPr>
                <w:b/>
                <w:bCs w:val="0"/>
                <w:noProof/>
                <w:webHidden/>
              </w:rPr>
              <w:tab/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begin"/>
            </w:r>
            <w:r w:rsidR="00450115" w:rsidRPr="00C37676">
              <w:rPr>
                <w:b/>
                <w:bCs w:val="0"/>
                <w:noProof/>
                <w:webHidden/>
              </w:rPr>
              <w:instrText xml:space="preserve"> PAGEREF _Toc122592464 \h </w:instrText>
            </w:r>
            <w:r w:rsidR="00450115" w:rsidRPr="00C37676">
              <w:rPr>
                <w:b/>
                <w:bCs w:val="0"/>
                <w:noProof/>
                <w:webHidden/>
              </w:rPr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separate"/>
            </w:r>
            <w:r w:rsidR="00450115" w:rsidRPr="00C37676">
              <w:rPr>
                <w:b/>
                <w:bCs w:val="0"/>
                <w:noProof/>
                <w:webHidden/>
              </w:rPr>
              <w:t>29</w:t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end"/>
            </w:r>
          </w:hyperlink>
        </w:p>
        <w:p w14:paraId="052DE98A" w14:textId="6264A0D1" w:rsidR="00450115" w:rsidRPr="00C37676" w:rsidRDefault="00000000">
          <w:pPr>
            <w:pStyle w:val="TOC1"/>
            <w:rPr>
              <w:rFonts w:asciiTheme="minorHAnsi" w:hAnsiTheme="minorHAnsi" w:cstheme="minorBidi"/>
              <w:b/>
              <w:bCs w:val="0"/>
              <w:noProof/>
              <w:sz w:val="24"/>
              <w:szCs w:val="24"/>
              <w:lang w:val="en-CN"/>
            </w:rPr>
          </w:pPr>
          <w:hyperlink w:anchor="_Toc122592465" w:history="1">
            <w:r w:rsidR="00450115" w:rsidRPr="00C37676">
              <w:rPr>
                <w:rStyle w:val="Hyperlink"/>
                <w:rFonts w:cs="Times New Roman"/>
                <w:b/>
                <w:bCs w:val="0"/>
                <w:noProof/>
                <w:lang w:val="en-AU"/>
              </w:rPr>
              <w:t>Reference:</w:t>
            </w:r>
            <w:r w:rsidR="00450115" w:rsidRPr="00C37676">
              <w:rPr>
                <w:b/>
                <w:bCs w:val="0"/>
                <w:noProof/>
                <w:webHidden/>
              </w:rPr>
              <w:tab/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begin"/>
            </w:r>
            <w:r w:rsidR="00450115" w:rsidRPr="00C37676">
              <w:rPr>
                <w:b/>
                <w:bCs w:val="0"/>
                <w:noProof/>
                <w:webHidden/>
              </w:rPr>
              <w:instrText xml:space="preserve"> PAGEREF _Toc122592465 \h </w:instrText>
            </w:r>
            <w:r w:rsidR="00450115" w:rsidRPr="00C37676">
              <w:rPr>
                <w:b/>
                <w:bCs w:val="0"/>
                <w:noProof/>
                <w:webHidden/>
              </w:rPr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separate"/>
            </w:r>
            <w:r w:rsidR="00450115" w:rsidRPr="00C37676">
              <w:rPr>
                <w:b/>
                <w:bCs w:val="0"/>
                <w:noProof/>
                <w:webHidden/>
              </w:rPr>
              <w:t>30</w:t>
            </w:r>
            <w:r w:rsidR="00450115" w:rsidRPr="00C37676">
              <w:rPr>
                <w:b/>
                <w:bCs w:val="0"/>
                <w:noProof/>
                <w:webHidden/>
              </w:rPr>
              <w:fldChar w:fldCharType="end"/>
            </w:r>
          </w:hyperlink>
        </w:p>
        <w:p w14:paraId="32FE7CF1" w14:textId="4D64FD64" w:rsidR="00AB6B04" w:rsidRPr="00D278C1" w:rsidRDefault="00B30832">
          <w:pPr>
            <w:rPr>
              <w:lang w:val="en-AU"/>
            </w:rPr>
          </w:pPr>
          <w:r w:rsidRPr="00C37676">
            <w:rPr>
              <w:rFonts w:ascii="Times New Roman" w:hAnsi="Times New Roman" w:cstheme="minorHAnsi"/>
              <w:b/>
              <w:caps/>
              <w:sz w:val="21"/>
              <w:szCs w:val="22"/>
              <w:lang w:val="en-AU"/>
            </w:rPr>
            <w:fldChar w:fldCharType="end"/>
          </w:r>
        </w:p>
      </w:sdtContent>
    </w:sdt>
    <w:p w14:paraId="38CC70BB" w14:textId="7BBD6E9F" w:rsidR="00C43D92" w:rsidRPr="00D278C1" w:rsidRDefault="00C43D92" w:rsidP="00782D9C">
      <w:pPr>
        <w:rPr>
          <w:rFonts w:ascii="Times New Roman" w:hAnsi="Times New Roman" w:cs="Times New Roman"/>
          <w:sz w:val="21"/>
          <w:szCs w:val="21"/>
          <w:lang w:val="en-AU"/>
        </w:rPr>
      </w:pPr>
      <w:r w:rsidRPr="00D278C1">
        <w:rPr>
          <w:rFonts w:ascii="Times New Roman" w:hAnsi="Times New Roman" w:cs="Times New Roman"/>
          <w:sz w:val="21"/>
          <w:szCs w:val="21"/>
          <w:lang w:val="en-AU"/>
        </w:rPr>
        <w:br w:type="page"/>
      </w:r>
    </w:p>
    <w:p w14:paraId="09219FAF" w14:textId="470F13E8" w:rsidR="00C43D92" w:rsidRPr="00D278C1" w:rsidRDefault="00373FC6" w:rsidP="00700A8A">
      <w:pPr>
        <w:pStyle w:val="Heading1"/>
        <w:spacing w:before="0"/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</w:pPr>
      <w:bookmarkStart w:id="0" w:name="_Toc122592440"/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lastRenderedPageBreak/>
        <w:t>1</w:t>
      </w:r>
      <w:r w:rsidR="00AE1D33"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 xml:space="preserve">. </w:t>
      </w:r>
      <w:r w:rsidR="00C43D92"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Database search strategy</w:t>
      </w:r>
      <w:bookmarkEnd w:id="0"/>
    </w:p>
    <w:p w14:paraId="69F7B42B" w14:textId="77777777" w:rsidR="00C43D92" w:rsidRPr="00D278C1" w:rsidRDefault="00C43D92" w:rsidP="00C43D9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</w:pPr>
    </w:p>
    <w:p w14:paraId="0FB166C0" w14:textId="77777777" w:rsidR="0083498C" w:rsidRPr="00D278C1" w:rsidRDefault="0083498C" w:rsidP="0083498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</w:pPr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PUBMED</w:t>
      </w:r>
    </w:p>
    <w:p w14:paraId="23BF88F3" w14:textId="02688D67" w:rsidR="0083498C" w:rsidRPr="00D278C1" w:rsidRDefault="0083498C" w:rsidP="0083498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1"/>
          <w:szCs w:val="21"/>
          <w:lang w:val="en-AU"/>
        </w:rPr>
      </w:pPr>
      <w:r w:rsidRPr="00D278C1">
        <w:rPr>
          <w:rFonts w:ascii="Times New Roman" w:hAnsi="Times New Roman" w:cs="Times New Roman"/>
          <w:color w:val="000000"/>
          <w:sz w:val="21"/>
          <w:szCs w:val="21"/>
          <w:lang w:val="en-AU"/>
        </w:rPr>
        <w:t>(English [Language]) AND (((COVID-19[Title/Abstract]) OR (SARS-COV-2[Title/Abstract])) AND ((clinical character*[Title/Abstract]) OR (clinical feature*[Title/Abstract])) AND (diabet* OR glucose OR sugar OR glycated hemoglobin OR hyperglyc* OR HbA1c))</w:t>
      </w:r>
    </w:p>
    <w:p w14:paraId="05F5AAC6" w14:textId="77777777" w:rsidR="0083498C" w:rsidRPr="00D278C1" w:rsidRDefault="0083498C" w:rsidP="0083498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</w:pPr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(7</w:t>
      </w:r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vertAlign w:val="superscript"/>
          <w:lang w:val="en-AU"/>
        </w:rPr>
        <w:t>st</w:t>
      </w:r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 xml:space="preserve"> July 2021: 527) (24</w:t>
      </w:r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vertAlign w:val="superscript"/>
          <w:lang w:val="en-AU"/>
        </w:rPr>
        <w:t>th</w:t>
      </w:r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 xml:space="preserve"> May 2022: 777)</w:t>
      </w:r>
    </w:p>
    <w:p w14:paraId="3CA50EE6" w14:textId="77777777" w:rsidR="0083498C" w:rsidRPr="00D278C1" w:rsidRDefault="0083498C" w:rsidP="0083498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</w:pPr>
      <w:r w:rsidRPr="00D278C1">
        <w:rPr>
          <w:rFonts w:ascii="Times New Roman" w:hAnsi="Times New Roman" w:cs="Times New Roman"/>
          <w:b/>
          <w:bCs/>
          <w:noProof/>
          <w:color w:val="000000"/>
          <w:sz w:val="21"/>
          <w:szCs w:val="21"/>
          <w:lang w:val="en-AU"/>
        </w:rPr>
        <w:drawing>
          <wp:inline distT="0" distB="0" distL="0" distR="0" wp14:anchorId="4C76D8FA" wp14:editId="066EDD58">
            <wp:extent cx="4028792" cy="799356"/>
            <wp:effectExtent l="0" t="0" r="0" b="127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049757" cy="803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396466" w14:textId="77777777" w:rsidR="0083498C" w:rsidRPr="00D278C1" w:rsidRDefault="0083498C" w:rsidP="0083498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</w:pPr>
      <w:r w:rsidRPr="00D278C1">
        <w:rPr>
          <w:rFonts w:ascii="Times New Roman" w:hAnsi="Times New Roman" w:cs="Times New Roman"/>
          <w:b/>
          <w:bCs/>
          <w:noProof/>
          <w:color w:val="000000"/>
          <w:sz w:val="21"/>
          <w:szCs w:val="21"/>
          <w:lang w:val="en-AU"/>
        </w:rPr>
        <w:drawing>
          <wp:inline distT="0" distB="0" distL="0" distR="0" wp14:anchorId="662E295F" wp14:editId="13F60864">
            <wp:extent cx="4028440" cy="61459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084467" cy="623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CD6489" w14:textId="77777777" w:rsidR="0083498C" w:rsidRPr="00D278C1" w:rsidRDefault="0083498C" w:rsidP="0083498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</w:pPr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(</w:t>
      </w:r>
      <w:hyperlink r:id="rId10" w:history="1">
        <w:r w:rsidRPr="00D278C1">
          <w:rPr>
            <w:rStyle w:val="Hyperlink"/>
            <w:rFonts w:ascii="Times New Roman" w:hAnsi="Times New Roman" w:cs="Times New Roman"/>
            <w:b/>
            <w:bCs/>
            <w:sz w:val="21"/>
            <w:szCs w:val="21"/>
            <w:lang w:val="en-AU"/>
          </w:rPr>
          <w:t>https://pubmed.ncbi.nlm.nih.gov/advanced/</w:t>
        </w:r>
      </w:hyperlink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)</w:t>
      </w:r>
    </w:p>
    <w:p w14:paraId="4196C08C" w14:textId="77777777" w:rsidR="0083498C" w:rsidRPr="00D278C1" w:rsidRDefault="0083498C" w:rsidP="0083498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</w:pPr>
    </w:p>
    <w:p w14:paraId="4F65A089" w14:textId="77777777" w:rsidR="0083498C" w:rsidRPr="00D278C1" w:rsidRDefault="0083498C" w:rsidP="0083498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</w:pPr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EMBASE</w:t>
      </w:r>
    </w:p>
    <w:p w14:paraId="08CC9445" w14:textId="77777777" w:rsidR="0083498C" w:rsidRPr="00D278C1" w:rsidRDefault="0083498C" w:rsidP="0083498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1"/>
          <w:szCs w:val="21"/>
          <w:lang w:val="en-AU"/>
        </w:rPr>
      </w:pPr>
      <w:r w:rsidRPr="00D278C1">
        <w:rPr>
          <w:rFonts w:ascii="Times New Roman" w:hAnsi="Times New Roman" w:cs="Times New Roman"/>
          <w:color w:val="000000"/>
          <w:sz w:val="21"/>
          <w:szCs w:val="21"/>
          <w:lang w:val="en-AU"/>
        </w:rPr>
        <w:t>(COVID-19 OR SARS-COV-2):ab AND ((clinical character*) OR (clinical feature*)):ab AND (diabet* OR glucose OR sugar OR hyperglyc* OR (glycated hemoglobin) OR HbA1c)</w:t>
      </w:r>
      <w:r w:rsidRPr="00D278C1">
        <w:rPr>
          <w:sz w:val="21"/>
          <w:szCs w:val="21"/>
          <w:lang w:val="en-AU"/>
        </w:rPr>
        <w:t xml:space="preserve"> </w:t>
      </w:r>
      <w:r w:rsidRPr="00D278C1">
        <w:rPr>
          <w:rFonts w:ascii="Times New Roman" w:hAnsi="Times New Roman" w:cs="Times New Roman"/>
          <w:color w:val="000000"/>
          <w:sz w:val="21"/>
          <w:szCs w:val="21"/>
          <w:lang w:val="en-AU"/>
        </w:rPr>
        <w:t>AND [english]/lim</w:t>
      </w:r>
    </w:p>
    <w:p w14:paraId="2B60CF25" w14:textId="6A50E97F" w:rsidR="0083498C" w:rsidRPr="00D278C1" w:rsidRDefault="0083498C" w:rsidP="0083498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</w:pPr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(7</w:t>
      </w:r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vertAlign w:val="superscript"/>
          <w:lang w:val="en-AU"/>
        </w:rPr>
        <w:t>st</w:t>
      </w:r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 xml:space="preserve"> July 2021: 1</w:t>
      </w:r>
      <w:r w:rsidR="005859EB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,</w:t>
      </w:r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313) (24</w:t>
      </w:r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vertAlign w:val="superscript"/>
          <w:lang w:val="en-AU"/>
        </w:rPr>
        <w:t>th</w:t>
      </w:r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 xml:space="preserve"> May 2022: 2</w:t>
      </w:r>
      <w:r w:rsidR="005859EB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,</w:t>
      </w:r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508)</w:t>
      </w:r>
    </w:p>
    <w:p w14:paraId="3BF77B22" w14:textId="77777777" w:rsidR="0083498C" w:rsidRPr="00D278C1" w:rsidRDefault="0083498C" w:rsidP="0083498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</w:pPr>
      <w:r w:rsidRPr="00D278C1">
        <w:rPr>
          <w:rFonts w:ascii="Times New Roman" w:hAnsi="Times New Roman" w:cs="Times New Roman"/>
          <w:b/>
          <w:bCs/>
          <w:noProof/>
          <w:color w:val="000000"/>
          <w:sz w:val="21"/>
          <w:szCs w:val="21"/>
          <w:lang w:val="en-AU"/>
        </w:rPr>
        <w:drawing>
          <wp:inline distT="0" distB="0" distL="0" distR="0" wp14:anchorId="60ACA6DD" wp14:editId="5A8A5183">
            <wp:extent cx="5274310" cy="606425"/>
            <wp:effectExtent l="0" t="0" r="0" b="317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0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3BA623" w14:textId="77777777" w:rsidR="0083498C" w:rsidRPr="00D278C1" w:rsidRDefault="0083498C" w:rsidP="0083498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</w:pPr>
      <w:r w:rsidRPr="00D278C1">
        <w:rPr>
          <w:rFonts w:ascii="Times New Roman" w:hAnsi="Times New Roman" w:cs="Times New Roman"/>
          <w:b/>
          <w:bCs/>
          <w:noProof/>
          <w:color w:val="000000"/>
          <w:sz w:val="21"/>
          <w:szCs w:val="21"/>
          <w:lang w:val="en-AU"/>
        </w:rPr>
        <w:drawing>
          <wp:inline distT="0" distB="0" distL="0" distR="0" wp14:anchorId="0765F7A5" wp14:editId="6DDA1B61">
            <wp:extent cx="5331417" cy="522319"/>
            <wp:effectExtent l="0" t="0" r="317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60537" cy="5251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615DF0" w14:textId="77777777" w:rsidR="0083498C" w:rsidRPr="00D278C1" w:rsidRDefault="0083498C" w:rsidP="0083498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</w:pPr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(</w:t>
      </w:r>
      <w:hyperlink r:id="rId13" w:anchor="advancedSearch/default" w:history="1">
        <w:r w:rsidRPr="00D278C1">
          <w:rPr>
            <w:rStyle w:val="Hyperlink"/>
            <w:rFonts w:ascii="Times New Roman" w:hAnsi="Times New Roman" w:cs="Times New Roman"/>
            <w:b/>
            <w:bCs/>
            <w:sz w:val="21"/>
            <w:szCs w:val="21"/>
            <w:lang w:val="en-AU"/>
          </w:rPr>
          <w:t>https://www.embase.com/#advancedSearch/default</w:t>
        </w:r>
      </w:hyperlink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)</w:t>
      </w:r>
    </w:p>
    <w:p w14:paraId="515D9621" w14:textId="77777777" w:rsidR="0083498C" w:rsidRPr="00D278C1" w:rsidRDefault="0083498C" w:rsidP="0083498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</w:pPr>
    </w:p>
    <w:p w14:paraId="0E5556F1" w14:textId="77777777" w:rsidR="0083498C" w:rsidRPr="00D278C1" w:rsidRDefault="0083498C" w:rsidP="0083498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</w:pPr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WEB OF SCIENCE</w:t>
      </w:r>
    </w:p>
    <w:p w14:paraId="7AF5250D" w14:textId="77777777" w:rsidR="0083498C" w:rsidRPr="00D278C1" w:rsidRDefault="0083498C" w:rsidP="0083498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1"/>
          <w:szCs w:val="21"/>
          <w:lang w:val="en-AU"/>
        </w:rPr>
      </w:pPr>
      <w:r w:rsidRPr="00D278C1">
        <w:rPr>
          <w:rFonts w:ascii="Times New Roman" w:hAnsi="Times New Roman" w:cs="Times New Roman"/>
          <w:color w:val="000000"/>
          <w:sz w:val="21"/>
          <w:szCs w:val="21"/>
          <w:lang w:val="en-AU"/>
        </w:rPr>
        <w:t>TS=(COVID-19 OR SARS-COV-2) AND TS=(clinical character* OR clinical feature*) AND TS=( diabet* OR glucose OR sugar OR hyperglyc* OR glycated hemoglobin OR HbA1c)</w:t>
      </w:r>
      <w:r w:rsidRPr="00D278C1">
        <w:rPr>
          <w:sz w:val="21"/>
          <w:szCs w:val="21"/>
          <w:lang w:val="en-AU"/>
        </w:rPr>
        <w:t xml:space="preserve"> </w:t>
      </w:r>
      <w:r w:rsidRPr="00D278C1">
        <w:rPr>
          <w:rFonts w:ascii="Times New Roman" w:hAnsi="Times New Roman" w:cs="Times New Roman"/>
          <w:color w:val="000000"/>
          <w:sz w:val="21"/>
          <w:szCs w:val="21"/>
          <w:lang w:val="en-AU"/>
        </w:rPr>
        <w:t>and English (Languages)</w:t>
      </w:r>
    </w:p>
    <w:p w14:paraId="299B6B32" w14:textId="7703FF39" w:rsidR="0083498C" w:rsidRPr="00D278C1" w:rsidRDefault="0083498C" w:rsidP="0083498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</w:pPr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(7</w:t>
      </w:r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vertAlign w:val="superscript"/>
          <w:lang w:val="en-AU"/>
        </w:rPr>
        <w:t>st</w:t>
      </w:r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 xml:space="preserve"> July 2021: 1</w:t>
      </w:r>
      <w:r w:rsidR="005859EB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,</w:t>
      </w:r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289) (24</w:t>
      </w:r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vertAlign w:val="superscript"/>
          <w:lang w:val="en-AU"/>
        </w:rPr>
        <w:t>th</w:t>
      </w:r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 xml:space="preserve"> May 2022: 2</w:t>
      </w:r>
      <w:r w:rsidR="005859EB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,</w:t>
      </w:r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052)</w:t>
      </w:r>
    </w:p>
    <w:p w14:paraId="4A6C2039" w14:textId="77777777" w:rsidR="0083498C" w:rsidRPr="00D278C1" w:rsidRDefault="0083498C" w:rsidP="0083498C">
      <w:pPr>
        <w:rPr>
          <w:rFonts w:ascii="Times New Roman" w:hAnsi="Times New Roman" w:cs="Times New Roman"/>
          <w:sz w:val="21"/>
          <w:szCs w:val="21"/>
          <w:lang w:val="en-AU"/>
        </w:rPr>
      </w:pPr>
      <w:r w:rsidRPr="00D278C1">
        <w:rPr>
          <w:rFonts w:ascii="Times New Roman" w:hAnsi="Times New Roman" w:cs="Times New Roman"/>
          <w:noProof/>
          <w:sz w:val="21"/>
          <w:szCs w:val="21"/>
          <w:lang w:val="en-AU"/>
        </w:rPr>
        <w:drawing>
          <wp:inline distT="0" distB="0" distL="0" distR="0" wp14:anchorId="6359390B" wp14:editId="70EE4EE8">
            <wp:extent cx="4671588" cy="821719"/>
            <wp:effectExtent l="0" t="0" r="2540" b="381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705055" cy="8276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1D1A5A" w14:textId="77777777" w:rsidR="0083498C" w:rsidRPr="00D278C1" w:rsidRDefault="0083498C" w:rsidP="0083498C">
      <w:pPr>
        <w:rPr>
          <w:rFonts w:ascii="Times New Roman" w:hAnsi="Times New Roman" w:cs="Times New Roman"/>
          <w:sz w:val="21"/>
          <w:szCs w:val="21"/>
          <w:lang w:val="en-AU"/>
        </w:rPr>
      </w:pPr>
      <w:r w:rsidRPr="00D278C1">
        <w:rPr>
          <w:rFonts w:ascii="Times New Roman" w:hAnsi="Times New Roman" w:cs="Times New Roman"/>
          <w:noProof/>
          <w:sz w:val="21"/>
          <w:szCs w:val="21"/>
          <w:lang w:val="en-AU"/>
        </w:rPr>
        <w:drawing>
          <wp:inline distT="0" distB="0" distL="0" distR="0" wp14:anchorId="01561A6A" wp14:editId="5F3FF8FF">
            <wp:extent cx="4671060" cy="453632"/>
            <wp:effectExtent l="0" t="0" r="2540" b="381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710941" cy="457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88BAE6" w14:textId="77777777" w:rsidR="0083498C" w:rsidRPr="00D278C1" w:rsidRDefault="0083498C" w:rsidP="0083498C">
      <w:pPr>
        <w:rPr>
          <w:rFonts w:ascii="Times New Roman" w:hAnsi="Times New Roman" w:cs="Times New Roman"/>
          <w:sz w:val="21"/>
          <w:szCs w:val="21"/>
          <w:lang w:val="en-AU"/>
        </w:rPr>
      </w:pPr>
      <w:r w:rsidRPr="00D278C1">
        <w:rPr>
          <w:rFonts w:ascii="Times New Roman" w:hAnsi="Times New Roman" w:cs="Times New Roman"/>
          <w:sz w:val="21"/>
          <w:szCs w:val="21"/>
          <w:lang w:val="en-AU"/>
        </w:rPr>
        <w:t>(</w:t>
      </w:r>
      <w:hyperlink r:id="rId16" w:history="1">
        <w:r w:rsidRPr="00D278C1">
          <w:rPr>
            <w:rStyle w:val="Hyperlink"/>
            <w:rFonts w:ascii="Times New Roman" w:hAnsi="Times New Roman" w:cs="Times New Roman"/>
            <w:sz w:val="21"/>
            <w:szCs w:val="21"/>
            <w:lang w:val="en-AU"/>
          </w:rPr>
          <w:t>http://apps.webofknowledge.com/UA_AdvancedSearch_input.do?SID=7F2ROvHiCFB7CcHJYIx&amp;product=UA&amp;search_mode=AdvancedSearch</w:t>
        </w:r>
      </w:hyperlink>
      <w:r w:rsidRPr="00D278C1">
        <w:rPr>
          <w:rFonts w:ascii="Times New Roman" w:hAnsi="Times New Roman" w:cs="Times New Roman"/>
          <w:sz w:val="21"/>
          <w:szCs w:val="21"/>
          <w:lang w:val="en-AU"/>
        </w:rPr>
        <w:t xml:space="preserve">) </w:t>
      </w:r>
    </w:p>
    <w:p w14:paraId="23E812F8" w14:textId="77777777" w:rsidR="00E96783" w:rsidRPr="00D278C1" w:rsidRDefault="00E96783">
      <w:pPr>
        <w:rPr>
          <w:rFonts w:ascii="Times New Roman" w:hAnsi="Times New Roman" w:cs="Times New Roman"/>
          <w:sz w:val="21"/>
          <w:szCs w:val="21"/>
          <w:lang w:val="en-AU"/>
        </w:rPr>
      </w:pPr>
    </w:p>
    <w:p w14:paraId="0436532D" w14:textId="5A47BC0D" w:rsidR="00C43D92" w:rsidRPr="00D278C1" w:rsidRDefault="00C43D92">
      <w:pPr>
        <w:rPr>
          <w:rFonts w:ascii="Times New Roman" w:hAnsi="Times New Roman" w:cs="Times New Roman"/>
          <w:sz w:val="21"/>
          <w:szCs w:val="21"/>
          <w:lang w:val="en-AU"/>
        </w:rPr>
      </w:pPr>
      <w:r w:rsidRPr="00D278C1">
        <w:rPr>
          <w:rFonts w:ascii="Times New Roman" w:hAnsi="Times New Roman" w:cs="Times New Roman"/>
          <w:sz w:val="21"/>
          <w:szCs w:val="21"/>
          <w:lang w:val="en-AU"/>
        </w:rPr>
        <w:br w:type="page"/>
      </w:r>
    </w:p>
    <w:p w14:paraId="3D22C6E9" w14:textId="37AD9633" w:rsidR="00373FC6" w:rsidRPr="00D278C1" w:rsidRDefault="00373FC6" w:rsidP="00373FC6">
      <w:pPr>
        <w:pStyle w:val="Heading1"/>
        <w:spacing w:before="0"/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</w:pPr>
      <w:bookmarkStart w:id="1" w:name="_Toc122592441"/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lastRenderedPageBreak/>
        <w:t>2. Study selection and the definition of different COVID-19 disease states</w:t>
      </w:r>
      <w:bookmarkEnd w:id="1"/>
    </w:p>
    <w:p w14:paraId="42021995" w14:textId="77777777" w:rsidR="00373FC6" w:rsidRPr="00D278C1" w:rsidRDefault="00373FC6" w:rsidP="00373FC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both"/>
        <w:rPr>
          <w:rFonts w:ascii="Times New Roman" w:hAnsi="Times New Roman" w:cs="Times New Roman"/>
          <w:color w:val="000000"/>
          <w:sz w:val="20"/>
          <w:szCs w:val="20"/>
          <w:lang w:val="en-AU"/>
        </w:rPr>
      </w:pPr>
    </w:p>
    <w:p w14:paraId="6F7354F9" w14:textId="77777777" w:rsidR="00F12CE6" w:rsidRPr="00D278C1" w:rsidRDefault="00F12CE6" w:rsidP="00F12CE6">
      <w:pPr>
        <w:jc w:val="both"/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</w:pPr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Study selection</w:t>
      </w:r>
    </w:p>
    <w:p w14:paraId="368FCC58" w14:textId="04912F6C" w:rsidR="00F12CE6" w:rsidRPr="00D278C1" w:rsidRDefault="00F12CE6" w:rsidP="00F12CE6">
      <w:pPr>
        <w:jc w:val="both"/>
        <w:rPr>
          <w:rFonts w:ascii="Times New Roman" w:hAnsi="Times New Roman" w:cs="Times New Roman"/>
          <w:color w:val="000000"/>
          <w:sz w:val="21"/>
          <w:szCs w:val="21"/>
          <w:lang w:val="en-AU"/>
        </w:rPr>
      </w:pPr>
      <w:r w:rsidRPr="00D278C1">
        <w:rPr>
          <w:rFonts w:ascii="Times New Roman" w:hAnsi="Times New Roman" w:cs="Times New Roman"/>
          <w:color w:val="000000"/>
          <w:sz w:val="21"/>
          <w:szCs w:val="21"/>
          <w:lang w:val="en-AU"/>
        </w:rPr>
        <w:t xml:space="preserve">We initially identified </w:t>
      </w:r>
      <w:r w:rsidR="002451BD" w:rsidRPr="00D278C1">
        <w:rPr>
          <w:rFonts w:ascii="Times New Roman" w:hAnsi="Times New Roman" w:cs="Times New Roman"/>
          <w:color w:val="000000"/>
          <w:sz w:val="21"/>
          <w:szCs w:val="21"/>
          <w:lang w:val="en-AU"/>
        </w:rPr>
        <w:t>5</w:t>
      </w:r>
      <w:r w:rsidR="005153D4" w:rsidRPr="00D278C1">
        <w:rPr>
          <w:rFonts w:ascii="Times New Roman" w:hAnsi="Times New Roman" w:cs="Times New Roman"/>
          <w:color w:val="000000"/>
          <w:sz w:val="21"/>
          <w:szCs w:val="21"/>
          <w:lang w:val="en-AU"/>
        </w:rPr>
        <w:t>,</w:t>
      </w:r>
      <w:r w:rsidR="002451BD" w:rsidRPr="00D278C1">
        <w:rPr>
          <w:rFonts w:ascii="Times New Roman" w:hAnsi="Times New Roman" w:cs="Times New Roman"/>
          <w:color w:val="000000"/>
          <w:sz w:val="21"/>
          <w:szCs w:val="21"/>
          <w:lang w:val="en-AU"/>
        </w:rPr>
        <w:t>337</w:t>
      </w:r>
      <w:r w:rsidRPr="00D278C1">
        <w:rPr>
          <w:rFonts w:ascii="Times New Roman" w:hAnsi="Times New Roman" w:cs="Times New Roman"/>
          <w:color w:val="000000"/>
          <w:sz w:val="21"/>
          <w:szCs w:val="21"/>
          <w:lang w:val="en-AU"/>
        </w:rPr>
        <w:t xml:space="preserve"> records. After eliminating duplicates, </w:t>
      </w:r>
      <w:r w:rsidR="002451BD" w:rsidRPr="00D278C1">
        <w:rPr>
          <w:rFonts w:ascii="Times New Roman" w:hAnsi="Times New Roman" w:cs="Times New Roman"/>
          <w:color w:val="000000"/>
          <w:sz w:val="21"/>
          <w:szCs w:val="21"/>
          <w:lang w:val="en-AU"/>
        </w:rPr>
        <w:t>3</w:t>
      </w:r>
      <w:r w:rsidR="005153D4" w:rsidRPr="00D278C1">
        <w:rPr>
          <w:rFonts w:ascii="Times New Roman" w:hAnsi="Times New Roman" w:cs="Times New Roman"/>
          <w:color w:val="000000"/>
          <w:sz w:val="21"/>
          <w:szCs w:val="21"/>
          <w:lang w:val="en-AU"/>
        </w:rPr>
        <w:t>,</w:t>
      </w:r>
      <w:r w:rsidR="002451BD" w:rsidRPr="00D278C1">
        <w:rPr>
          <w:rFonts w:ascii="Times New Roman" w:hAnsi="Times New Roman" w:cs="Times New Roman"/>
          <w:color w:val="000000"/>
          <w:sz w:val="21"/>
          <w:szCs w:val="21"/>
          <w:lang w:val="en-AU"/>
        </w:rPr>
        <w:t>427</w:t>
      </w:r>
      <w:r w:rsidRPr="00D278C1">
        <w:rPr>
          <w:rFonts w:ascii="Times New Roman" w:hAnsi="Times New Roman" w:cs="Times New Roman"/>
          <w:color w:val="000000"/>
          <w:sz w:val="21"/>
          <w:szCs w:val="21"/>
          <w:lang w:val="en-AU"/>
        </w:rPr>
        <w:t xml:space="preserve"> records remained. We screened the titles and abstracts and excluded </w:t>
      </w:r>
      <w:r w:rsidR="002451BD" w:rsidRPr="00D278C1">
        <w:rPr>
          <w:rFonts w:ascii="Times New Roman" w:hAnsi="Times New Roman" w:cs="Times New Roman"/>
          <w:color w:val="000000"/>
          <w:sz w:val="21"/>
          <w:szCs w:val="21"/>
          <w:lang w:val="en-AU"/>
        </w:rPr>
        <w:t>2</w:t>
      </w:r>
      <w:r w:rsidR="005153D4" w:rsidRPr="00D278C1">
        <w:rPr>
          <w:rFonts w:ascii="Times New Roman" w:hAnsi="Times New Roman" w:cs="Times New Roman"/>
          <w:color w:val="000000"/>
          <w:sz w:val="21"/>
          <w:szCs w:val="21"/>
          <w:lang w:val="en-AU"/>
        </w:rPr>
        <w:t>,</w:t>
      </w:r>
      <w:r w:rsidR="002451BD" w:rsidRPr="00D278C1">
        <w:rPr>
          <w:rFonts w:ascii="Times New Roman" w:hAnsi="Times New Roman" w:cs="Times New Roman"/>
          <w:color w:val="000000"/>
          <w:sz w:val="21"/>
          <w:szCs w:val="21"/>
          <w:lang w:val="en-AU"/>
        </w:rPr>
        <w:t>537</w:t>
      </w:r>
      <w:r w:rsidRPr="00D278C1">
        <w:rPr>
          <w:rFonts w:ascii="Times New Roman" w:hAnsi="Times New Roman" w:cs="Times New Roman"/>
          <w:color w:val="000000"/>
          <w:sz w:val="21"/>
          <w:szCs w:val="21"/>
          <w:lang w:val="en-AU"/>
        </w:rPr>
        <w:t xml:space="preserve"> ineligible records that did not mention diabetes prevalence or belong to a meta-analysis. We scrutinized full texts of the remaining </w:t>
      </w:r>
      <w:r w:rsidR="002451BD" w:rsidRPr="00D278C1">
        <w:rPr>
          <w:rFonts w:ascii="Times New Roman" w:hAnsi="Times New Roman" w:cs="Times New Roman"/>
          <w:color w:val="000000"/>
          <w:sz w:val="21"/>
          <w:szCs w:val="21"/>
          <w:lang w:val="en-AU"/>
        </w:rPr>
        <w:t>890</w:t>
      </w:r>
      <w:r w:rsidRPr="00D278C1">
        <w:rPr>
          <w:rFonts w:ascii="Times New Roman" w:hAnsi="Times New Roman" w:cs="Times New Roman"/>
          <w:color w:val="000000"/>
          <w:sz w:val="21"/>
          <w:szCs w:val="21"/>
          <w:lang w:val="en-AU"/>
        </w:rPr>
        <w:t xml:space="preserve"> papers for eligibility, of which </w:t>
      </w:r>
      <w:r w:rsidR="002451BD" w:rsidRPr="00D278C1">
        <w:rPr>
          <w:rFonts w:ascii="Times New Roman" w:hAnsi="Times New Roman" w:cs="Times New Roman"/>
          <w:color w:val="000000"/>
          <w:sz w:val="21"/>
          <w:szCs w:val="21"/>
          <w:lang w:val="en-AU"/>
        </w:rPr>
        <w:t>161</w:t>
      </w:r>
      <w:r w:rsidRPr="00D278C1">
        <w:rPr>
          <w:rFonts w:ascii="Times New Roman" w:hAnsi="Times New Roman" w:cs="Times New Roman"/>
          <w:color w:val="000000"/>
          <w:sz w:val="21"/>
          <w:szCs w:val="21"/>
          <w:lang w:val="en-AU"/>
        </w:rPr>
        <w:t xml:space="preserve"> were excluded, and </w:t>
      </w:r>
      <w:r w:rsidR="002451BD" w:rsidRPr="00D278C1">
        <w:rPr>
          <w:rFonts w:ascii="Times New Roman" w:hAnsi="Times New Roman" w:cs="Times New Roman"/>
          <w:color w:val="000000"/>
          <w:sz w:val="21"/>
          <w:szCs w:val="21"/>
          <w:lang w:val="en-AU"/>
        </w:rPr>
        <w:t>729</w:t>
      </w:r>
      <w:r w:rsidRPr="00D278C1">
        <w:rPr>
          <w:rFonts w:ascii="Times New Roman" w:hAnsi="Times New Roman" w:cs="Times New Roman"/>
          <w:color w:val="000000"/>
          <w:sz w:val="21"/>
          <w:szCs w:val="21"/>
          <w:lang w:val="en-AU"/>
        </w:rPr>
        <w:t xml:space="preserve"> studies were eventually included in our meta-analysis (</w:t>
      </w:r>
      <w:r w:rsidRPr="00D278C1">
        <w:rPr>
          <w:rFonts w:ascii="Times New Roman" w:hAnsi="Times New Roman" w:cs="Times New Roman"/>
          <w:color w:val="091EF9"/>
          <w:sz w:val="21"/>
          <w:szCs w:val="21"/>
          <w:lang w:val="en-AU"/>
        </w:rPr>
        <w:t>Figure 1</w:t>
      </w:r>
      <w:r w:rsidRPr="00D278C1">
        <w:rPr>
          <w:rFonts w:ascii="Times New Roman" w:hAnsi="Times New Roman" w:cs="Times New Roman"/>
          <w:color w:val="000000"/>
          <w:sz w:val="21"/>
          <w:szCs w:val="21"/>
          <w:lang w:val="en-AU"/>
        </w:rPr>
        <w:t xml:space="preserve">). The complete reference list of all included studies is available as </w:t>
      </w:r>
      <w:r w:rsidRPr="00D278C1">
        <w:rPr>
          <w:rFonts w:ascii="Times New Roman" w:hAnsi="Times New Roman" w:cs="Times New Roman"/>
          <w:color w:val="091EF9"/>
          <w:sz w:val="21"/>
          <w:szCs w:val="21"/>
          <w:lang w:val="en-AU"/>
        </w:rPr>
        <w:t>Additional files</w:t>
      </w:r>
      <w:r w:rsidRPr="00D278C1">
        <w:rPr>
          <w:rFonts w:ascii="Times New Roman" w:hAnsi="Times New Roman" w:cs="Times New Roman"/>
          <w:color w:val="000000"/>
          <w:sz w:val="21"/>
          <w:szCs w:val="21"/>
          <w:lang w:val="en-AU"/>
        </w:rPr>
        <w:t xml:space="preserve"> appendix</w:t>
      </w:r>
      <w:r w:rsidR="005153D4" w:rsidRPr="00D278C1">
        <w:rPr>
          <w:rFonts w:ascii="Times New Roman" w:hAnsi="Times New Roman" w:cs="Times New Roman"/>
          <w:color w:val="000000"/>
          <w:sz w:val="21"/>
          <w:szCs w:val="21"/>
          <w:lang w:val="en-AU"/>
        </w:rPr>
        <w:t>.</w:t>
      </w:r>
    </w:p>
    <w:p w14:paraId="459F176C" w14:textId="77777777" w:rsidR="00F12CE6" w:rsidRPr="00D278C1" w:rsidRDefault="00F12CE6" w:rsidP="00F12CE6">
      <w:pPr>
        <w:jc w:val="both"/>
        <w:rPr>
          <w:rFonts w:ascii="Times New Roman" w:hAnsi="Times New Roman" w:cs="Times New Roman"/>
          <w:color w:val="000000"/>
          <w:sz w:val="21"/>
          <w:szCs w:val="21"/>
          <w:lang w:val="en-AU"/>
        </w:rPr>
      </w:pPr>
    </w:p>
    <w:p w14:paraId="035260B5" w14:textId="057FB2D1" w:rsidR="00F12CE6" w:rsidRPr="00D278C1" w:rsidRDefault="00F12CE6" w:rsidP="00F12CE6">
      <w:pPr>
        <w:jc w:val="both"/>
        <w:rPr>
          <w:rFonts w:ascii="Times New Roman" w:hAnsi="Times New Roman" w:cs="Times New Roman"/>
          <w:color w:val="000000" w:themeColor="text1"/>
          <w:sz w:val="21"/>
          <w:szCs w:val="21"/>
          <w:lang w:val="en-AU"/>
        </w:rPr>
      </w:pPr>
      <w:r w:rsidRPr="00D278C1">
        <w:rPr>
          <w:rFonts w:ascii="Times New Roman" w:hAnsi="Times New Roman" w:cs="Times New Roman"/>
          <w:color w:val="000000" w:themeColor="text1"/>
          <w:sz w:val="21"/>
          <w:szCs w:val="21"/>
          <w:lang w:val="en-AU"/>
        </w:rPr>
        <w:t xml:space="preserve">Of the </w:t>
      </w:r>
      <w:r w:rsidR="002451BD" w:rsidRPr="00D278C1">
        <w:rPr>
          <w:rFonts w:ascii="Times New Roman" w:hAnsi="Times New Roman" w:cs="Times New Roman"/>
          <w:color w:val="000000" w:themeColor="text1"/>
          <w:sz w:val="21"/>
          <w:szCs w:val="21"/>
          <w:lang w:val="en-AU"/>
        </w:rPr>
        <w:t>729</w:t>
      </w:r>
      <w:r w:rsidRPr="00D278C1">
        <w:rPr>
          <w:rFonts w:ascii="Times New Roman" w:hAnsi="Times New Roman" w:cs="Times New Roman"/>
          <w:color w:val="000000" w:themeColor="text1"/>
          <w:sz w:val="21"/>
          <w:szCs w:val="21"/>
          <w:lang w:val="en-AU"/>
        </w:rPr>
        <w:t xml:space="preserve"> included studies, 10</w:t>
      </w:r>
      <w:r w:rsidR="002451BD" w:rsidRPr="00D278C1">
        <w:rPr>
          <w:rFonts w:ascii="Times New Roman" w:hAnsi="Times New Roman" w:cs="Times New Roman"/>
          <w:color w:val="000000" w:themeColor="text1"/>
          <w:sz w:val="21"/>
          <w:szCs w:val="21"/>
          <w:lang w:val="en-AU"/>
        </w:rPr>
        <w:t>0</w:t>
      </w:r>
      <w:r w:rsidRPr="00D278C1">
        <w:rPr>
          <w:rFonts w:ascii="Times New Roman" w:hAnsi="Times New Roman" w:cs="Times New Roman"/>
          <w:color w:val="000000" w:themeColor="text1"/>
          <w:sz w:val="21"/>
          <w:szCs w:val="21"/>
          <w:lang w:val="en-AU"/>
        </w:rPr>
        <w:t xml:space="preserve"> (1</w:t>
      </w:r>
      <w:r w:rsidR="002451BD" w:rsidRPr="00D278C1">
        <w:rPr>
          <w:rFonts w:ascii="Times New Roman" w:hAnsi="Times New Roman" w:cs="Times New Roman"/>
          <w:color w:val="000000" w:themeColor="text1"/>
          <w:sz w:val="21"/>
          <w:szCs w:val="21"/>
          <w:lang w:val="en-AU"/>
        </w:rPr>
        <w:t>3</w:t>
      </w:r>
      <w:r w:rsidRPr="00D278C1">
        <w:rPr>
          <w:rFonts w:ascii="Times New Roman" w:hAnsi="Times New Roman" w:cs="Times New Roman"/>
          <w:color w:val="000000" w:themeColor="text1"/>
          <w:sz w:val="21"/>
          <w:szCs w:val="21"/>
          <w:lang w:val="en-AU"/>
        </w:rPr>
        <w:t>.</w:t>
      </w:r>
      <w:r w:rsidR="002451BD" w:rsidRPr="00D278C1">
        <w:rPr>
          <w:rFonts w:ascii="Times New Roman" w:hAnsi="Times New Roman" w:cs="Times New Roman"/>
          <w:color w:val="000000" w:themeColor="text1"/>
          <w:sz w:val="21"/>
          <w:szCs w:val="21"/>
          <w:lang w:val="en-AU"/>
        </w:rPr>
        <w:t>7</w:t>
      </w:r>
      <w:r w:rsidRPr="00D278C1">
        <w:rPr>
          <w:rFonts w:ascii="Times New Roman" w:hAnsi="Times New Roman" w:cs="Times New Roman"/>
          <w:color w:val="000000" w:themeColor="text1"/>
          <w:sz w:val="21"/>
          <w:szCs w:val="21"/>
          <w:lang w:val="en-AU"/>
        </w:rPr>
        <w:t xml:space="preserve">%) reported the prevalence of diabetes in confirmed COVID-19 patients, </w:t>
      </w:r>
      <w:r w:rsidR="002451BD" w:rsidRPr="00D278C1">
        <w:rPr>
          <w:rFonts w:ascii="Times New Roman" w:hAnsi="Times New Roman" w:cs="Times New Roman"/>
          <w:color w:val="000000" w:themeColor="text1"/>
          <w:sz w:val="21"/>
          <w:szCs w:val="21"/>
          <w:lang w:val="en-AU"/>
        </w:rPr>
        <w:t>34</w:t>
      </w:r>
      <w:r w:rsidRPr="00D278C1">
        <w:rPr>
          <w:rFonts w:ascii="Times New Roman" w:hAnsi="Times New Roman" w:cs="Times New Roman"/>
          <w:color w:val="000000" w:themeColor="text1"/>
          <w:sz w:val="21"/>
          <w:szCs w:val="21"/>
          <w:lang w:val="en-AU"/>
        </w:rPr>
        <w:t xml:space="preserve"> (5.</w:t>
      </w:r>
      <w:r w:rsidR="002451BD" w:rsidRPr="00D278C1">
        <w:rPr>
          <w:rFonts w:ascii="Times New Roman" w:hAnsi="Times New Roman" w:cs="Times New Roman"/>
          <w:color w:val="000000" w:themeColor="text1"/>
          <w:sz w:val="21"/>
          <w:szCs w:val="21"/>
          <w:lang w:val="en-AU"/>
        </w:rPr>
        <w:t>7</w:t>
      </w:r>
      <w:r w:rsidRPr="00D278C1">
        <w:rPr>
          <w:rFonts w:ascii="Times New Roman" w:hAnsi="Times New Roman" w:cs="Times New Roman"/>
          <w:color w:val="000000" w:themeColor="text1"/>
          <w:sz w:val="21"/>
          <w:szCs w:val="21"/>
          <w:lang w:val="en-AU"/>
        </w:rPr>
        <w:t>%) in non-</w:t>
      </w:r>
      <w:r w:rsidR="00D31190">
        <w:rPr>
          <w:rFonts w:ascii="Times New Roman" w:hAnsi="Times New Roman" w:cs="Times New Roman"/>
          <w:color w:val="000000" w:themeColor="text1"/>
          <w:sz w:val="21"/>
          <w:szCs w:val="21"/>
          <w:lang w:val="en-AU"/>
        </w:rPr>
        <w:t>hospitaliz</w:t>
      </w:r>
      <w:r w:rsidRPr="00D278C1">
        <w:rPr>
          <w:rFonts w:ascii="Times New Roman" w:hAnsi="Times New Roman" w:cs="Times New Roman"/>
          <w:color w:val="000000" w:themeColor="text1"/>
          <w:sz w:val="21"/>
          <w:szCs w:val="21"/>
          <w:lang w:val="en-AU"/>
        </w:rPr>
        <w:t xml:space="preserve">ed and </w:t>
      </w:r>
      <w:r w:rsidR="002451BD" w:rsidRPr="00D278C1">
        <w:rPr>
          <w:rFonts w:ascii="Times New Roman" w:hAnsi="Times New Roman" w:cs="Times New Roman"/>
          <w:color w:val="000000" w:themeColor="text1"/>
          <w:sz w:val="21"/>
          <w:szCs w:val="21"/>
          <w:lang w:val="en-AU"/>
        </w:rPr>
        <w:t>513</w:t>
      </w:r>
      <w:r w:rsidRPr="00D278C1">
        <w:rPr>
          <w:rFonts w:ascii="Times New Roman" w:hAnsi="Times New Roman" w:cs="Times New Roman"/>
          <w:color w:val="000000" w:themeColor="text1"/>
          <w:sz w:val="21"/>
          <w:szCs w:val="21"/>
          <w:lang w:val="en-AU"/>
        </w:rPr>
        <w:t xml:space="preserve"> (7</w:t>
      </w:r>
      <w:r w:rsidR="002451BD" w:rsidRPr="00D278C1">
        <w:rPr>
          <w:rFonts w:ascii="Times New Roman" w:hAnsi="Times New Roman" w:cs="Times New Roman"/>
          <w:color w:val="000000" w:themeColor="text1"/>
          <w:sz w:val="21"/>
          <w:szCs w:val="21"/>
          <w:lang w:val="en-AU"/>
        </w:rPr>
        <w:t>0</w:t>
      </w:r>
      <w:r w:rsidRPr="00D278C1">
        <w:rPr>
          <w:rFonts w:ascii="Times New Roman" w:hAnsi="Times New Roman" w:cs="Times New Roman"/>
          <w:color w:val="000000" w:themeColor="text1"/>
          <w:sz w:val="21"/>
          <w:szCs w:val="21"/>
          <w:lang w:val="en-AU"/>
        </w:rPr>
        <w:t>.</w:t>
      </w:r>
      <w:r w:rsidR="002451BD" w:rsidRPr="00D278C1">
        <w:rPr>
          <w:rFonts w:ascii="Times New Roman" w:hAnsi="Times New Roman" w:cs="Times New Roman"/>
          <w:color w:val="000000" w:themeColor="text1"/>
          <w:sz w:val="21"/>
          <w:szCs w:val="21"/>
          <w:lang w:val="en-AU"/>
        </w:rPr>
        <w:t>4</w:t>
      </w:r>
      <w:r w:rsidRPr="00D278C1">
        <w:rPr>
          <w:rFonts w:ascii="Times New Roman" w:hAnsi="Times New Roman" w:cs="Times New Roman"/>
          <w:color w:val="000000" w:themeColor="text1"/>
          <w:sz w:val="21"/>
          <w:szCs w:val="21"/>
          <w:lang w:val="en-AU"/>
        </w:rPr>
        <w:t xml:space="preserve">%) in </w:t>
      </w:r>
      <w:r w:rsidR="00D31190">
        <w:rPr>
          <w:rFonts w:ascii="Times New Roman" w:hAnsi="Times New Roman" w:cs="Times New Roman"/>
          <w:color w:val="000000" w:themeColor="text1"/>
          <w:sz w:val="21"/>
          <w:szCs w:val="21"/>
          <w:lang w:val="en-AU"/>
        </w:rPr>
        <w:t>hospitaliz</w:t>
      </w:r>
      <w:r w:rsidRPr="00D278C1">
        <w:rPr>
          <w:rFonts w:ascii="Times New Roman" w:hAnsi="Times New Roman" w:cs="Times New Roman"/>
          <w:color w:val="000000" w:themeColor="text1"/>
          <w:sz w:val="21"/>
          <w:szCs w:val="21"/>
          <w:lang w:val="en-AU"/>
        </w:rPr>
        <w:t>ed patients. Further, 1</w:t>
      </w:r>
      <w:r w:rsidR="002451BD" w:rsidRPr="00D278C1">
        <w:rPr>
          <w:rFonts w:ascii="Times New Roman" w:hAnsi="Times New Roman" w:cs="Times New Roman"/>
          <w:color w:val="000000" w:themeColor="text1"/>
          <w:sz w:val="21"/>
          <w:szCs w:val="21"/>
          <w:lang w:val="en-AU"/>
        </w:rPr>
        <w:t>01</w:t>
      </w:r>
      <w:r w:rsidRPr="00D278C1">
        <w:rPr>
          <w:rFonts w:ascii="Times New Roman" w:hAnsi="Times New Roman" w:cs="Times New Roman"/>
          <w:color w:val="000000" w:themeColor="text1"/>
          <w:sz w:val="21"/>
          <w:szCs w:val="21"/>
          <w:lang w:val="en-AU"/>
        </w:rPr>
        <w:t xml:space="preserve"> (1</w:t>
      </w:r>
      <w:r w:rsidR="002451BD" w:rsidRPr="00D278C1">
        <w:rPr>
          <w:rFonts w:ascii="Times New Roman" w:hAnsi="Times New Roman" w:cs="Times New Roman"/>
          <w:color w:val="000000" w:themeColor="text1"/>
          <w:sz w:val="21"/>
          <w:szCs w:val="21"/>
          <w:lang w:val="en-AU"/>
        </w:rPr>
        <w:t>3</w:t>
      </w:r>
      <w:r w:rsidRPr="00D278C1">
        <w:rPr>
          <w:rFonts w:ascii="Times New Roman" w:hAnsi="Times New Roman" w:cs="Times New Roman"/>
          <w:color w:val="000000" w:themeColor="text1"/>
          <w:sz w:val="21"/>
          <w:szCs w:val="21"/>
          <w:lang w:val="en-AU"/>
        </w:rPr>
        <w:t>.</w:t>
      </w:r>
      <w:r w:rsidR="002451BD" w:rsidRPr="00D278C1">
        <w:rPr>
          <w:rFonts w:ascii="Times New Roman" w:hAnsi="Times New Roman" w:cs="Times New Roman"/>
          <w:color w:val="000000" w:themeColor="text1"/>
          <w:sz w:val="21"/>
          <w:szCs w:val="21"/>
          <w:lang w:val="en-AU"/>
        </w:rPr>
        <w:t>9</w:t>
      </w:r>
      <w:r w:rsidRPr="00D278C1">
        <w:rPr>
          <w:rFonts w:ascii="Times New Roman" w:hAnsi="Times New Roman" w:cs="Times New Roman"/>
          <w:color w:val="000000" w:themeColor="text1"/>
          <w:sz w:val="21"/>
          <w:szCs w:val="21"/>
          <w:lang w:val="en-AU"/>
        </w:rPr>
        <w:t xml:space="preserve">%), </w:t>
      </w:r>
      <w:r w:rsidR="002451BD" w:rsidRPr="00D278C1">
        <w:rPr>
          <w:rFonts w:ascii="Times New Roman" w:hAnsi="Times New Roman" w:cs="Times New Roman"/>
          <w:color w:val="000000" w:themeColor="text1"/>
          <w:sz w:val="21"/>
          <w:szCs w:val="21"/>
          <w:lang w:val="en-AU"/>
        </w:rPr>
        <w:t>216</w:t>
      </w:r>
      <w:r w:rsidRPr="00D278C1">
        <w:rPr>
          <w:rFonts w:ascii="Times New Roman" w:hAnsi="Times New Roman" w:cs="Times New Roman"/>
          <w:color w:val="000000" w:themeColor="text1"/>
          <w:sz w:val="21"/>
          <w:szCs w:val="21"/>
          <w:lang w:val="en-AU"/>
        </w:rPr>
        <w:t xml:space="preserve"> (</w:t>
      </w:r>
      <w:r w:rsidR="002451BD" w:rsidRPr="00D278C1">
        <w:rPr>
          <w:rFonts w:ascii="Times New Roman" w:hAnsi="Times New Roman" w:cs="Times New Roman"/>
          <w:color w:val="000000" w:themeColor="text1"/>
          <w:sz w:val="21"/>
          <w:szCs w:val="21"/>
          <w:lang w:val="en-AU"/>
        </w:rPr>
        <w:t>29.6</w:t>
      </w:r>
      <w:r w:rsidRPr="00D278C1">
        <w:rPr>
          <w:rFonts w:ascii="Times New Roman" w:hAnsi="Times New Roman" w:cs="Times New Roman"/>
          <w:color w:val="000000" w:themeColor="text1"/>
          <w:sz w:val="21"/>
          <w:szCs w:val="21"/>
          <w:lang w:val="en-AU"/>
        </w:rPr>
        <w:t>%) and 2</w:t>
      </w:r>
      <w:r w:rsidR="002451BD" w:rsidRPr="00D278C1">
        <w:rPr>
          <w:rFonts w:ascii="Times New Roman" w:hAnsi="Times New Roman" w:cs="Times New Roman"/>
          <w:color w:val="000000" w:themeColor="text1"/>
          <w:sz w:val="21"/>
          <w:szCs w:val="21"/>
          <w:lang w:val="en-AU"/>
        </w:rPr>
        <w:t>17</w:t>
      </w:r>
      <w:r w:rsidRPr="00D278C1">
        <w:rPr>
          <w:rFonts w:ascii="Times New Roman" w:hAnsi="Times New Roman" w:cs="Times New Roman"/>
          <w:color w:val="000000" w:themeColor="text1"/>
          <w:sz w:val="21"/>
          <w:szCs w:val="21"/>
          <w:lang w:val="en-AU"/>
        </w:rPr>
        <w:t xml:space="preserve"> (</w:t>
      </w:r>
      <w:r w:rsidR="002451BD" w:rsidRPr="00D278C1">
        <w:rPr>
          <w:rFonts w:ascii="Times New Roman" w:hAnsi="Times New Roman" w:cs="Times New Roman"/>
          <w:color w:val="000000" w:themeColor="text1"/>
          <w:sz w:val="21"/>
          <w:szCs w:val="21"/>
          <w:lang w:val="en-AU"/>
        </w:rPr>
        <w:t>29.8</w:t>
      </w:r>
      <w:r w:rsidRPr="00D278C1">
        <w:rPr>
          <w:rFonts w:ascii="Times New Roman" w:hAnsi="Times New Roman" w:cs="Times New Roman"/>
          <w:color w:val="000000" w:themeColor="text1"/>
          <w:sz w:val="21"/>
          <w:szCs w:val="21"/>
          <w:lang w:val="en-AU"/>
        </w:rPr>
        <w:t xml:space="preserve">%) studies reported prevalence in non-severe, severe, and </w:t>
      </w:r>
      <w:r w:rsidRPr="00D278C1">
        <w:rPr>
          <w:rFonts w:ascii="Times New Roman" w:hAnsi="Times New Roman" w:cs="Times New Roman"/>
          <w:color w:val="000000"/>
          <w:sz w:val="21"/>
          <w:szCs w:val="21"/>
          <w:lang w:val="en-AU"/>
        </w:rPr>
        <w:t>deceased</w:t>
      </w:r>
      <w:r w:rsidRPr="00D278C1">
        <w:rPr>
          <w:rFonts w:ascii="Times New Roman" w:hAnsi="Times New Roman" w:cs="Times New Roman"/>
          <w:color w:val="000000" w:themeColor="text1"/>
          <w:sz w:val="21"/>
          <w:szCs w:val="21"/>
          <w:lang w:val="en-AU"/>
        </w:rPr>
        <w:t xml:space="preserve"> patients, respectively. In total, </w:t>
      </w:r>
      <w:r w:rsidR="00940F2D" w:rsidRPr="00D278C1">
        <w:rPr>
          <w:rFonts w:ascii="Times New Roman" w:hAnsi="Times New Roman" w:cs="Times New Roman"/>
          <w:color w:val="000000" w:themeColor="text1"/>
          <w:sz w:val="21"/>
          <w:szCs w:val="21"/>
          <w:lang w:val="en-AU"/>
        </w:rPr>
        <w:t>321</w:t>
      </w:r>
      <w:r w:rsidRPr="00D278C1">
        <w:rPr>
          <w:rFonts w:ascii="Times New Roman" w:hAnsi="Times New Roman" w:cs="Times New Roman"/>
          <w:color w:val="000000" w:themeColor="text1"/>
          <w:sz w:val="21"/>
          <w:szCs w:val="21"/>
          <w:lang w:val="en-AU"/>
        </w:rPr>
        <w:t xml:space="preserve"> studies (4</w:t>
      </w:r>
      <w:r w:rsidR="00940F2D" w:rsidRPr="00D278C1">
        <w:rPr>
          <w:rFonts w:ascii="Times New Roman" w:hAnsi="Times New Roman" w:cs="Times New Roman"/>
          <w:color w:val="000000" w:themeColor="text1"/>
          <w:sz w:val="21"/>
          <w:szCs w:val="21"/>
          <w:lang w:val="en-AU"/>
        </w:rPr>
        <w:t>4</w:t>
      </w:r>
      <w:r w:rsidRPr="00D278C1">
        <w:rPr>
          <w:rFonts w:ascii="Times New Roman" w:hAnsi="Times New Roman" w:cs="Times New Roman"/>
          <w:color w:val="000000" w:themeColor="text1"/>
          <w:sz w:val="21"/>
          <w:szCs w:val="21"/>
          <w:lang w:val="en-AU"/>
        </w:rPr>
        <w:t>.</w:t>
      </w:r>
      <w:r w:rsidR="00940F2D" w:rsidRPr="00D278C1">
        <w:rPr>
          <w:rFonts w:ascii="Times New Roman" w:hAnsi="Times New Roman" w:cs="Times New Roman"/>
          <w:color w:val="000000" w:themeColor="text1"/>
          <w:sz w:val="21"/>
          <w:szCs w:val="21"/>
          <w:lang w:val="en-AU"/>
        </w:rPr>
        <w:t>0</w:t>
      </w:r>
      <w:r w:rsidRPr="00D278C1">
        <w:rPr>
          <w:rFonts w:ascii="Times New Roman" w:hAnsi="Times New Roman" w:cs="Times New Roman"/>
          <w:color w:val="000000" w:themeColor="text1"/>
          <w:sz w:val="21"/>
          <w:szCs w:val="21"/>
          <w:lang w:val="en-AU"/>
        </w:rPr>
        <w:t xml:space="preserve">%) had a low risk of bias, and </w:t>
      </w:r>
      <w:r w:rsidR="00940F2D" w:rsidRPr="00D278C1">
        <w:rPr>
          <w:rFonts w:ascii="Times New Roman" w:hAnsi="Times New Roman" w:cs="Times New Roman"/>
          <w:color w:val="000000" w:themeColor="text1"/>
          <w:sz w:val="21"/>
          <w:szCs w:val="21"/>
          <w:lang w:val="en-AU"/>
        </w:rPr>
        <w:t>408</w:t>
      </w:r>
      <w:r w:rsidRPr="00D278C1">
        <w:rPr>
          <w:rFonts w:ascii="Times New Roman" w:hAnsi="Times New Roman" w:cs="Times New Roman"/>
          <w:color w:val="000000" w:themeColor="text1"/>
          <w:sz w:val="21"/>
          <w:szCs w:val="21"/>
          <w:lang w:val="en-AU"/>
        </w:rPr>
        <w:t xml:space="preserve"> (5</w:t>
      </w:r>
      <w:r w:rsidR="00940F2D" w:rsidRPr="00D278C1">
        <w:rPr>
          <w:rFonts w:ascii="Times New Roman" w:hAnsi="Times New Roman" w:cs="Times New Roman"/>
          <w:color w:val="000000" w:themeColor="text1"/>
          <w:sz w:val="21"/>
          <w:szCs w:val="21"/>
          <w:lang w:val="en-AU"/>
        </w:rPr>
        <w:t>6</w:t>
      </w:r>
      <w:r w:rsidRPr="00D278C1">
        <w:rPr>
          <w:rFonts w:ascii="Times New Roman" w:hAnsi="Times New Roman" w:cs="Times New Roman"/>
          <w:color w:val="000000" w:themeColor="text1"/>
          <w:sz w:val="21"/>
          <w:szCs w:val="21"/>
          <w:lang w:val="en-AU"/>
        </w:rPr>
        <w:t>.</w:t>
      </w:r>
      <w:r w:rsidR="00940F2D" w:rsidRPr="00D278C1">
        <w:rPr>
          <w:rFonts w:ascii="Times New Roman" w:hAnsi="Times New Roman" w:cs="Times New Roman"/>
          <w:color w:val="000000" w:themeColor="text1"/>
          <w:sz w:val="21"/>
          <w:szCs w:val="21"/>
          <w:lang w:val="en-AU"/>
        </w:rPr>
        <w:t>0</w:t>
      </w:r>
      <w:r w:rsidRPr="00D278C1">
        <w:rPr>
          <w:rFonts w:ascii="Times New Roman" w:hAnsi="Times New Roman" w:cs="Times New Roman"/>
          <w:color w:val="000000" w:themeColor="text1"/>
          <w:sz w:val="21"/>
          <w:szCs w:val="21"/>
          <w:lang w:val="en-AU"/>
        </w:rPr>
        <w:t>%) had a high risk. A large proportion of the included studies were conducted in China (</w:t>
      </w:r>
      <w:r w:rsidR="00940F2D" w:rsidRPr="00D278C1">
        <w:rPr>
          <w:rFonts w:ascii="Times New Roman" w:hAnsi="Times New Roman" w:cs="Times New Roman"/>
          <w:color w:val="000000" w:themeColor="text1"/>
          <w:sz w:val="21"/>
          <w:szCs w:val="21"/>
          <w:lang w:val="en-AU"/>
        </w:rPr>
        <w:t>194</w:t>
      </w:r>
      <w:r w:rsidRPr="00D278C1">
        <w:rPr>
          <w:rFonts w:ascii="Times New Roman" w:hAnsi="Times New Roman" w:cs="Times New Roman"/>
          <w:color w:val="000000" w:themeColor="text1"/>
          <w:sz w:val="21"/>
          <w:szCs w:val="21"/>
          <w:lang w:val="en-AU"/>
        </w:rPr>
        <w:t xml:space="preserve">, </w:t>
      </w:r>
      <w:r w:rsidR="00940F2D" w:rsidRPr="00D278C1">
        <w:rPr>
          <w:rFonts w:ascii="Times New Roman" w:hAnsi="Times New Roman" w:cs="Times New Roman"/>
          <w:color w:val="000000" w:themeColor="text1"/>
          <w:sz w:val="21"/>
          <w:szCs w:val="21"/>
          <w:lang w:val="en-AU"/>
        </w:rPr>
        <w:t>26.6</w:t>
      </w:r>
      <w:r w:rsidRPr="00D278C1">
        <w:rPr>
          <w:rFonts w:ascii="Times New Roman" w:hAnsi="Times New Roman" w:cs="Times New Roman"/>
          <w:color w:val="000000" w:themeColor="text1"/>
          <w:sz w:val="21"/>
          <w:szCs w:val="21"/>
          <w:lang w:val="en-AU"/>
        </w:rPr>
        <w:t>%) and the United States (</w:t>
      </w:r>
      <w:r w:rsidR="00940F2D" w:rsidRPr="00D278C1">
        <w:rPr>
          <w:rFonts w:ascii="Times New Roman" w:hAnsi="Times New Roman" w:cs="Times New Roman"/>
          <w:color w:val="000000" w:themeColor="text1"/>
          <w:sz w:val="21"/>
          <w:szCs w:val="21"/>
          <w:lang w:val="en-AU"/>
        </w:rPr>
        <w:t>109</w:t>
      </w:r>
      <w:r w:rsidRPr="00D278C1">
        <w:rPr>
          <w:rFonts w:ascii="Times New Roman" w:hAnsi="Times New Roman" w:cs="Times New Roman"/>
          <w:color w:val="000000" w:themeColor="text1"/>
          <w:sz w:val="21"/>
          <w:szCs w:val="21"/>
          <w:lang w:val="en-AU"/>
        </w:rPr>
        <w:t xml:space="preserve">, </w:t>
      </w:r>
      <w:r w:rsidR="00940F2D" w:rsidRPr="00D278C1">
        <w:rPr>
          <w:rFonts w:ascii="Times New Roman" w:hAnsi="Times New Roman" w:cs="Times New Roman"/>
          <w:color w:val="000000" w:themeColor="text1"/>
          <w:sz w:val="21"/>
          <w:szCs w:val="21"/>
          <w:lang w:val="en-AU"/>
        </w:rPr>
        <w:t>15.0</w:t>
      </w:r>
      <w:r w:rsidRPr="00D278C1">
        <w:rPr>
          <w:rFonts w:ascii="Times New Roman" w:hAnsi="Times New Roman" w:cs="Times New Roman"/>
          <w:color w:val="000000" w:themeColor="text1"/>
          <w:sz w:val="21"/>
          <w:szCs w:val="21"/>
          <w:lang w:val="en-AU"/>
        </w:rPr>
        <w:t xml:space="preserve">%). </w:t>
      </w:r>
    </w:p>
    <w:p w14:paraId="0311467E" w14:textId="77777777" w:rsidR="00ED699A" w:rsidRPr="00D278C1" w:rsidRDefault="00ED699A" w:rsidP="00373FC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both"/>
        <w:rPr>
          <w:rFonts w:ascii="Times New Roman" w:hAnsi="Times New Roman" w:cs="Times New Roman"/>
          <w:color w:val="000000"/>
          <w:sz w:val="20"/>
          <w:szCs w:val="20"/>
          <w:lang w:val="en-AU"/>
        </w:rPr>
      </w:pPr>
    </w:p>
    <w:p w14:paraId="759A986B" w14:textId="31865760" w:rsidR="00373FC6" w:rsidRPr="00D278C1" w:rsidRDefault="00373FC6" w:rsidP="0083498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both"/>
        <w:rPr>
          <w:rFonts w:ascii="Times New Roman" w:hAnsi="Times New Roman" w:cs="Times New Roman"/>
          <w:color w:val="000000"/>
          <w:sz w:val="20"/>
          <w:szCs w:val="20"/>
          <w:lang w:val="en-AU"/>
        </w:rPr>
      </w:pPr>
      <w:r w:rsidRPr="00D278C1">
        <w:rPr>
          <w:rFonts w:ascii="Times New Roman" w:hAnsi="Times New Roman" w:cs="Times New Roman"/>
          <w:color w:val="000000"/>
          <w:sz w:val="20"/>
          <w:szCs w:val="20"/>
          <w:lang w:val="en-AU"/>
        </w:rPr>
        <w:t>Based on the WHO diagnos</w:t>
      </w:r>
      <w:r w:rsidR="009C54D1" w:rsidRPr="00D278C1">
        <w:rPr>
          <w:rFonts w:ascii="Times New Roman" w:hAnsi="Times New Roman" w:cs="Times New Roman"/>
          <w:color w:val="000000"/>
          <w:sz w:val="20"/>
          <w:szCs w:val="20"/>
          <w:lang w:val="en-AU"/>
        </w:rPr>
        <w:t>tic</w:t>
      </w:r>
      <w:r w:rsidRPr="00D278C1">
        <w:rPr>
          <w:rFonts w:ascii="Times New Roman" w:hAnsi="Times New Roman" w:cs="Times New Roman"/>
          <w:color w:val="000000"/>
          <w:sz w:val="20"/>
          <w:szCs w:val="20"/>
          <w:lang w:val="en-AU"/>
        </w:rPr>
        <w:t xml:space="preserve"> criteria of COVID-19 and severity spectrum, we </w:t>
      </w:r>
      <w:r w:rsidR="009C54D1" w:rsidRPr="00D278C1">
        <w:rPr>
          <w:rFonts w:ascii="Times New Roman" w:hAnsi="Times New Roman" w:cs="Times New Roman"/>
          <w:color w:val="000000"/>
          <w:sz w:val="20"/>
          <w:szCs w:val="20"/>
          <w:lang w:val="en-AU"/>
        </w:rPr>
        <w:t xml:space="preserve">divided </w:t>
      </w:r>
      <w:r w:rsidRPr="00D278C1">
        <w:rPr>
          <w:rFonts w:ascii="Times New Roman" w:hAnsi="Times New Roman" w:cs="Times New Roman"/>
          <w:color w:val="000000"/>
          <w:sz w:val="20"/>
          <w:szCs w:val="20"/>
          <w:lang w:val="en-AU"/>
        </w:rPr>
        <w:t xml:space="preserve">the included patients into </w:t>
      </w:r>
      <w:r w:rsidR="0083498C" w:rsidRPr="00D278C1">
        <w:rPr>
          <w:rFonts w:ascii="Times New Roman" w:hAnsi="Times New Roman" w:cs="Times New Roman"/>
          <w:color w:val="000000"/>
          <w:sz w:val="20"/>
          <w:szCs w:val="20"/>
          <w:lang w:val="en-AU"/>
        </w:rPr>
        <w:t>six</w:t>
      </w:r>
      <w:r w:rsidRPr="00D278C1">
        <w:rPr>
          <w:rFonts w:ascii="Times New Roman" w:hAnsi="Times New Roman" w:cs="Times New Roman"/>
          <w:color w:val="000000"/>
          <w:sz w:val="20"/>
          <w:szCs w:val="20"/>
          <w:lang w:val="en-AU"/>
        </w:rPr>
        <w:t xml:space="preserve"> different COVID-19 disease states as follow.</w:t>
      </w:r>
    </w:p>
    <w:p w14:paraId="46D63FE0" w14:textId="09D2DC23" w:rsidR="00373FC6" w:rsidRPr="00D278C1" w:rsidRDefault="00373FC6" w:rsidP="00373FC6">
      <w:pPr>
        <w:pStyle w:val="ListParagraph"/>
        <w:numPr>
          <w:ilvl w:val="0"/>
          <w:numId w:val="8"/>
        </w:numPr>
        <w:jc w:val="both"/>
        <w:rPr>
          <w:rFonts w:asciiTheme="majorBidi" w:hAnsiTheme="majorBidi" w:cstheme="majorBidi"/>
          <w:sz w:val="21"/>
          <w:szCs w:val="21"/>
          <w:lang w:val="en-AU"/>
        </w:rPr>
      </w:pPr>
      <w:r w:rsidRPr="00D278C1">
        <w:rPr>
          <w:rFonts w:asciiTheme="majorBidi" w:hAnsiTheme="majorBidi" w:cstheme="majorBidi"/>
          <w:sz w:val="21"/>
          <w:szCs w:val="21"/>
          <w:lang w:val="en-AU"/>
        </w:rPr>
        <w:t xml:space="preserve">Confirmed COVID-19 patients: individuals who </w:t>
      </w:r>
      <w:r w:rsidR="00126796" w:rsidRPr="00D278C1">
        <w:rPr>
          <w:rFonts w:asciiTheme="majorBidi" w:hAnsiTheme="majorBidi" w:cstheme="majorBidi"/>
          <w:sz w:val="21"/>
          <w:szCs w:val="21"/>
          <w:lang w:val="en-AU"/>
        </w:rPr>
        <w:t xml:space="preserve">were </w:t>
      </w:r>
      <w:r w:rsidRPr="00D278C1">
        <w:rPr>
          <w:rFonts w:ascii="Times New Roman" w:hAnsi="Times New Roman" w:cs="Times New Roman"/>
          <w:color w:val="000000"/>
          <w:sz w:val="21"/>
          <w:szCs w:val="21"/>
          <w:lang w:val="en-AU"/>
        </w:rPr>
        <w:t xml:space="preserve">diagnosed as </w:t>
      </w:r>
      <w:r w:rsidR="00126796" w:rsidRPr="00D278C1">
        <w:rPr>
          <w:rFonts w:ascii="Times New Roman" w:hAnsi="Times New Roman" w:cs="Times New Roman"/>
          <w:color w:val="000000"/>
          <w:sz w:val="21"/>
          <w:szCs w:val="21"/>
          <w:lang w:val="en-AU"/>
        </w:rPr>
        <w:t xml:space="preserve">having </w:t>
      </w:r>
      <w:r w:rsidRPr="00D278C1">
        <w:rPr>
          <w:rFonts w:ascii="Times New Roman" w:hAnsi="Times New Roman" w:cs="Times New Roman"/>
          <w:color w:val="000000"/>
          <w:sz w:val="21"/>
          <w:szCs w:val="21"/>
          <w:lang w:val="en-AU"/>
        </w:rPr>
        <w:t>COVID-19 on the basis of WHO criteria</w:t>
      </w:r>
      <w:r w:rsidR="000C5174">
        <w:rPr>
          <w:rFonts w:ascii="Times New Roman" w:hAnsi="Times New Roman" w:cs="Times New Roman"/>
          <w:color w:val="000000"/>
          <w:sz w:val="21"/>
          <w:szCs w:val="21"/>
          <w:lang w:val="en-AU"/>
        </w:rPr>
        <w:t>.</w:t>
      </w:r>
      <w:r w:rsidRPr="00D278C1">
        <w:rPr>
          <w:rFonts w:ascii="Times New Roman" w:hAnsi="Times New Roman" w:cs="Times New Roman"/>
          <w:color w:val="000000"/>
          <w:sz w:val="21"/>
          <w:szCs w:val="21"/>
          <w:lang w:val="en-AU"/>
        </w:rPr>
        <w:fldChar w:fldCharType="begin"/>
      </w:r>
      <w:r w:rsidRPr="00D278C1">
        <w:rPr>
          <w:rFonts w:ascii="Times New Roman" w:hAnsi="Times New Roman" w:cs="Times New Roman"/>
          <w:color w:val="000000"/>
          <w:sz w:val="21"/>
          <w:szCs w:val="21"/>
          <w:lang w:val="en-AU"/>
        </w:rPr>
        <w:instrText xml:space="preserve"> ADDIN EN.CITE &lt;EndNote&gt;&lt;Cite&gt;&lt;Author&gt;WHO&lt;/Author&gt;&lt;Year&gt;2020&lt;/Year&gt;&lt;RecNum&gt;110&lt;/RecNum&gt;&lt;DisplayText&gt;&lt;style face="superscript"&gt;1&lt;/style&gt;&lt;/DisplayText&gt;&lt;record&gt;&lt;rec-number&gt;110&lt;/rec-number&gt;&lt;foreign-keys&gt;&lt;key app="EN" db-id="rz9zt0vpm9tzppet2d3v2598zr0eza25wzsx" timestamp="1638154366"&gt;110&lt;/key&gt;&lt;/foreign-keys&gt;&lt;ref-type name="Web Page"&gt;12&lt;/ref-type&gt;&lt;contributors&gt;&lt;authors&gt;&lt;author&gt;WHO&lt;/author&gt;&lt;/authors&gt;&lt;/contributors&gt;&lt;titles&gt;&lt;title&gt;Diagnostic testing for SARS-CoV-2&lt;/title&gt;&lt;/titles&gt;&lt;volume&gt;2021&lt;/volume&gt;&lt;number&gt;Nov 29,&lt;/number&gt;&lt;dates&gt;&lt;year&gt;2020&lt;/year&gt;&lt;/dates&gt;&lt;urls&gt;&lt;related-urls&gt;&lt;url&gt;https://www.who.int/publications/i/item/diagnostic-testing-for-sars-cov-2&lt;/url&gt;&lt;/related-urls&gt;&lt;/urls&gt;&lt;/record&gt;&lt;/Cite&gt;&lt;/EndNote&gt;</w:instrText>
      </w:r>
      <w:r w:rsidRPr="00D278C1">
        <w:rPr>
          <w:rFonts w:ascii="Times New Roman" w:hAnsi="Times New Roman" w:cs="Times New Roman"/>
          <w:color w:val="000000"/>
          <w:sz w:val="21"/>
          <w:szCs w:val="21"/>
          <w:lang w:val="en-AU"/>
        </w:rPr>
        <w:fldChar w:fldCharType="separate"/>
      </w:r>
      <w:r w:rsidRPr="00D278C1">
        <w:rPr>
          <w:rFonts w:ascii="Times New Roman" w:hAnsi="Times New Roman" w:cs="Times New Roman"/>
          <w:color w:val="000000"/>
          <w:sz w:val="21"/>
          <w:szCs w:val="21"/>
          <w:vertAlign w:val="superscript"/>
          <w:lang w:val="en-AU"/>
        </w:rPr>
        <w:t>1</w:t>
      </w:r>
      <w:r w:rsidRPr="00D278C1">
        <w:rPr>
          <w:rFonts w:ascii="Times New Roman" w:hAnsi="Times New Roman" w:cs="Times New Roman"/>
          <w:color w:val="000000"/>
          <w:sz w:val="21"/>
          <w:szCs w:val="21"/>
          <w:lang w:val="en-AU"/>
        </w:rPr>
        <w:fldChar w:fldCharType="end"/>
      </w:r>
    </w:p>
    <w:p w14:paraId="245D49B8" w14:textId="741FFE52" w:rsidR="00373FC6" w:rsidRPr="00D278C1" w:rsidRDefault="00373FC6" w:rsidP="00373FC6">
      <w:pPr>
        <w:pStyle w:val="ListParagraph"/>
        <w:numPr>
          <w:ilvl w:val="0"/>
          <w:numId w:val="8"/>
        </w:numPr>
        <w:jc w:val="both"/>
        <w:rPr>
          <w:rFonts w:asciiTheme="majorBidi" w:hAnsiTheme="majorBidi" w:cstheme="majorBidi"/>
          <w:sz w:val="21"/>
          <w:szCs w:val="21"/>
          <w:lang w:val="en-AU"/>
        </w:rPr>
      </w:pPr>
      <w:r w:rsidRPr="00D278C1">
        <w:rPr>
          <w:rFonts w:asciiTheme="majorBidi" w:hAnsiTheme="majorBidi" w:cstheme="majorBidi"/>
          <w:sz w:val="21"/>
          <w:szCs w:val="21"/>
          <w:lang w:val="en-AU"/>
        </w:rPr>
        <w:t>Non-hospitalized COVID-19 patients: cases who were not managed in a hospital due to mild symptom</w:t>
      </w:r>
      <w:r w:rsidR="00126796" w:rsidRPr="00D278C1">
        <w:rPr>
          <w:rFonts w:asciiTheme="majorBidi" w:hAnsiTheme="majorBidi" w:cstheme="majorBidi"/>
          <w:sz w:val="21"/>
          <w:szCs w:val="21"/>
          <w:lang w:val="en-AU"/>
        </w:rPr>
        <w:t>s</w:t>
      </w:r>
      <w:r w:rsidRPr="00D278C1">
        <w:rPr>
          <w:rFonts w:asciiTheme="majorBidi" w:hAnsiTheme="majorBidi" w:cstheme="majorBidi"/>
          <w:sz w:val="21"/>
          <w:szCs w:val="21"/>
          <w:lang w:val="en-AU"/>
        </w:rPr>
        <w:t>.</w:t>
      </w:r>
    </w:p>
    <w:p w14:paraId="29E1ED6A" w14:textId="44A57B0D" w:rsidR="00373FC6" w:rsidRPr="00D278C1" w:rsidRDefault="00373FC6" w:rsidP="00373FC6">
      <w:pPr>
        <w:pStyle w:val="ListParagraph"/>
        <w:numPr>
          <w:ilvl w:val="0"/>
          <w:numId w:val="8"/>
        </w:numPr>
        <w:jc w:val="both"/>
        <w:rPr>
          <w:rFonts w:asciiTheme="majorBidi" w:hAnsiTheme="majorBidi" w:cstheme="majorBidi"/>
          <w:sz w:val="21"/>
          <w:szCs w:val="21"/>
          <w:lang w:val="en-AU"/>
        </w:rPr>
      </w:pPr>
      <w:r w:rsidRPr="00AF696B">
        <w:rPr>
          <w:rFonts w:asciiTheme="majorBidi" w:hAnsiTheme="majorBidi" w:cstheme="majorBidi"/>
          <w:sz w:val="21"/>
          <w:szCs w:val="21"/>
        </w:rPr>
        <w:t>Hospitalized</w:t>
      </w:r>
      <w:r w:rsidRPr="00D278C1">
        <w:rPr>
          <w:rFonts w:asciiTheme="majorBidi" w:hAnsiTheme="majorBidi" w:cstheme="majorBidi"/>
          <w:sz w:val="21"/>
          <w:szCs w:val="21"/>
          <w:lang w:val="en-AU"/>
        </w:rPr>
        <w:t xml:space="preserve"> COVID-19 patients: cases who were managed in a hospital due to mild/moderate symptom</w:t>
      </w:r>
      <w:r w:rsidR="00A91BFD">
        <w:rPr>
          <w:rFonts w:asciiTheme="majorBidi" w:hAnsiTheme="majorBidi" w:cstheme="majorBidi"/>
          <w:sz w:val="21"/>
          <w:szCs w:val="21"/>
          <w:lang w:val="en-AU"/>
        </w:rPr>
        <w:t>s</w:t>
      </w:r>
      <w:r w:rsidRPr="00D278C1">
        <w:rPr>
          <w:rFonts w:asciiTheme="majorBidi" w:hAnsiTheme="majorBidi" w:cstheme="majorBidi"/>
          <w:sz w:val="21"/>
          <w:szCs w:val="21"/>
          <w:lang w:val="en-AU"/>
        </w:rPr>
        <w:t>.</w:t>
      </w:r>
    </w:p>
    <w:p w14:paraId="5B5DBF9E" w14:textId="3FAAC21E" w:rsidR="00373FC6" w:rsidRPr="00D278C1" w:rsidRDefault="00373FC6" w:rsidP="00373FC6">
      <w:pPr>
        <w:pStyle w:val="ListParagraph"/>
        <w:numPr>
          <w:ilvl w:val="0"/>
          <w:numId w:val="8"/>
        </w:numPr>
        <w:jc w:val="both"/>
        <w:rPr>
          <w:rFonts w:asciiTheme="majorBidi" w:hAnsiTheme="majorBidi" w:cstheme="majorBidi"/>
          <w:sz w:val="21"/>
          <w:szCs w:val="21"/>
          <w:lang w:val="en-AU"/>
        </w:rPr>
      </w:pPr>
      <w:r w:rsidRPr="00D278C1">
        <w:rPr>
          <w:rFonts w:asciiTheme="majorBidi" w:hAnsiTheme="majorBidi" w:cstheme="majorBidi"/>
          <w:sz w:val="21"/>
          <w:szCs w:val="21"/>
          <w:lang w:val="en-AU"/>
        </w:rPr>
        <w:t xml:space="preserve">Non-severe COVID-19 patients: cases who were managed in a hospital but </w:t>
      </w:r>
      <w:r w:rsidR="00F32C91">
        <w:rPr>
          <w:rFonts w:asciiTheme="majorBidi" w:hAnsiTheme="majorBidi" w:cstheme="majorBidi"/>
          <w:sz w:val="21"/>
          <w:szCs w:val="21"/>
          <w:lang w:val="en-AU"/>
        </w:rPr>
        <w:t xml:space="preserve">did </w:t>
      </w:r>
      <w:r w:rsidRPr="00D278C1">
        <w:rPr>
          <w:rFonts w:asciiTheme="majorBidi" w:hAnsiTheme="majorBidi" w:cstheme="majorBidi"/>
          <w:sz w:val="21"/>
          <w:szCs w:val="21"/>
          <w:lang w:val="en-AU"/>
        </w:rPr>
        <w:t>not develop dyspnoea and/or hypoxemia.</w:t>
      </w:r>
    </w:p>
    <w:p w14:paraId="368CEE82" w14:textId="7953F185" w:rsidR="00373FC6" w:rsidRPr="00D278C1" w:rsidRDefault="00373FC6" w:rsidP="00373FC6">
      <w:pPr>
        <w:pStyle w:val="ListParagraph"/>
        <w:numPr>
          <w:ilvl w:val="0"/>
          <w:numId w:val="8"/>
        </w:numPr>
        <w:jc w:val="both"/>
        <w:rPr>
          <w:rFonts w:asciiTheme="majorBidi" w:hAnsiTheme="majorBidi" w:cstheme="majorBidi"/>
          <w:sz w:val="21"/>
          <w:szCs w:val="21"/>
          <w:lang w:val="en-AU"/>
        </w:rPr>
      </w:pPr>
      <w:r w:rsidRPr="00D278C1">
        <w:rPr>
          <w:rFonts w:asciiTheme="majorBidi" w:hAnsiTheme="majorBidi" w:cstheme="majorBidi"/>
          <w:sz w:val="21"/>
          <w:szCs w:val="21"/>
          <w:lang w:val="en-AU"/>
        </w:rPr>
        <w:t xml:space="preserve">Severe COVID-19 patients: cases who were managed in a hospital and developed dyspnoea and/or hypoxemia </w:t>
      </w:r>
      <w:r w:rsidR="0083498C" w:rsidRPr="00D278C1">
        <w:rPr>
          <w:rFonts w:asciiTheme="majorBidi" w:hAnsiTheme="majorBidi" w:cstheme="majorBidi"/>
          <w:sz w:val="21"/>
          <w:szCs w:val="21"/>
          <w:lang w:val="en-AU"/>
        </w:rPr>
        <w:t>or</w:t>
      </w:r>
      <w:r w:rsidRPr="00D278C1">
        <w:rPr>
          <w:rFonts w:asciiTheme="majorBidi" w:hAnsiTheme="majorBidi" w:cstheme="majorBidi"/>
          <w:sz w:val="21"/>
          <w:szCs w:val="21"/>
          <w:lang w:val="en-AU"/>
        </w:rPr>
        <w:t xml:space="preserve"> requir</w:t>
      </w:r>
      <w:r w:rsidR="00E26BE9">
        <w:rPr>
          <w:rFonts w:asciiTheme="majorBidi" w:hAnsiTheme="majorBidi" w:cstheme="majorBidi"/>
          <w:sz w:val="21"/>
          <w:szCs w:val="21"/>
          <w:lang w:val="en-AU"/>
        </w:rPr>
        <w:t>ed</w:t>
      </w:r>
      <w:r w:rsidRPr="00D278C1">
        <w:rPr>
          <w:rFonts w:asciiTheme="majorBidi" w:hAnsiTheme="majorBidi" w:cstheme="majorBidi"/>
          <w:sz w:val="21"/>
          <w:szCs w:val="21"/>
          <w:lang w:val="en-AU"/>
        </w:rPr>
        <w:t xml:space="preserve"> intensive care unit (ICU). </w:t>
      </w:r>
    </w:p>
    <w:p w14:paraId="3598138A" w14:textId="24656E1C" w:rsidR="00373FC6" w:rsidRPr="00D278C1" w:rsidRDefault="00373FC6" w:rsidP="00373FC6">
      <w:pPr>
        <w:pStyle w:val="ListParagraph"/>
        <w:numPr>
          <w:ilvl w:val="0"/>
          <w:numId w:val="8"/>
        </w:numPr>
        <w:jc w:val="both"/>
        <w:rPr>
          <w:rFonts w:asciiTheme="majorBidi" w:hAnsiTheme="majorBidi" w:cstheme="majorBidi"/>
          <w:sz w:val="21"/>
          <w:szCs w:val="21"/>
          <w:lang w:val="en-AU"/>
        </w:rPr>
      </w:pPr>
      <w:r w:rsidRPr="00D278C1">
        <w:rPr>
          <w:rFonts w:asciiTheme="majorBidi" w:hAnsiTheme="majorBidi" w:cstheme="majorBidi"/>
          <w:sz w:val="21"/>
          <w:szCs w:val="21"/>
          <w:lang w:val="en-AU"/>
        </w:rPr>
        <w:t>Deceased COVID-19 patients: COVID-19</w:t>
      </w:r>
      <w:r w:rsidR="00102714">
        <w:rPr>
          <w:rFonts w:asciiTheme="majorBidi" w:hAnsiTheme="majorBidi" w:cstheme="majorBidi"/>
          <w:sz w:val="21"/>
          <w:szCs w:val="21"/>
          <w:lang w:val="en-AU"/>
        </w:rPr>
        <w:t>-</w:t>
      </w:r>
      <w:r w:rsidRPr="00D278C1">
        <w:rPr>
          <w:rFonts w:asciiTheme="majorBidi" w:hAnsiTheme="majorBidi" w:cstheme="majorBidi"/>
          <w:sz w:val="21"/>
          <w:szCs w:val="21"/>
          <w:lang w:val="en-AU"/>
        </w:rPr>
        <w:t>related death</w:t>
      </w:r>
    </w:p>
    <w:p w14:paraId="4577EBD1" w14:textId="77777777" w:rsidR="00450115" w:rsidRDefault="00450115" w:rsidP="00373FC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both"/>
        <w:rPr>
          <w:rFonts w:ascii="Times New Roman" w:hAnsi="Times New Roman" w:cs="Times New Roman"/>
          <w:color w:val="000000"/>
          <w:sz w:val="20"/>
          <w:szCs w:val="20"/>
          <w:lang w:val="en-AU"/>
        </w:rPr>
      </w:pPr>
    </w:p>
    <w:p w14:paraId="0B54BC0A" w14:textId="249E7902" w:rsidR="00373FC6" w:rsidRPr="00D278C1" w:rsidRDefault="00450115" w:rsidP="00450115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both"/>
        <w:rPr>
          <w:rFonts w:ascii="Times New Roman" w:hAnsi="Times New Roman" w:cs="Times New Roman"/>
          <w:color w:val="000000"/>
          <w:sz w:val="20"/>
          <w:szCs w:val="20"/>
          <w:lang w:val="en-AU"/>
        </w:rPr>
      </w:pPr>
      <w:r>
        <w:rPr>
          <w:rFonts w:ascii="Times New Roman" w:hAnsi="Times New Roman" w:cs="Times New Roman"/>
          <w:color w:val="000000"/>
          <w:sz w:val="20"/>
          <w:szCs w:val="20"/>
          <w:lang w:val="en-AU"/>
        </w:rPr>
        <w:br w:type="page"/>
      </w:r>
    </w:p>
    <w:p w14:paraId="14ADF347" w14:textId="34B1DE63" w:rsidR="00450115" w:rsidRPr="00450115" w:rsidRDefault="00450115" w:rsidP="00450115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both"/>
        <w:rPr>
          <w:rFonts w:ascii="Times New Roman" w:hAnsi="Times New Roman" w:cs="Times New Roman"/>
          <w:color w:val="000000"/>
          <w:sz w:val="20"/>
          <w:szCs w:val="20"/>
          <w:lang w:val="en-AU"/>
        </w:rPr>
      </w:pPr>
      <w:r>
        <w:rPr>
          <w:rFonts w:ascii="Times New Roman" w:hAnsi="Times New Roman" w:cs="Times New Roman"/>
          <w:noProof/>
          <w:color w:val="000000"/>
          <w:sz w:val="20"/>
          <w:szCs w:val="20"/>
          <w:lang w:val="en-AU"/>
        </w:rPr>
        <w:lastRenderedPageBreak/>
        <w:drawing>
          <wp:inline distT="0" distB="0" distL="0" distR="0" wp14:anchorId="11E6FD7B" wp14:editId="1518FB7C">
            <wp:extent cx="5091764" cy="5880009"/>
            <wp:effectExtent l="0" t="0" r="1270" b="63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11164" cy="59024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37A877" w14:textId="7BA21935" w:rsidR="00450115" w:rsidRPr="00CA1D4E" w:rsidRDefault="00450115" w:rsidP="00450115">
      <w:pPr>
        <w:pStyle w:val="NormalWeb"/>
        <w:spacing w:before="0" w:beforeAutospacing="0" w:after="0" w:afterAutospacing="0"/>
        <w:rPr>
          <w:sz w:val="21"/>
          <w:szCs w:val="21"/>
          <w:lang w:val="en-AU"/>
        </w:rPr>
      </w:pPr>
      <w:r w:rsidRPr="00CA1D4E">
        <w:rPr>
          <w:rFonts w:eastAsia="+mn-ea"/>
          <w:b/>
          <w:bCs/>
          <w:color w:val="000000"/>
          <w:kern w:val="24"/>
          <w:sz w:val="21"/>
          <w:szCs w:val="21"/>
          <w:lang w:val="en-AU"/>
        </w:rPr>
        <w:t xml:space="preserve"> Study selection</w:t>
      </w:r>
    </w:p>
    <w:p w14:paraId="3346A83C" w14:textId="77777777" w:rsidR="00450115" w:rsidRPr="00CA1D4E" w:rsidRDefault="00450115" w:rsidP="00450115">
      <w:pPr>
        <w:pStyle w:val="NormalWeb"/>
        <w:spacing w:before="0" w:beforeAutospacing="0" w:after="0" w:afterAutospacing="0"/>
        <w:rPr>
          <w:rFonts w:eastAsia="+mn-ea"/>
          <w:color w:val="000000"/>
          <w:kern w:val="24"/>
          <w:sz w:val="21"/>
          <w:szCs w:val="21"/>
          <w:lang w:val="en-AU"/>
        </w:rPr>
      </w:pPr>
      <w:r w:rsidRPr="00CA1D4E">
        <w:rPr>
          <w:rFonts w:eastAsia="+mn-ea"/>
          <w:color w:val="000000"/>
          <w:kern w:val="24"/>
          <w:sz w:val="21"/>
          <w:szCs w:val="21"/>
          <w:lang w:val="en-AU"/>
        </w:rPr>
        <w:t>Prevalence was defined as the proportion of diabetes mellitus in COVID-19 population</w:t>
      </w:r>
    </w:p>
    <w:p w14:paraId="646C7F3D" w14:textId="705AA95B" w:rsidR="00450115" w:rsidRPr="00450115" w:rsidRDefault="00450115" w:rsidP="00373FC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both"/>
        <w:rPr>
          <w:rFonts w:ascii="Times New Roman" w:hAnsi="Times New Roman" w:cs="Times New Roman"/>
          <w:color w:val="000000"/>
          <w:sz w:val="20"/>
          <w:szCs w:val="20"/>
        </w:rPr>
      </w:pPr>
    </w:p>
    <w:p w14:paraId="611FFB99" w14:textId="77777777" w:rsidR="00450115" w:rsidRDefault="00450115" w:rsidP="00373FC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both"/>
        <w:rPr>
          <w:rFonts w:ascii="Times New Roman" w:hAnsi="Times New Roman" w:cs="Times New Roman"/>
          <w:color w:val="000000"/>
          <w:sz w:val="20"/>
          <w:szCs w:val="20"/>
          <w:lang w:val="en-AU"/>
        </w:rPr>
      </w:pPr>
    </w:p>
    <w:p w14:paraId="52E42F15" w14:textId="77777777" w:rsidR="00FC6948" w:rsidRDefault="00373FC6" w:rsidP="00FC694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both"/>
        <w:rPr>
          <w:rFonts w:ascii="Times New Roman" w:hAnsi="Times New Roman" w:cs="Times New Roman"/>
          <w:color w:val="000000"/>
          <w:sz w:val="20"/>
          <w:szCs w:val="20"/>
          <w:lang w:val="en-AU"/>
        </w:rPr>
      </w:pPr>
      <w:r w:rsidRPr="00D278C1">
        <w:rPr>
          <w:rFonts w:ascii="Times New Roman" w:hAnsi="Times New Roman" w:cs="Times New Roman"/>
          <w:color w:val="000000"/>
          <w:sz w:val="20"/>
          <w:szCs w:val="20"/>
          <w:lang w:val="en-AU"/>
        </w:rPr>
        <w:br w:type="page"/>
      </w:r>
    </w:p>
    <w:p w14:paraId="6E8181CC" w14:textId="757F82BE" w:rsidR="00FC6948" w:rsidRDefault="006752DE" w:rsidP="00FC694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both"/>
        <w:rPr>
          <w:rFonts w:ascii="Times New Roman" w:hAnsi="Times New Roman" w:cs="Times New Roman"/>
          <w:color w:val="000000"/>
          <w:sz w:val="20"/>
          <w:szCs w:val="20"/>
          <w:lang w:val="en-AU"/>
        </w:rPr>
      </w:pPr>
      <w:r>
        <w:rPr>
          <w:rFonts w:ascii="Times New Roman" w:hAnsi="Times New Roman" w:cs="Times New Roman"/>
          <w:noProof/>
          <w:color w:val="000000"/>
          <w:sz w:val="20"/>
          <w:szCs w:val="20"/>
          <w:lang w:val="en-AU"/>
        </w:rPr>
        <w:lastRenderedPageBreak/>
        <w:drawing>
          <wp:inline distT="0" distB="0" distL="0" distR="0" wp14:anchorId="37C7B45A" wp14:editId="61BF35FD">
            <wp:extent cx="5943600" cy="4088765"/>
            <wp:effectExtent l="0" t="0" r="0" b="63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8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D5C941" w14:textId="77777777" w:rsidR="006752DE" w:rsidRPr="00CA1D4E" w:rsidRDefault="006752DE" w:rsidP="006752DE">
      <w:pPr>
        <w:pStyle w:val="NormalWeb"/>
        <w:spacing w:before="0" w:beforeAutospacing="0" w:after="0" w:afterAutospacing="0"/>
        <w:rPr>
          <w:color w:val="000000"/>
          <w:sz w:val="21"/>
          <w:szCs w:val="21"/>
          <w:lang w:val="en-AU"/>
        </w:rPr>
      </w:pPr>
      <w:r w:rsidRPr="00CA1D4E">
        <w:rPr>
          <w:rFonts w:eastAsia="+mn-ea"/>
          <w:b/>
          <w:bCs/>
          <w:color w:val="000000"/>
          <w:kern w:val="24"/>
          <w:sz w:val="21"/>
          <w:szCs w:val="21"/>
          <w:lang w:val="en-AU"/>
        </w:rPr>
        <w:t xml:space="preserve">Global prevalence of diabetes by countries in various stratification groups of COVID-19. </w:t>
      </w:r>
      <w:r w:rsidRPr="00CA1D4E">
        <w:rPr>
          <w:rFonts w:eastAsia="+mn-ea"/>
          <w:color w:val="000000"/>
          <w:kern w:val="24"/>
          <w:sz w:val="21"/>
          <w:szCs w:val="21"/>
          <w:lang w:val="en-AU"/>
        </w:rPr>
        <w:t xml:space="preserve">(A) In confirmed cases; (B) In </w:t>
      </w:r>
      <w:r>
        <w:rPr>
          <w:rFonts w:eastAsia="+mn-ea"/>
          <w:color w:val="000000"/>
          <w:kern w:val="24"/>
          <w:sz w:val="21"/>
          <w:szCs w:val="21"/>
          <w:lang w:val="en-AU"/>
        </w:rPr>
        <w:t>hospitaliz</w:t>
      </w:r>
      <w:r w:rsidRPr="00CA1D4E">
        <w:rPr>
          <w:rFonts w:eastAsia="+mn-ea"/>
          <w:color w:val="000000"/>
          <w:kern w:val="24"/>
          <w:sz w:val="21"/>
          <w:szCs w:val="21"/>
          <w:lang w:val="en-AU"/>
        </w:rPr>
        <w:t>ed cases; (C) In non-</w:t>
      </w:r>
      <w:r>
        <w:rPr>
          <w:rFonts w:eastAsia="+mn-ea"/>
          <w:color w:val="000000"/>
          <w:kern w:val="24"/>
          <w:sz w:val="21"/>
          <w:szCs w:val="21"/>
          <w:lang w:val="en-AU"/>
        </w:rPr>
        <w:t>hospitaliz</w:t>
      </w:r>
      <w:r w:rsidRPr="00CA1D4E">
        <w:rPr>
          <w:rFonts w:eastAsia="+mn-ea"/>
          <w:color w:val="000000"/>
          <w:kern w:val="24"/>
          <w:sz w:val="21"/>
          <w:szCs w:val="21"/>
          <w:lang w:val="en-AU"/>
        </w:rPr>
        <w:t>ed cases; (D) In non-severe cases; (E) In severe cases;</w:t>
      </w:r>
      <w:r w:rsidRPr="00CA1D4E">
        <w:rPr>
          <w:b/>
          <w:bCs/>
          <w:sz w:val="21"/>
          <w:szCs w:val="21"/>
          <w:lang w:val="en-AU"/>
        </w:rPr>
        <w:t xml:space="preserve"> </w:t>
      </w:r>
      <w:r w:rsidRPr="00CA1D4E">
        <w:rPr>
          <w:rFonts w:eastAsia="+mn-ea"/>
          <w:color w:val="000000"/>
          <w:kern w:val="24"/>
          <w:sz w:val="21"/>
          <w:szCs w:val="21"/>
          <w:lang w:val="en-AU"/>
        </w:rPr>
        <w:t xml:space="preserve">(F) In </w:t>
      </w:r>
      <w:r w:rsidRPr="00CA1D4E">
        <w:rPr>
          <w:color w:val="000000"/>
          <w:sz w:val="21"/>
          <w:szCs w:val="21"/>
          <w:lang w:val="en-AU"/>
        </w:rPr>
        <w:t>deceased</w:t>
      </w:r>
      <w:r w:rsidRPr="00CA1D4E">
        <w:rPr>
          <w:rFonts w:eastAsia="+mn-ea"/>
          <w:color w:val="000000"/>
          <w:kern w:val="24"/>
          <w:sz w:val="21"/>
          <w:szCs w:val="21"/>
          <w:lang w:val="en-AU"/>
        </w:rPr>
        <w:t xml:space="preserve"> cases. </w:t>
      </w:r>
      <w:r w:rsidRPr="00CA1D4E">
        <w:rPr>
          <w:color w:val="000000"/>
          <w:sz w:val="21"/>
          <w:szCs w:val="21"/>
          <w:lang w:val="en-AU"/>
        </w:rPr>
        <w:t>The world maps display these estimates in color codes with the darkest shades representing the highest estimates of 30-45% and lighter colors to indicate 15-30%, &lt;15% and no data, respectively.</w:t>
      </w:r>
    </w:p>
    <w:p w14:paraId="0BAA59AE" w14:textId="77777777" w:rsidR="00FC6948" w:rsidRDefault="00FC6948" w:rsidP="00FC694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both"/>
        <w:rPr>
          <w:rFonts w:ascii="Times New Roman" w:hAnsi="Times New Roman" w:cs="Times New Roman"/>
          <w:color w:val="000000"/>
          <w:sz w:val="20"/>
          <w:szCs w:val="20"/>
          <w:lang w:val="en-AU"/>
        </w:rPr>
      </w:pPr>
    </w:p>
    <w:p w14:paraId="1C817DAF" w14:textId="795D4EF1" w:rsidR="00373FC6" w:rsidRPr="00AD0C8B" w:rsidRDefault="00FC6948" w:rsidP="00FC694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both"/>
        <w:rPr>
          <w:rFonts w:ascii="Times New Roman" w:hAnsi="Times New Roman" w:cs="Times New Roman"/>
          <w:color w:val="000000"/>
          <w:sz w:val="20"/>
          <w:szCs w:val="20"/>
          <w:lang w:val="en-AU"/>
        </w:rPr>
      </w:pPr>
      <w:r>
        <w:rPr>
          <w:rFonts w:ascii="Times New Roman" w:hAnsi="Times New Roman" w:cs="Times New Roman"/>
          <w:color w:val="000000"/>
          <w:sz w:val="20"/>
          <w:szCs w:val="20"/>
          <w:lang w:val="en-AU"/>
        </w:rPr>
        <w:br w:type="page"/>
      </w:r>
    </w:p>
    <w:p w14:paraId="6E28D865" w14:textId="541F830D" w:rsidR="008E22BD" w:rsidRPr="00D278C1" w:rsidRDefault="00AE1D33" w:rsidP="00700A8A">
      <w:pPr>
        <w:pStyle w:val="Heading1"/>
        <w:spacing w:before="0"/>
        <w:rPr>
          <w:rFonts w:ascii="Times New Roman" w:hAnsi="Times New Roman" w:cs="Times New Roman"/>
          <w:sz w:val="21"/>
          <w:szCs w:val="21"/>
          <w:lang w:val="en-AU"/>
        </w:rPr>
      </w:pPr>
      <w:bookmarkStart w:id="2" w:name="_Toc122592442"/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lastRenderedPageBreak/>
        <w:t>3</w:t>
      </w:r>
      <w:r w:rsidR="00936D9A"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 xml:space="preserve">. </w:t>
      </w:r>
      <w:r w:rsidR="008E22BD"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Tool used for risk of bias</w:t>
      </w:r>
      <w:bookmarkEnd w:id="2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8E22BD" w:rsidRPr="00D278C1" w14:paraId="6ECF1701" w14:textId="77777777" w:rsidTr="00045C38">
        <w:tc>
          <w:tcPr>
            <w:tcW w:w="9350" w:type="dxa"/>
          </w:tcPr>
          <w:p w14:paraId="300299B2" w14:textId="77777777" w:rsidR="008E22BD" w:rsidRPr="00D278C1" w:rsidRDefault="008E22BD" w:rsidP="00045C38">
            <w:pPr>
              <w:rPr>
                <w:rFonts w:ascii="Times New Roman" w:hAnsi="Times New Roman" w:cs="Times New Roman"/>
                <w:b/>
                <w:bCs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b/>
                <w:bCs/>
                <w:color w:val="000000"/>
                <w:sz w:val="21"/>
                <w:szCs w:val="21"/>
                <w:lang w:val="en-AU"/>
              </w:rPr>
              <w:t>Items</w:t>
            </w:r>
          </w:p>
        </w:tc>
      </w:tr>
      <w:tr w:rsidR="008E22BD" w:rsidRPr="00D278C1" w14:paraId="02F503CF" w14:textId="77777777" w:rsidTr="00045C38">
        <w:tc>
          <w:tcPr>
            <w:tcW w:w="9350" w:type="dxa"/>
          </w:tcPr>
          <w:p w14:paraId="19B27D4C" w14:textId="77777777" w:rsidR="008E22BD" w:rsidRPr="00D278C1" w:rsidRDefault="008E22BD" w:rsidP="00045C38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b/>
                <w:bCs/>
                <w:color w:val="000000"/>
                <w:sz w:val="21"/>
                <w:szCs w:val="21"/>
                <w:lang w:val="en-AU"/>
              </w:rPr>
              <w:t>1. Was the study’s target population a close representation of the population in relation to relevant variables?</w:t>
            </w:r>
          </w:p>
          <w:p w14:paraId="6F7D90DE" w14:textId="77777777" w:rsidR="008E22BD" w:rsidRPr="00D278C1" w:rsidRDefault="008E22BD" w:rsidP="00045C38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ind w:left="560"/>
              <w:rPr>
                <w:rFonts w:ascii="Times New Roman" w:hAnsi="Times New Roman" w:cs="Times New Roman"/>
                <w:i/>
                <w:iCs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i/>
                <w:iCs/>
                <w:color w:val="000000"/>
                <w:sz w:val="21"/>
                <w:szCs w:val="21"/>
                <w:lang w:val="en-AU"/>
              </w:rPr>
              <w:t>0. No or Unclear</w:t>
            </w:r>
          </w:p>
          <w:p w14:paraId="3F2B80B2" w14:textId="623DE623" w:rsidR="008E22BD" w:rsidRPr="00D278C1" w:rsidRDefault="008E22BD" w:rsidP="00045C38">
            <w:pPr>
              <w:ind w:left="56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i/>
                <w:iCs/>
                <w:color w:val="000000"/>
                <w:sz w:val="21"/>
                <w:szCs w:val="21"/>
                <w:lang w:val="en-AU"/>
              </w:rPr>
              <w:t>1. Clear description of CO</w:t>
            </w:r>
            <w:r w:rsidR="001026B7">
              <w:rPr>
                <w:rFonts w:ascii="Times New Roman" w:hAnsi="Times New Roman" w:cs="Times New Roman"/>
                <w:i/>
                <w:iCs/>
                <w:color w:val="000000"/>
                <w:sz w:val="21"/>
                <w:szCs w:val="21"/>
                <w:lang w:val="en-AU"/>
              </w:rPr>
              <w:t>V</w:t>
            </w:r>
            <w:r w:rsidRPr="00D278C1">
              <w:rPr>
                <w:rFonts w:ascii="Times New Roman" w:hAnsi="Times New Roman" w:cs="Times New Roman"/>
                <w:i/>
                <w:iCs/>
                <w:color w:val="000000"/>
                <w:sz w:val="21"/>
                <w:szCs w:val="21"/>
                <w:lang w:val="en-AU"/>
              </w:rPr>
              <w:t xml:space="preserve">ID-19 diagnosis: clinically or laboratory </w:t>
            </w:r>
          </w:p>
        </w:tc>
      </w:tr>
      <w:tr w:rsidR="008E22BD" w:rsidRPr="00D278C1" w14:paraId="5D705817" w14:textId="77777777" w:rsidTr="00045C38">
        <w:tc>
          <w:tcPr>
            <w:tcW w:w="9350" w:type="dxa"/>
          </w:tcPr>
          <w:p w14:paraId="0C9FD932" w14:textId="77777777" w:rsidR="008E22BD" w:rsidRPr="00D278C1" w:rsidRDefault="008E22BD" w:rsidP="00045C38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b/>
                <w:bCs/>
                <w:color w:val="000000"/>
                <w:sz w:val="21"/>
                <w:szCs w:val="21"/>
                <w:lang w:val="en-AU"/>
              </w:rPr>
              <w:t>2. Was the sampling frame a true or close representation of the target population?</w:t>
            </w:r>
          </w:p>
          <w:p w14:paraId="6B5C0118" w14:textId="77777777" w:rsidR="008E22BD" w:rsidRPr="00D278C1" w:rsidRDefault="008E22BD" w:rsidP="00045C38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ind w:left="560"/>
              <w:rPr>
                <w:rFonts w:ascii="Times New Roman" w:hAnsi="Times New Roman" w:cs="Times New Roman"/>
                <w:i/>
                <w:iCs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i/>
                <w:iCs/>
                <w:color w:val="000000"/>
                <w:sz w:val="21"/>
                <w:szCs w:val="21"/>
                <w:lang w:val="en-AU"/>
              </w:rPr>
              <w:t>0. No or Unclear</w:t>
            </w:r>
          </w:p>
          <w:p w14:paraId="43A2F3D0" w14:textId="77777777" w:rsidR="008E22BD" w:rsidRPr="00D278C1" w:rsidRDefault="008E22BD" w:rsidP="00045C38">
            <w:pPr>
              <w:ind w:left="56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i/>
                <w:iCs/>
                <w:color w:val="000000"/>
                <w:sz w:val="21"/>
                <w:szCs w:val="21"/>
                <w:lang w:val="en-AU"/>
              </w:rPr>
              <w:t>1. Yes</w:t>
            </w:r>
          </w:p>
        </w:tc>
      </w:tr>
      <w:tr w:rsidR="008E22BD" w:rsidRPr="00D278C1" w14:paraId="0A235D5B" w14:textId="77777777" w:rsidTr="00045C38">
        <w:tc>
          <w:tcPr>
            <w:tcW w:w="9350" w:type="dxa"/>
          </w:tcPr>
          <w:p w14:paraId="39F048EA" w14:textId="77777777" w:rsidR="008E22BD" w:rsidRPr="00D278C1" w:rsidRDefault="008E22BD" w:rsidP="00045C38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b/>
                <w:bCs/>
                <w:color w:val="000000"/>
                <w:sz w:val="21"/>
                <w:szCs w:val="21"/>
                <w:lang w:val="en-AU"/>
              </w:rPr>
              <w:t>3. Was some form of random selection used to select the sample, OR was a census undertaken?</w:t>
            </w:r>
          </w:p>
          <w:p w14:paraId="522A1BB0" w14:textId="77777777" w:rsidR="008E22BD" w:rsidRPr="00D278C1" w:rsidRDefault="008E22BD" w:rsidP="00045C38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ind w:left="560"/>
              <w:rPr>
                <w:rFonts w:ascii="Times New Roman" w:hAnsi="Times New Roman" w:cs="Times New Roman"/>
                <w:i/>
                <w:iCs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i/>
                <w:iCs/>
                <w:color w:val="000000"/>
                <w:sz w:val="21"/>
                <w:szCs w:val="21"/>
                <w:lang w:val="en-AU"/>
              </w:rPr>
              <w:t>0. No or Unclear</w:t>
            </w:r>
          </w:p>
          <w:p w14:paraId="3475113F" w14:textId="77777777" w:rsidR="008E22BD" w:rsidRPr="00D278C1" w:rsidRDefault="008E22BD" w:rsidP="00045C38">
            <w:pPr>
              <w:ind w:left="56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i/>
                <w:iCs/>
                <w:color w:val="000000"/>
                <w:sz w:val="21"/>
                <w:szCs w:val="21"/>
                <w:lang w:val="en-AU"/>
              </w:rPr>
              <w:t>1. Yes</w:t>
            </w:r>
          </w:p>
        </w:tc>
      </w:tr>
      <w:tr w:rsidR="008E22BD" w:rsidRPr="00D278C1" w14:paraId="538CC1A9" w14:textId="77777777" w:rsidTr="00045C38">
        <w:tc>
          <w:tcPr>
            <w:tcW w:w="9350" w:type="dxa"/>
          </w:tcPr>
          <w:p w14:paraId="09C119C5" w14:textId="77777777" w:rsidR="008E22BD" w:rsidRPr="00D278C1" w:rsidRDefault="008E22BD" w:rsidP="00045C38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b/>
                <w:bCs/>
                <w:color w:val="000000"/>
                <w:sz w:val="21"/>
                <w:szCs w:val="21"/>
                <w:lang w:val="en-AU"/>
              </w:rPr>
              <w:t>4. Was the likelihood of nonresponse bias minimal?</w:t>
            </w:r>
          </w:p>
          <w:p w14:paraId="50064666" w14:textId="77777777" w:rsidR="008E22BD" w:rsidRPr="00D278C1" w:rsidRDefault="008E22BD" w:rsidP="00045C38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ind w:left="560"/>
              <w:rPr>
                <w:rFonts w:ascii="Times New Roman" w:hAnsi="Times New Roman" w:cs="Times New Roman"/>
                <w:i/>
                <w:iCs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i/>
                <w:iCs/>
                <w:color w:val="000000"/>
                <w:sz w:val="21"/>
                <w:szCs w:val="21"/>
                <w:lang w:val="en-AU"/>
              </w:rPr>
              <w:t>0. No or Unclear</w:t>
            </w:r>
          </w:p>
          <w:p w14:paraId="1BC79ADD" w14:textId="77777777" w:rsidR="008E22BD" w:rsidRPr="00D278C1" w:rsidRDefault="008E22BD" w:rsidP="00045C38">
            <w:pPr>
              <w:ind w:left="56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i/>
                <w:iCs/>
                <w:color w:val="000000"/>
                <w:sz w:val="21"/>
                <w:szCs w:val="21"/>
                <w:lang w:val="en-AU"/>
              </w:rPr>
              <w:t>1. Yes</w:t>
            </w:r>
          </w:p>
        </w:tc>
      </w:tr>
      <w:tr w:rsidR="008E22BD" w:rsidRPr="00D278C1" w14:paraId="614C0790" w14:textId="77777777" w:rsidTr="00045C38">
        <w:tc>
          <w:tcPr>
            <w:tcW w:w="9350" w:type="dxa"/>
          </w:tcPr>
          <w:p w14:paraId="59EE6522" w14:textId="77777777" w:rsidR="008E22BD" w:rsidRPr="00D278C1" w:rsidRDefault="008E22BD" w:rsidP="00045C38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b/>
                <w:bCs/>
                <w:color w:val="000000"/>
                <w:sz w:val="21"/>
                <w:szCs w:val="21"/>
                <w:lang w:val="en-AU"/>
              </w:rPr>
              <w:t>5. Were data collected directly from the subjects (as opposed to a proxy)?</w:t>
            </w:r>
          </w:p>
          <w:p w14:paraId="29AAA30B" w14:textId="77777777" w:rsidR="008E22BD" w:rsidRPr="00D278C1" w:rsidRDefault="008E22BD" w:rsidP="00045C38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ind w:left="560"/>
              <w:rPr>
                <w:rFonts w:ascii="Times New Roman" w:hAnsi="Times New Roman" w:cs="Times New Roman"/>
                <w:i/>
                <w:iCs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i/>
                <w:iCs/>
                <w:color w:val="000000"/>
                <w:sz w:val="21"/>
                <w:szCs w:val="21"/>
                <w:lang w:val="en-AU"/>
              </w:rPr>
              <w:t>0. No: proxy, databases, medical reports only</w:t>
            </w:r>
          </w:p>
          <w:p w14:paraId="123DA0BC" w14:textId="77777777" w:rsidR="008E22BD" w:rsidRPr="00D278C1" w:rsidRDefault="008E22BD" w:rsidP="00045C38">
            <w:pPr>
              <w:ind w:left="560"/>
              <w:rPr>
                <w:rFonts w:ascii="Times New Roman" w:hAnsi="Times New Roman" w:cs="Times New Roman"/>
                <w:i/>
                <w:iCs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i/>
                <w:iCs/>
                <w:color w:val="000000"/>
                <w:sz w:val="21"/>
                <w:szCs w:val="21"/>
                <w:lang w:val="en-AU"/>
              </w:rPr>
              <w:t>1. Directly from the subjects</w:t>
            </w:r>
          </w:p>
        </w:tc>
      </w:tr>
      <w:tr w:rsidR="008E22BD" w:rsidRPr="00D278C1" w14:paraId="406047B9" w14:textId="77777777" w:rsidTr="00045C38">
        <w:tc>
          <w:tcPr>
            <w:tcW w:w="9350" w:type="dxa"/>
          </w:tcPr>
          <w:p w14:paraId="3CCB1327" w14:textId="77777777" w:rsidR="008E22BD" w:rsidRPr="00D278C1" w:rsidRDefault="008E22BD" w:rsidP="00045C38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b/>
                <w:bCs/>
                <w:color w:val="000000"/>
                <w:sz w:val="21"/>
                <w:szCs w:val="21"/>
                <w:lang w:val="en-AU"/>
              </w:rPr>
              <w:t>6. Was an acceptable case definition of diabetes mellitus used in the study?</w:t>
            </w:r>
          </w:p>
          <w:p w14:paraId="55AA91F6" w14:textId="77777777" w:rsidR="008E22BD" w:rsidRPr="00D278C1" w:rsidRDefault="008E22BD" w:rsidP="00045C38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ind w:left="560"/>
              <w:rPr>
                <w:rFonts w:ascii="Times New Roman" w:hAnsi="Times New Roman" w:cs="Times New Roman"/>
                <w:i/>
                <w:iCs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i/>
                <w:iCs/>
                <w:color w:val="000000"/>
                <w:sz w:val="21"/>
                <w:szCs w:val="21"/>
                <w:lang w:val="en-AU"/>
              </w:rPr>
              <w:t>0. Self-Reported or Unclear</w:t>
            </w:r>
          </w:p>
          <w:p w14:paraId="0BAE7F8F" w14:textId="77777777" w:rsidR="008E22BD" w:rsidRPr="00D278C1" w:rsidRDefault="008E22BD" w:rsidP="00045C38">
            <w:pPr>
              <w:ind w:left="560"/>
              <w:rPr>
                <w:rFonts w:ascii="Times New Roman" w:hAnsi="Times New Roman" w:cs="Times New Roman"/>
                <w:i/>
                <w:iCs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i/>
                <w:iCs/>
                <w:color w:val="000000"/>
                <w:sz w:val="21"/>
                <w:szCs w:val="21"/>
                <w:lang w:val="en-AU"/>
              </w:rPr>
              <w:t>1. Laboratory-based, Taking antidiabetic treatment</w:t>
            </w:r>
          </w:p>
        </w:tc>
      </w:tr>
      <w:tr w:rsidR="008E22BD" w:rsidRPr="00D278C1" w14:paraId="0A390AED" w14:textId="77777777" w:rsidTr="00045C38">
        <w:tc>
          <w:tcPr>
            <w:tcW w:w="9350" w:type="dxa"/>
          </w:tcPr>
          <w:p w14:paraId="48AC5594" w14:textId="77777777" w:rsidR="008E22BD" w:rsidRPr="00D278C1" w:rsidRDefault="008E22BD" w:rsidP="00045C38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b/>
                <w:bCs/>
                <w:color w:val="000000"/>
                <w:sz w:val="21"/>
                <w:szCs w:val="21"/>
                <w:lang w:val="en-AU"/>
              </w:rPr>
              <w:t>7. Was the study method that diagnosed diabetes mellitus shown to have validity and reliability?</w:t>
            </w:r>
          </w:p>
          <w:p w14:paraId="165BF2A6" w14:textId="77777777" w:rsidR="008E22BD" w:rsidRPr="00D278C1" w:rsidRDefault="008E22BD" w:rsidP="00045C38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ind w:left="560"/>
              <w:rPr>
                <w:rFonts w:ascii="Times New Roman" w:hAnsi="Times New Roman" w:cs="Times New Roman"/>
                <w:i/>
                <w:iCs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i/>
                <w:iCs/>
                <w:color w:val="000000"/>
                <w:sz w:val="21"/>
                <w:szCs w:val="21"/>
                <w:lang w:val="en-AU"/>
              </w:rPr>
              <w:t>0. No description of the method</w:t>
            </w:r>
          </w:p>
          <w:p w14:paraId="607882A6" w14:textId="77777777" w:rsidR="008E22BD" w:rsidRPr="00D278C1" w:rsidRDefault="008E22BD" w:rsidP="00045C38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ind w:left="560"/>
              <w:rPr>
                <w:rFonts w:ascii="Times New Roman" w:hAnsi="Times New Roman" w:cs="Times New Roman"/>
                <w:i/>
                <w:iCs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i/>
                <w:iCs/>
                <w:color w:val="000000"/>
                <w:sz w:val="21"/>
                <w:szCs w:val="21"/>
                <w:lang w:val="en-AU"/>
              </w:rPr>
              <w:t>1. Yes: Fasting plasma glucose, 2h-Plasma Glucose-OGTT, Random plasma glucose, Taking antidiabetics, HbA1c</w:t>
            </w:r>
          </w:p>
        </w:tc>
      </w:tr>
      <w:tr w:rsidR="008E22BD" w:rsidRPr="00D278C1" w14:paraId="512E4414" w14:textId="77777777" w:rsidTr="00045C38">
        <w:tc>
          <w:tcPr>
            <w:tcW w:w="9350" w:type="dxa"/>
          </w:tcPr>
          <w:p w14:paraId="4964D9CC" w14:textId="77777777" w:rsidR="008E22BD" w:rsidRPr="00D278C1" w:rsidRDefault="008E22BD" w:rsidP="00045C38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b/>
                <w:bCs/>
                <w:color w:val="000000"/>
                <w:sz w:val="21"/>
                <w:szCs w:val="21"/>
                <w:lang w:val="en-AU"/>
              </w:rPr>
              <w:t>8. Was the same mode of data collection used for all subjects?</w:t>
            </w:r>
          </w:p>
          <w:p w14:paraId="3D044DB0" w14:textId="77777777" w:rsidR="008E22BD" w:rsidRPr="00D278C1" w:rsidRDefault="008E22BD" w:rsidP="00045C38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ind w:left="560"/>
              <w:rPr>
                <w:rFonts w:ascii="Times New Roman" w:hAnsi="Times New Roman" w:cs="Times New Roman"/>
                <w:i/>
                <w:iCs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i/>
                <w:iCs/>
                <w:color w:val="000000"/>
                <w:sz w:val="21"/>
                <w:szCs w:val="21"/>
                <w:lang w:val="en-AU"/>
              </w:rPr>
              <w:t>0. No or Unclear</w:t>
            </w:r>
          </w:p>
          <w:p w14:paraId="692525F6" w14:textId="77777777" w:rsidR="008E22BD" w:rsidRPr="00D278C1" w:rsidRDefault="008E22BD" w:rsidP="00045C38">
            <w:pPr>
              <w:ind w:left="560"/>
              <w:rPr>
                <w:rFonts w:ascii="Times New Roman" w:hAnsi="Times New Roman" w:cs="Times New Roman"/>
                <w:i/>
                <w:iCs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i/>
                <w:iCs/>
                <w:color w:val="000000"/>
                <w:sz w:val="21"/>
                <w:szCs w:val="21"/>
                <w:lang w:val="en-AU"/>
              </w:rPr>
              <w:t>1. Yes</w:t>
            </w:r>
          </w:p>
        </w:tc>
      </w:tr>
      <w:tr w:rsidR="008E22BD" w:rsidRPr="00D278C1" w14:paraId="340C4A2E" w14:textId="77777777" w:rsidTr="00045C38">
        <w:tc>
          <w:tcPr>
            <w:tcW w:w="9350" w:type="dxa"/>
          </w:tcPr>
          <w:p w14:paraId="76F69AD0" w14:textId="31FE4137" w:rsidR="008E22BD" w:rsidRPr="00D278C1" w:rsidRDefault="008E22BD" w:rsidP="00045C38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b/>
                <w:bCs/>
                <w:color w:val="000000"/>
                <w:sz w:val="21"/>
                <w:szCs w:val="21"/>
                <w:lang w:val="en-AU"/>
              </w:rPr>
              <w:t>9. Was the overall diabetes mellitus sample size sufficiently large to provide confidence in the findings (</w:t>
            </w:r>
            <w:r w:rsidR="006957EB" w:rsidRPr="00D278C1">
              <w:rPr>
                <w:rFonts w:ascii="Times New Roman" w:hAnsi="Times New Roman" w:cs="Times New Roman"/>
                <w:b/>
                <w:bCs/>
                <w:color w:val="000000"/>
                <w:sz w:val="21"/>
                <w:szCs w:val="21"/>
                <w:lang w:val="en-AU"/>
              </w:rPr>
              <w:t>i.e.,</w:t>
            </w:r>
            <w:r w:rsidRPr="00D278C1">
              <w:rPr>
                <w:rFonts w:ascii="Times New Roman" w:hAnsi="Times New Roman" w:cs="Times New Roman"/>
                <w:b/>
                <w:bCs/>
                <w:color w:val="000000"/>
                <w:sz w:val="21"/>
                <w:szCs w:val="21"/>
                <w:lang w:val="en-AU"/>
              </w:rPr>
              <w:t xml:space="preserve"> </w:t>
            </w:r>
            <w:r w:rsidR="006957EB" w:rsidRPr="00D278C1">
              <w:rPr>
                <w:rFonts w:ascii="Times New Roman" w:hAnsi="Times New Roman" w:cs="Times New Roman"/>
                <w:b/>
                <w:bCs/>
                <w:color w:val="000000"/>
                <w:sz w:val="21"/>
                <w:szCs w:val="21"/>
                <w:lang w:val="en-AU"/>
              </w:rPr>
              <w:t>confirmed cases</w:t>
            </w:r>
            <w:r w:rsidRPr="00D278C1">
              <w:rPr>
                <w:rFonts w:ascii="Times New Roman" w:hAnsi="Times New Roman" w:cs="Times New Roman"/>
                <w:b/>
                <w:bCs/>
                <w:color w:val="000000"/>
                <w:sz w:val="21"/>
                <w:szCs w:val="21"/>
                <w:lang w:val="en-AU"/>
              </w:rPr>
              <w:t xml:space="preserve"> N&gt;100)?</w:t>
            </w:r>
          </w:p>
          <w:p w14:paraId="6D9E1ED0" w14:textId="77777777" w:rsidR="008E22BD" w:rsidRPr="00D278C1" w:rsidRDefault="008E22BD" w:rsidP="00045C38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ind w:left="560"/>
              <w:rPr>
                <w:rFonts w:ascii="Times New Roman" w:hAnsi="Times New Roman" w:cs="Times New Roman"/>
                <w:i/>
                <w:iCs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i/>
                <w:iCs/>
                <w:color w:val="000000"/>
                <w:sz w:val="21"/>
                <w:szCs w:val="21"/>
                <w:lang w:val="en-AU"/>
              </w:rPr>
              <w:t>0. No or Unclear</w:t>
            </w:r>
          </w:p>
          <w:p w14:paraId="6610F823" w14:textId="77777777" w:rsidR="008E22BD" w:rsidRPr="00D278C1" w:rsidRDefault="008E22BD" w:rsidP="00045C38">
            <w:pPr>
              <w:ind w:left="560"/>
              <w:rPr>
                <w:rFonts w:ascii="Times New Roman" w:hAnsi="Times New Roman" w:cs="Times New Roman"/>
                <w:i/>
                <w:iCs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i/>
                <w:iCs/>
                <w:color w:val="000000"/>
                <w:sz w:val="21"/>
                <w:szCs w:val="21"/>
                <w:lang w:val="en-AU"/>
              </w:rPr>
              <w:t>1. Yes</w:t>
            </w:r>
          </w:p>
        </w:tc>
      </w:tr>
      <w:tr w:rsidR="008E22BD" w:rsidRPr="00D278C1" w14:paraId="0970CCD4" w14:textId="77777777" w:rsidTr="00045C38">
        <w:tc>
          <w:tcPr>
            <w:tcW w:w="9350" w:type="dxa"/>
          </w:tcPr>
          <w:p w14:paraId="56869D07" w14:textId="77777777" w:rsidR="008E22BD" w:rsidRPr="00D278C1" w:rsidRDefault="008E22BD" w:rsidP="00045C38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b/>
                <w:bCs/>
                <w:color w:val="000000"/>
                <w:sz w:val="21"/>
                <w:szCs w:val="21"/>
                <w:lang w:val="en-AU"/>
              </w:rPr>
              <w:t>10. Were the numerator(s) and denominator(s) for the parameter of interest appropriate and clearly reported?</w:t>
            </w:r>
          </w:p>
          <w:p w14:paraId="0542F8FA" w14:textId="77777777" w:rsidR="008E22BD" w:rsidRPr="00D278C1" w:rsidRDefault="008E22BD" w:rsidP="00045C38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ind w:left="560"/>
              <w:rPr>
                <w:rFonts w:ascii="Times New Roman" w:hAnsi="Times New Roman" w:cs="Times New Roman"/>
                <w:i/>
                <w:iCs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i/>
                <w:iCs/>
                <w:color w:val="000000"/>
                <w:sz w:val="21"/>
                <w:szCs w:val="21"/>
                <w:lang w:val="en-AU"/>
              </w:rPr>
              <w:t>0. No or Unclear</w:t>
            </w:r>
          </w:p>
          <w:p w14:paraId="755643B7" w14:textId="77777777" w:rsidR="008E22BD" w:rsidRPr="00D278C1" w:rsidRDefault="008E22BD" w:rsidP="00045C38">
            <w:pPr>
              <w:ind w:left="560"/>
              <w:rPr>
                <w:rFonts w:ascii="Times New Roman" w:hAnsi="Times New Roman" w:cs="Times New Roman"/>
                <w:i/>
                <w:iCs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i/>
                <w:iCs/>
                <w:color w:val="000000"/>
                <w:sz w:val="21"/>
                <w:szCs w:val="21"/>
                <w:lang w:val="en-AU"/>
              </w:rPr>
              <w:t>1. Yes</w:t>
            </w:r>
          </w:p>
        </w:tc>
      </w:tr>
    </w:tbl>
    <w:p w14:paraId="476E928B" w14:textId="10EB78E8" w:rsidR="008E22BD" w:rsidRPr="00D278C1" w:rsidRDefault="008E22BD" w:rsidP="008E22BD">
      <w:pPr>
        <w:rPr>
          <w:rFonts w:ascii="Times New Roman" w:hAnsi="Times New Roman" w:cs="Times New Roman"/>
          <w:color w:val="000000"/>
          <w:sz w:val="21"/>
          <w:szCs w:val="21"/>
          <w:lang w:val="en-AU"/>
        </w:rPr>
      </w:pPr>
      <w:r w:rsidRPr="00D278C1">
        <w:rPr>
          <w:rFonts w:ascii="Times New Roman" w:hAnsi="Times New Roman" w:cs="Times New Roman"/>
          <w:color w:val="000000"/>
          <w:sz w:val="21"/>
          <w:szCs w:val="21"/>
          <w:lang w:val="en-AU"/>
        </w:rPr>
        <w:t>Items presented include criteria adopted by Noubiap JJ et al in their systematic review of diabetes prevalence and a modified version of a critical appraisal tool for use in systematic reviews of prevalence studies</w:t>
      </w:r>
      <w:r w:rsidR="000C5174">
        <w:rPr>
          <w:rFonts w:ascii="Times New Roman" w:hAnsi="Times New Roman" w:cs="Times New Roman"/>
          <w:color w:val="000000"/>
          <w:sz w:val="21"/>
          <w:szCs w:val="21"/>
          <w:lang w:val="en-AU"/>
        </w:rPr>
        <w:t>.</w:t>
      </w:r>
      <w:r w:rsidRPr="00D278C1">
        <w:rPr>
          <w:rFonts w:ascii="Times New Roman" w:hAnsi="Times New Roman" w:cs="Times New Roman"/>
          <w:color w:val="000000"/>
          <w:sz w:val="21"/>
          <w:szCs w:val="21"/>
          <w:lang w:val="en-AU"/>
        </w:rPr>
        <w:fldChar w:fldCharType="begin">
          <w:fldData xml:space="preserve">PEVuZE5vdGU+PENpdGU+PEF1dGhvcj5Ob3ViaWFwPC9BdXRob3I+PFllYXI+MjAxOTwvWWVhcj48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</w:fldData>
        </w:fldChar>
      </w:r>
      <w:r w:rsidR="000F47B6" w:rsidRPr="00D278C1">
        <w:rPr>
          <w:rFonts w:ascii="Times New Roman" w:hAnsi="Times New Roman" w:cs="Times New Roman"/>
          <w:color w:val="000000"/>
          <w:sz w:val="21"/>
          <w:szCs w:val="21"/>
          <w:lang w:val="en-AU"/>
        </w:rPr>
        <w:instrText xml:space="preserve"> ADDIN EN.CITE </w:instrText>
      </w:r>
      <w:r w:rsidR="000F47B6" w:rsidRPr="00D278C1">
        <w:rPr>
          <w:rFonts w:ascii="Times New Roman" w:hAnsi="Times New Roman" w:cs="Times New Roman"/>
          <w:color w:val="000000"/>
          <w:sz w:val="21"/>
          <w:szCs w:val="21"/>
          <w:lang w:val="en-AU"/>
        </w:rPr>
        <w:fldChar w:fldCharType="begin">
          <w:fldData xml:space="preserve">PEVuZE5vdGU+PENpdGU+PEF1dGhvcj5Ob3ViaWFwPC9BdXRob3I+PFllYXI+MjAxOTwvWWVhcj48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</w:fldData>
        </w:fldChar>
      </w:r>
      <w:r w:rsidR="000F47B6" w:rsidRPr="00D278C1">
        <w:rPr>
          <w:rFonts w:ascii="Times New Roman" w:hAnsi="Times New Roman" w:cs="Times New Roman"/>
          <w:color w:val="000000"/>
          <w:sz w:val="21"/>
          <w:szCs w:val="21"/>
          <w:lang w:val="en-AU"/>
        </w:rPr>
        <w:instrText xml:space="preserve"> ADDIN EN.CITE.DATA </w:instrText>
      </w:r>
      <w:r w:rsidR="000F47B6" w:rsidRPr="00D278C1">
        <w:rPr>
          <w:rFonts w:ascii="Times New Roman" w:hAnsi="Times New Roman" w:cs="Times New Roman"/>
          <w:color w:val="000000"/>
          <w:sz w:val="21"/>
          <w:szCs w:val="21"/>
          <w:lang w:val="en-AU"/>
        </w:rPr>
      </w:r>
      <w:r w:rsidR="000F47B6" w:rsidRPr="00D278C1">
        <w:rPr>
          <w:rFonts w:ascii="Times New Roman" w:hAnsi="Times New Roman" w:cs="Times New Roman"/>
          <w:color w:val="000000"/>
          <w:sz w:val="21"/>
          <w:szCs w:val="21"/>
          <w:lang w:val="en-AU"/>
        </w:rPr>
        <w:fldChar w:fldCharType="end"/>
      </w:r>
      <w:r w:rsidRPr="00D278C1">
        <w:rPr>
          <w:rFonts w:ascii="Times New Roman" w:hAnsi="Times New Roman" w:cs="Times New Roman"/>
          <w:color w:val="000000"/>
          <w:sz w:val="21"/>
          <w:szCs w:val="21"/>
          <w:lang w:val="en-AU"/>
        </w:rPr>
      </w:r>
      <w:r w:rsidRPr="00D278C1">
        <w:rPr>
          <w:rFonts w:ascii="Times New Roman" w:hAnsi="Times New Roman" w:cs="Times New Roman"/>
          <w:color w:val="000000"/>
          <w:sz w:val="21"/>
          <w:szCs w:val="21"/>
          <w:lang w:val="en-AU"/>
        </w:rPr>
        <w:fldChar w:fldCharType="separate"/>
      </w:r>
      <w:r w:rsidR="000F47B6" w:rsidRPr="00D278C1">
        <w:rPr>
          <w:rFonts w:ascii="Times New Roman" w:hAnsi="Times New Roman" w:cs="Times New Roman"/>
          <w:color w:val="000000"/>
          <w:sz w:val="21"/>
          <w:szCs w:val="21"/>
          <w:vertAlign w:val="superscript"/>
          <w:lang w:val="en-AU"/>
        </w:rPr>
        <w:t>2,3</w:t>
      </w:r>
      <w:r w:rsidRPr="00D278C1">
        <w:rPr>
          <w:rFonts w:ascii="Times New Roman" w:hAnsi="Times New Roman" w:cs="Times New Roman"/>
          <w:color w:val="000000"/>
          <w:sz w:val="21"/>
          <w:szCs w:val="21"/>
          <w:lang w:val="en-AU"/>
        </w:rPr>
        <w:fldChar w:fldCharType="end"/>
      </w:r>
    </w:p>
    <w:p w14:paraId="77F8BACE" w14:textId="77777777" w:rsidR="008E22BD" w:rsidRPr="00D278C1" w:rsidRDefault="008E22BD" w:rsidP="008E22BD">
      <w:pPr>
        <w:rPr>
          <w:rFonts w:ascii="Times New Roman" w:hAnsi="Times New Roman" w:cs="Times New Roman"/>
          <w:color w:val="000000"/>
          <w:sz w:val="21"/>
          <w:szCs w:val="21"/>
          <w:lang w:val="en-AU"/>
        </w:rPr>
      </w:pPr>
    </w:p>
    <w:p w14:paraId="7E1EEF86" w14:textId="741925B9" w:rsidR="00AB6B04" w:rsidRPr="00D278C1" w:rsidRDefault="00AB6B04" w:rsidP="00AB6B0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0"/>
          <w:szCs w:val="20"/>
          <w:lang w:val="en-AU"/>
        </w:rPr>
      </w:pPr>
      <w:r w:rsidRPr="00D278C1">
        <w:rPr>
          <w:rFonts w:ascii="Times New Roman" w:hAnsi="Times New Roman" w:cs="Times New Roman"/>
          <w:color w:val="000000"/>
          <w:sz w:val="20"/>
          <w:szCs w:val="20"/>
          <w:lang w:val="en-AU"/>
        </w:rPr>
        <w:br w:type="page"/>
      </w:r>
    </w:p>
    <w:p w14:paraId="0958C29C" w14:textId="7C7E588C" w:rsidR="00382A3B" w:rsidRPr="00D278C1" w:rsidRDefault="00AE1D33" w:rsidP="00064134">
      <w:pPr>
        <w:pStyle w:val="Heading1"/>
        <w:spacing w:before="0"/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</w:pPr>
      <w:bookmarkStart w:id="3" w:name="_Toc122592443"/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lastRenderedPageBreak/>
        <w:t>4</w:t>
      </w:r>
      <w:r w:rsidR="00936D9A"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 xml:space="preserve">. </w:t>
      </w:r>
      <w:r w:rsidR="00C45D57"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 xml:space="preserve">The definition of subgroup variables by </w:t>
      </w:r>
      <w:r w:rsidR="00296A6A"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c</w:t>
      </w:r>
      <w:r w:rsidR="00C45D57"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ountr</w:t>
      </w:r>
      <w:r w:rsidR="00296A6A"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ies</w:t>
      </w:r>
      <w:bookmarkEnd w:id="3"/>
    </w:p>
    <w:p w14:paraId="3BC6B601" w14:textId="34F5367A" w:rsidR="00064134" w:rsidRPr="00D278C1" w:rsidRDefault="002656EA" w:rsidP="00AD52D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both"/>
        <w:rPr>
          <w:rFonts w:ascii="Times New Roman" w:hAnsi="Times New Roman" w:cs="Times New Roman"/>
          <w:color w:val="000000"/>
          <w:sz w:val="20"/>
          <w:szCs w:val="20"/>
          <w:lang w:val="en-AU"/>
        </w:rPr>
      </w:pPr>
      <w:r w:rsidRPr="00D278C1">
        <w:rPr>
          <w:rFonts w:ascii="Times New Roman" w:hAnsi="Times New Roman" w:cs="Times New Roman"/>
          <w:color w:val="000000"/>
          <w:sz w:val="20"/>
          <w:szCs w:val="20"/>
          <w:lang w:val="en-AU"/>
        </w:rPr>
        <w:t xml:space="preserve">Based on the </w:t>
      </w:r>
      <w:r w:rsidR="00F82FAC" w:rsidRPr="00D278C1">
        <w:rPr>
          <w:rFonts w:ascii="Times New Roman" w:hAnsi="Times New Roman" w:cs="Times New Roman"/>
          <w:color w:val="000000"/>
          <w:sz w:val="20"/>
          <w:szCs w:val="20"/>
          <w:lang w:val="en-AU"/>
        </w:rPr>
        <w:t>global COVID-19 incidence cases</w:t>
      </w:r>
      <w:r w:rsidR="000C5174">
        <w:rPr>
          <w:rFonts w:ascii="Times New Roman" w:hAnsi="Times New Roman" w:cs="Times New Roman"/>
          <w:color w:val="000000"/>
          <w:sz w:val="20"/>
          <w:szCs w:val="20"/>
          <w:lang w:val="en-AU"/>
        </w:rPr>
        <w:t>,</w:t>
      </w:r>
      <w:r w:rsidR="00C977DE" w:rsidRPr="00D278C1">
        <w:rPr>
          <w:rFonts w:ascii="Times New Roman" w:hAnsi="Times New Roman" w:cs="Times New Roman"/>
          <w:color w:val="000000"/>
          <w:sz w:val="20"/>
          <w:szCs w:val="20"/>
          <w:lang w:val="en-AU"/>
        </w:rPr>
        <w:fldChar w:fldCharType="begin"/>
      </w:r>
      <w:r w:rsidR="00A16EF4" w:rsidRPr="00D278C1">
        <w:rPr>
          <w:rFonts w:ascii="Times New Roman" w:hAnsi="Times New Roman" w:cs="Times New Roman"/>
          <w:color w:val="000000"/>
          <w:sz w:val="20"/>
          <w:szCs w:val="20"/>
          <w:lang w:val="en-AU"/>
        </w:rPr>
        <w:instrText xml:space="preserve"> ADDIN EN.CITE &lt;EndNote&gt;&lt;Cite&gt;&lt;Author&gt;JHU&lt;/Author&gt;&lt;Year&gt;2022&lt;/Year&gt;&lt;RecNum&gt;121&lt;/RecNum&gt;&lt;DisplayText&gt;&lt;style face="superscript"&gt;4&lt;/style&gt;&lt;/DisplayText&gt;&lt;record&gt;&lt;rec-number&gt;121&lt;/rec-number&gt;&lt;foreign-keys&gt;&lt;key app="EN" db-id="rz9zt0vpm9tzppet2d3v2598zr0eza25wzsx" timestamp="1640322325"&gt;121&lt;/key&gt;&lt;/foreign-keys&gt;&lt;ref-type name="Web Page"&gt;12&lt;/ref-type&gt;&lt;contributors&gt;&lt;authors&gt;&lt;author&gt;JHU&lt;/author&gt;&lt;/authors&gt;&lt;/contributors&gt;&lt;titles&gt;&lt;title&gt;Coronavirus Resource Center: COVID-19 Tracking&lt;/title&gt;&lt;/titles&gt;&lt;volume&gt;2022&lt;/volume&gt;&lt;number&gt;Apr 02,&lt;/number&gt;&lt;dates&gt;&lt;year&gt;2022&lt;/year&gt;&lt;/dates&gt;&lt;urls&gt;&lt;related-urls&gt;&lt;url&gt;https://coronavirus.jhu.edu&lt;/url&gt;&lt;/related-urls&gt;&lt;/urls&gt;&lt;/record&gt;&lt;/Cite&gt;&lt;/EndNote&gt;</w:instrText>
      </w:r>
      <w:r w:rsidR="00C977DE" w:rsidRPr="00D278C1">
        <w:rPr>
          <w:rFonts w:ascii="Times New Roman" w:hAnsi="Times New Roman" w:cs="Times New Roman"/>
          <w:color w:val="000000"/>
          <w:sz w:val="20"/>
          <w:szCs w:val="20"/>
          <w:lang w:val="en-AU"/>
        </w:rPr>
        <w:fldChar w:fldCharType="separate"/>
      </w:r>
      <w:r w:rsidR="00A16EF4" w:rsidRPr="00D278C1">
        <w:rPr>
          <w:rFonts w:ascii="Times New Roman" w:hAnsi="Times New Roman" w:cs="Times New Roman"/>
          <w:color w:val="000000"/>
          <w:sz w:val="20"/>
          <w:szCs w:val="20"/>
          <w:vertAlign w:val="superscript"/>
          <w:lang w:val="en-AU"/>
        </w:rPr>
        <w:t>4</w:t>
      </w:r>
      <w:r w:rsidR="00C977DE" w:rsidRPr="00D278C1">
        <w:rPr>
          <w:rFonts w:ascii="Times New Roman" w:hAnsi="Times New Roman" w:cs="Times New Roman"/>
          <w:color w:val="000000"/>
          <w:sz w:val="20"/>
          <w:szCs w:val="20"/>
          <w:lang w:val="en-AU"/>
        </w:rPr>
        <w:fldChar w:fldCharType="end"/>
      </w:r>
      <w:r w:rsidR="00F82FAC" w:rsidRPr="00D278C1">
        <w:rPr>
          <w:rFonts w:ascii="Times New Roman" w:hAnsi="Times New Roman" w:cs="Times New Roman"/>
          <w:color w:val="000000"/>
          <w:sz w:val="20"/>
          <w:szCs w:val="20"/>
          <w:lang w:val="en-AU"/>
        </w:rPr>
        <w:t xml:space="preserve"> we used </w:t>
      </w:r>
      <w:r w:rsidR="00C977DE" w:rsidRPr="00D278C1">
        <w:rPr>
          <w:rFonts w:ascii="Times New Roman" w:hAnsi="Times New Roman" w:cs="Times New Roman"/>
          <w:color w:val="000000"/>
          <w:sz w:val="20"/>
          <w:szCs w:val="20"/>
          <w:lang w:val="en-AU"/>
        </w:rPr>
        <w:t>Tri-logistic fitting from a mature tool of Loglet Lab to identif</w:t>
      </w:r>
      <w:r w:rsidR="00D90100">
        <w:rPr>
          <w:rFonts w:ascii="Times New Roman" w:hAnsi="Times New Roman" w:cs="Times New Roman"/>
          <w:color w:val="000000"/>
          <w:sz w:val="20"/>
          <w:szCs w:val="20"/>
          <w:lang w:val="en-AU"/>
        </w:rPr>
        <w:t>y</w:t>
      </w:r>
      <w:r w:rsidR="00C977DE" w:rsidRPr="00D278C1">
        <w:rPr>
          <w:rFonts w:ascii="Times New Roman" w:hAnsi="Times New Roman" w:cs="Times New Roman"/>
          <w:color w:val="000000"/>
          <w:sz w:val="20"/>
          <w:szCs w:val="20"/>
          <w:lang w:val="en-AU"/>
        </w:rPr>
        <w:t xml:space="preserve"> the time nodes of various COVID-19 epidemic wave</w:t>
      </w:r>
      <w:r w:rsidR="00D90100">
        <w:rPr>
          <w:rFonts w:ascii="Times New Roman" w:hAnsi="Times New Roman" w:cs="Times New Roman"/>
          <w:color w:val="000000"/>
          <w:sz w:val="20"/>
          <w:szCs w:val="20"/>
          <w:lang w:val="en-AU"/>
        </w:rPr>
        <w:t>s</w:t>
      </w:r>
      <w:r w:rsidR="00C977DE" w:rsidRPr="00D278C1">
        <w:rPr>
          <w:rFonts w:ascii="Times New Roman" w:hAnsi="Times New Roman" w:cs="Times New Roman"/>
          <w:color w:val="000000"/>
          <w:sz w:val="20"/>
          <w:szCs w:val="20"/>
          <w:lang w:val="en-AU"/>
        </w:rPr>
        <w:t xml:space="preserve"> worldwide</w:t>
      </w:r>
      <w:r w:rsidR="000C5174">
        <w:rPr>
          <w:rFonts w:ascii="Times New Roman" w:hAnsi="Times New Roman" w:cs="Times New Roman"/>
          <w:color w:val="000000"/>
          <w:sz w:val="20"/>
          <w:szCs w:val="20"/>
          <w:lang w:val="en-AU"/>
        </w:rPr>
        <w:t>.</w:t>
      </w:r>
      <w:r w:rsidR="00C977DE" w:rsidRPr="00D278C1">
        <w:rPr>
          <w:rFonts w:ascii="Times New Roman" w:hAnsi="Times New Roman" w:cs="Times New Roman"/>
          <w:color w:val="000000"/>
          <w:sz w:val="20"/>
          <w:szCs w:val="20"/>
          <w:lang w:val="en-AU"/>
        </w:rPr>
        <w:fldChar w:fldCharType="begin"/>
      </w:r>
      <w:r w:rsidR="00A16EF4" w:rsidRPr="00D278C1">
        <w:rPr>
          <w:rFonts w:ascii="Times New Roman" w:hAnsi="Times New Roman" w:cs="Times New Roman"/>
          <w:color w:val="000000"/>
          <w:sz w:val="20"/>
          <w:szCs w:val="20"/>
          <w:lang w:val="en-AU"/>
        </w:rPr>
        <w:instrText xml:space="preserve"> ADDIN EN.CITE &lt;EndNote&gt;&lt;Cite&gt;&lt;Author&gt;Lab&lt;/Author&gt;&lt;Year&gt;2021&lt;/Year&gt;&lt;RecNum&gt;122&lt;/RecNum&gt;&lt;DisplayText&gt;&lt;style face="superscript"&gt;5&lt;/style&gt;&lt;/DisplayText&gt;&lt;record&gt;&lt;rec-number&gt;122&lt;/rec-number&gt;&lt;foreign-keys&gt;&lt;key app="EN" db-id="rz9zt0vpm9tzppet2d3v2598zr0eza25wzsx" timestamp="1640322516"&gt;122&lt;/key&gt;&lt;/foreign-keys&gt;&lt;ref-type name="Web Page"&gt;12&lt;/ref-type&gt;&lt;contributors&gt;&lt;authors&gt;&lt;author&gt;Loglet Lab&lt;/author&gt;&lt;/authors&gt;&lt;/contributors&gt;&lt;titles&gt;&lt;title&gt;Tri-logistic fiting&lt;/title&gt;&lt;/titles&gt;&lt;volume&gt;2021&lt;/volume&gt;&lt;number&gt;Jul 30,&lt;/number&gt;&lt;dates&gt;&lt;year&gt;2021&lt;/year&gt;&lt;/dates&gt;&lt;label&gt;logistic fitting&lt;/label&gt;&lt;urls&gt;&lt;related-urls&gt;&lt;url&gt;https://logletlab.com&lt;/url&gt;&lt;/related-urls&gt;&lt;/urls&gt;&lt;/record&gt;&lt;/Cite&gt;&lt;/EndNote&gt;</w:instrText>
      </w:r>
      <w:r w:rsidR="00C977DE" w:rsidRPr="00D278C1">
        <w:rPr>
          <w:rFonts w:ascii="Times New Roman" w:hAnsi="Times New Roman" w:cs="Times New Roman"/>
          <w:color w:val="000000"/>
          <w:sz w:val="20"/>
          <w:szCs w:val="20"/>
          <w:lang w:val="en-AU"/>
        </w:rPr>
        <w:fldChar w:fldCharType="separate"/>
      </w:r>
      <w:r w:rsidR="00A16EF4" w:rsidRPr="00D278C1">
        <w:rPr>
          <w:rFonts w:ascii="Times New Roman" w:hAnsi="Times New Roman" w:cs="Times New Roman"/>
          <w:color w:val="000000"/>
          <w:sz w:val="20"/>
          <w:szCs w:val="20"/>
          <w:vertAlign w:val="superscript"/>
          <w:lang w:val="en-AU"/>
        </w:rPr>
        <w:t>5</w:t>
      </w:r>
      <w:r w:rsidR="00C977DE" w:rsidRPr="00D278C1">
        <w:rPr>
          <w:rFonts w:ascii="Times New Roman" w:hAnsi="Times New Roman" w:cs="Times New Roman"/>
          <w:color w:val="000000"/>
          <w:sz w:val="20"/>
          <w:szCs w:val="20"/>
          <w:lang w:val="en-AU"/>
        </w:rPr>
        <w:fldChar w:fldCharType="end"/>
      </w:r>
      <w:r w:rsidR="002932CE" w:rsidRPr="00D278C1">
        <w:rPr>
          <w:rFonts w:ascii="Times New Roman" w:hAnsi="Times New Roman" w:cs="Times New Roman"/>
          <w:color w:val="000000"/>
          <w:sz w:val="20"/>
          <w:szCs w:val="20"/>
          <w:lang w:val="en-AU"/>
        </w:rPr>
        <w:t xml:space="preserve"> We compared the time nodes (T1,</w:t>
      </w:r>
      <w:r w:rsidR="000919BC">
        <w:rPr>
          <w:rFonts w:ascii="Times New Roman" w:hAnsi="Times New Roman" w:cs="Times New Roman"/>
          <w:color w:val="000000"/>
          <w:sz w:val="20"/>
          <w:szCs w:val="20"/>
          <w:lang w:val="en-AU"/>
        </w:rPr>
        <w:t xml:space="preserve"> </w:t>
      </w:r>
      <w:r w:rsidR="002932CE" w:rsidRPr="00D278C1">
        <w:rPr>
          <w:rFonts w:ascii="Times New Roman" w:hAnsi="Times New Roman" w:cs="Times New Roman"/>
          <w:color w:val="000000"/>
          <w:sz w:val="20"/>
          <w:szCs w:val="20"/>
          <w:lang w:val="en-AU"/>
        </w:rPr>
        <w:t xml:space="preserve">T2) with </w:t>
      </w:r>
      <w:r w:rsidR="00296A6A" w:rsidRPr="00D278C1">
        <w:rPr>
          <w:rFonts w:ascii="Times New Roman" w:hAnsi="Times New Roman" w:cs="Times New Roman"/>
          <w:color w:val="000000"/>
          <w:sz w:val="20"/>
          <w:szCs w:val="20"/>
          <w:lang w:val="en-AU"/>
        </w:rPr>
        <w:t xml:space="preserve">study </w:t>
      </w:r>
      <w:r w:rsidR="002932CE" w:rsidRPr="00D278C1">
        <w:rPr>
          <w:rFonts w:ascii="Times New Roman" w:hAnsi="Times New Roman" w:cs="Times New Roman"/>
          <w:color w:val="000000"/>
          <w:sz w:val="20"/>
          <w:szCs w:val="20"/>
          <w:lang w:val="en-AU"/>
        </w:rPr>
        <w:t>period of includ</w:t>
      </w:r>
      <w:r w:rsidR="00296A6A" w:rsidRPr="00D278C1">
        <w:rPr>
          <w:rFonts w:ascii="Times New Roman" w:hAnsi="Times New Roman" w:cs="Times New Roman"/>
          <w:color w:val="000000"/>
          <w:sz w:val="20"/>
          <w:szCs w:val="20"/>
          <w:lang w:val="en-AU"/>
        </w:rPr>
        <w:t>ing</w:t>
      </w:r>
      <w:r w:rsidR="002932CE" w:rsidRPr="00D278C1">
        <w:rPr>
          <w:rFonts w:ascii="Times New Roman" w:hAnsi="Times New Roman" w:cs="Times New Roman"/>
          <w:color w:val="000000"/>
          <w:sz w:val="20"/>
          <w:szCs w:val="20"/>
          <w:lang w:val="en-AU"/>
        </w:rPr>
        <w:t xml:space="preserve"> </w:t>
      </w:r>
      <w:r w:rsidR="00296A6A" w:rsidRPr="00D278C1">
        <w:rPr>
          <w:rFonts w:ascii="Times New Roman" w:hAnsi="Times New Roman" w:cs="Times New Roman"/>
          <w:color w:val="000000"/>
          <w:sz w:val="20"/>
          <w:szCs w:val="20"/>
          <w:lang w:val="en-AU"/>
        </w:rPr>
        <w:t>samples</w:t>
      </w:r>
      <w:r w:rsidR="002932CE" w:rsidRPr="00D278C1">
        <w:rPr>
          <w:rFonts w:ascii="Times New Roman" w:hAnsi="Times New Roman" w:cs="Times New Roman"/>
          <w:color w:val="000000"/>
          <w:sz w:val="20"/>
          <w:szCs w:val="20"/>
          <w:lang w:val="en-AU"/>
        </w:rPr>
        <w:t xml:space="preserve"> and confirmed </w:t>
      </w:r>
      <w:r w:rsidR="00AD52D1" w:rsidRPr="00D278C1">
        <w:rPr>
          <w:rFonts w:ascii="Times New Roman" w:hAnsi="Times New Roman" w:cs="Times New Roman"/>
          <w:color w:val="000000"/>
          <w:sz w:val="20"/>
          <w:szCs w:val="20"/>
          <w:lang w:val="en-AU"/>
        </w:rPr>
        <w:t>which</w:t>
      </w:r>
      <w:r w:rsidR="002932CE" w:rsidRPr="00D278C1">
        <w:rPr>
          <w:rFonts w:ascii="Times New Roman" w:hAnsi="Times New Roman" w:cs="Times New Roman"/>
          <w:color w:val="000000"/>
          <w:sz w:val="20"/>
          <w:szCs w:val="20"/>
          <w:lang w:val="en-AU"/>
        </w:rPr>
        <w:t xml:space="preserve"> </w:t>
      </w:r>
      <w:r w:rsidR="00AD52D1" w:rsidRPr="00D278C1">
        <w:rPr>
          <w:rFonts w:ascii="Times New Roman" w:hAnsi="Times New Roman" w:cs="Times New Roman"/>
          <w:color w:val="000000"/>
          <w:sz w:val="20"/>
          <w:szCs w:val="20"/>
          <w:lang w:val="en-AU"/>
        </w:rPr>
        <w:t xml:space="preserve">epidemic waves (e.g., first wave, second wave, and third wave) </w:t>
      </w:r>
      <w:r w:rsidR="00296A6A" w:rsidRPr="00D278C1">
        <w:rPr>
          <w:rFonts w:ascii="Times New Roman" w:hAnsi="Times New Roman" w:cs="Times New Roman"/>
          <w:color w:val="000000"/>
          <w:sz w:val="20"/>
          <w:szCs w:val="20"/>
          <w:lang w:val="en-AU"/>
        </w:rPr>
        <w:t>most cases of studies belong to.</w:t>
      </w:r>
    </w:p>
    <w:p w14:paraId="1FB6F236" w14:textId="59B22E96" w:rsidR="005C434F" w:rsidRPr="00D278C1" w:rsidRDefault="00A16EF4" w:rsidP="00CE22A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0"/>
          <w:szCs w:val="20"/>
          <w:lang w:val="en-AU"/>
        </w:rPr>
      </w:pPr>
      <w:r w:rsidRPr="00D278C1">
        <w:rPr>
          <w:rFonts w:ascii="Times New Roman" w:hAnsi="Times New Roman" w:cs="Times New Roman"/>
          <w:noProof/>
          <w:color w:val="000000"/>
          <w:sz w:val="20"/>
          <w:szCs w:val="20"/>
          <w:lang w:val="en-AU"/>
        </w:rPr>
        <w:drawing>
          <wp:inline distT="0" distB="0" distL="0" distR="0" wp14:anchorId="23B21293" wp14:editId="2D13872F">
            <wp:extent cx="5943600" cy="5952490"/>
            <wp:effectExtent l="0" t="0" r="0" b="381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952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91D62D" w14:textId="2D2E86E2" w:rsidR="00382A3B" w:rsidRPr="00D278C1" w:rsidRDefault="00382A3B" w:rsidP="00AB6B0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0"/>
          <w:szCs w:val="20"/>
          <w:lang w:val="en-AU"/>
        </w:rPr>
      </w:pPr>
      <w:r w:rsidRPr="00D278C1">
        <w:rPr>
          <w:rFonts w:ascii="Times New Roman" w:hAnsi="Times New Roman" w:cs="Times New Roman"/>
          <w:color w:val="000000"/>
          <w:sz w:val="20"/>
          <w:szCs w:val="20"/>
          <w:lang w:val="en-AU"/>
        </w:rPr>
        <w:br w:type="page"/>
      </w:r>
    </w:p>
    <w:p w14:paraId="03A1F166" w14:textId="259A03DC" w:rsidR="00993C88" w:rsidRPr="00D278C1" w:rsidRDefault="00AE1D33" w:rsidP="00993C88">
      <w:pPr>
        <w:pStyle w:val="Heading1"/>
        <w:spacing w:before="0"/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</w:pPr>
      <w:bookmarkStart w:id="4" w:name="_Toc122592444"/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lastRenderedPageBreak/>
        <w:t>5</w:t>
      </w:r>
      <w:r w:rsidR="00936D9A"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 xml:space="preserve">. </w:t>
      </w:r>
      <w:r w:rsidR="00AB6B04"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 xml:space="preserve">Method for </w:t>
      </w:r>
      <w:r w:rsidR="00993C88"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calculating estimates for COVID-19 severe outcomes attributable to diabetes</w:t>
      </w:r>
      <w:bookmarkEnd w:id="4"/>
      <w:r w:rsidR="00993C88"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 xml:space="preserve"> </w:t>
      </w:r>
    </w:p>
    <w:p w14:paraId="28BD1F4B" w14:textId="1011B80B" w:rsidR="00AB6B04" w:rsidRPr="0008083B" w:rsidRDefault="00AB6B04" w:rsidP="00AB6B0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Times New Roman" w:hAnsi="Times New Roman" w:cs="Times New Roman"/>
          <w:i/>
          <w:iCs/>
          <w:color w:val="000000"/>
          <w:sz w:val="21"/>
          <w:szCs w:val="21"/>
          <w:lang w:val="en-AU"/>
        </w:rPr>
      </w:pPr>
      <w:r w:rsidRPr="0008083B">
        <w:rPr>
          <w:rFonts w:ascii="Times New Roman" w:hAnsi="Times New Roman" w:cs="Times New Roman"/>
          <w:i/>
          <w:iCs/>
          <w:color w:val="000000"/>
          <w:sz w:val="21"/>
          <w:szCs w:val="21"/>
          <w:lang w:val="en-AU"/>
        </w:rPr>
        <w:t>Step 1</w:t>
      </w:r>
    </w:p>
    <w:p w14:paraId="7A6649E6" w14:textId="2714B4A0" w:rsidR="00AB6B04" w:rsidRPr="0008083B" w:rsidRDefault="00AB6B04" w:rsidP="0007363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both"/>
        <w:rPr>
          <w:rFonts w:ascii="Times New Roman" w:hAnsi="Times New Roman" w:cs="Times New Roman"/>
          <w:color w:val="000000"/>
          <w:sz w:val="21"/>
          <w:szCs w:val="21"/>
          <w:lang w:val="en-AU"/>
        </w:rPr>
      </w:pPr>
      <w:r w:rsidRPr="0008083B">
        <w:rPr>
          <w:rFonts w:ascii="Times New Roman" w:hAnsi="Times New Roman" w:cs="Times New Roman"/>
          <w:color w:val="000000"/>
          <w:sz w:val="21"/>
          <w:szCs w:val="21"/>
          <w:lang w:val="en-AU"/>
        </w:rPr>
        <w:t xml:space="preserve">We performed a systematic literature review and meta-analysis to calculate the pooled </w:t>
      </w:r>
      <w:r w:rsidR="00073638" w:rsidRPr="0008083B">
        <w:rPr>
          <w:rFonts w:ascii="Times New Roman" w:hAnsi="Times New Roman" w:cs="Times New Roman"/>
          <w:color w:val="000000"/>
          <w:sz w:val="21"/>
          <w:szCs w:val="21"/>
          <w:lang w:val="en-AU"/>
        </w:rPr>
        <w:t>prevalence of diabetes in various disease statu</w:t>
      </w:r>
      <w:r w:rsidR="00506D66" w:rsidRPr="0008083B">
        <w:rPr>
          <w:rFonts w:ascii="Times New Roman" w:hAnsi="Times New Roman" w:cs="Times New Roman"/>
          <w:color w:val="000000"/>
          <w:sz w:val="21"/>
          <w:szCs w:val="21"/>
          <w:lang w:val="en-AU"/>
        </w:rPr>
        <w:t>s</w:t>
      </w:r>
      <w:r w:rsidR="00073638" w:rsidRPr="0008083B">
        <w:rPr>
          <w:rFonts w:ascii="Times New Roman" w:hAnsi="Times New Roman" w:cs="Times New Roman"/>
          <w:color w:val="000000"/>
          <w:sz w:val="21"/>
          <w:szCs w:val="21"/>
          <w:lang w:val="en-AU"/>
        </w:rPr>
        <w:t xml:space="preserve">es </w:t>
      </w:r>
      <w:r w:rsidRPr="0008083B">
        <w:rPr>
          <w:rFonts w:ascii="Times New Roman" w:hAnsi="Times New Roman" w:cs="Times New Roman"/>
          <w:color w:val="000000"/>
          <w:sz w:val="21"/>
          <w:szCs w:val="21"/>
          <w:lang w:val="en-AU"/>
        </w:rPr>
        <w:t xml:space="preserve">with </w:t>
      </w:r>
      <w:r w:rsidR="00073638" w:rsidRPr="0008083B">
        <w:rPr>
          <w:rFonts w:ascii="Times New Roman" w:hAnsi="Times New Roman" w:cs="Times New Roman"/>
          <w:color w:val="000000"/>
          <w:sz w:val="21"/>
          <w:szCs w:val="21"/>
          <w:lang w:val="en-AU"/>
        </w:rPr>
        <w:t>COVID-19</w:t>
      </w:r>
      <w:r w:rsidRPr="0008083B">
        <w:rPr>
          <w:rFonts w:ascii="Times New Roman" w:hAnsi="Times New Roman" w:cs="Times New Roman"/>
          <w:color w:val="000000"/>
          <w:sz w:val="21"/>
          <w:szCs w:val="21"/>
          <w:lang w:val="en-AU"/>
        </w:rPr>
        <w:t xml:space="preserve"> infection</w:t>
      </w:r>
      <w:r w:rsidR="00073638" w:rsidRPr="0008083B">
        <w:rPr>
          <w:rFonts w:ascii="Times New Roman" w:hAnsi="Times New Roman" w:cs="Times New Roman"/>
          <w:color w:val="000000"/>
          <w:sz w:val="21"/>
          <w:szCs w:val="21"/>
          <w:lang w:val="en-AU"/>
        </w:rPr>
        <w:t xml:space="preserve"> (confirmed, non-hospitalized, hospitalized, non-severe, severe, and </w:t>
      </w:r>
      <w:r w:rsidR="002E0F39" w:rsidRPr="0008083B">
        <w:rPr>
          <w:rFonts w:ascii="Times New Roman" w:hAnsi="Times New Roman" w:cs="Times New Roman"/>
          <w:color w:val="000000"/>
          <w:sz w:val="21"/>
          <w:szCs w:val="21"/>
          <w:lang w:val="en-AU"/>
        </w:rPr>
        <w:t>deceased</w:t>
      </w:r>
      <w:r w:rsidR="00073638" w:rsidRPr="0008083B">
        <w:rPr>
          <w:rFonts w:ascii="Times New Roman" w:hAnsi="Times New Roman" w:cs="Times New Roman"/>
          <w:color w:val="000000"/>
          <w:sz w:val="21"/>
          <w:szCs w:val="21"/>
          <w:lang w:val="en-AU"/>
        </w:rPr>
        <w:t>)</w:t>
      </w:r>
      <w:r w:rsidRPr="0008083B">
        <w:rPr>
          <w:rFonts w:ascii="Times New Roman" w:hAnsi="Times New Roman" w:cs="Times New Roman"/>
          <w:color w:val="000000"/>
          <w:sz w:val="21"/>
          <w:szCs w:val="21"/>
          <w:lang w:val="en-AU"/>
        </w:rPr>
        <w:t xml:space="preserve">. </w:t>
      </w:r>
    </w:p>
    <w:p w14:paraId="44CE9347" w14:textId="77777777" w:rsidR="00993C88" w:rsidRPr="0008083B" w:rsidRDefault="00993C88" w:rsidP="00AB6B0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Times New Roman" w:hAnsi="Times New Roman" w:cs="Times New Roman"/>
          <w:i/>
          <w:iCs/>
          <w:color w:val="000000"/>
          <w:sz w:val="21"/>
          <w:szCs w:val="21"/>
          <w:lang w:val="en-AU"/>
        </w:rPr>
      </w:pPr>
    </w:p>
    <w:p w14:paraId="47BBB66C" w14:textId="077CDAF8" w:rsidR="00970EE0" w:rsidRPr="0008083B" w:rsidRDefault="00AB6B04" w:rsidP="00970EE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1"/>
          <w:szCs w:val="21"/>
          <w:lang w:val="en-AU"/>
        </w:rPr>
      </w:pPr>
      <w:r w:rsidRPr="0008083B">
        <w:rPr>
          <w:rFonts w:ascii="Times New Roman" w:hAnsi="Times New Roman" w:cs="Times New Roman"/>
          <w:i/>
          <w:iCs/>
          <w:color w:val="000000"/>
          <w:sz w:val="21"/>
          <w:szCs w:val="21"/>
          <w:lang w:val="en-AU"/>
        </w:rPr>
        <w:t xml:space="preserve">Step </w:t>
      </w:r>
      <w:r w:rsidR="00970EE0" w:rsidRPr="0008083B">
        <w:rPr>
          <w:rFonts w:ascii="Times New Roman" w:hAnsi="Times New Roman" w:cs="Times New Roman"/>
          <w:i/>
          <w:iCs/>
          <w:color w:val="000000"/>
          <w:sz w:val="21"/>
          <w:szCs w:val="21"/>
          <w:lang w:val="en-AU"/>
        </w:rPr>
        <w:t>2</w:t>
      </w:r>
    </w:p>
    <w:p w14:paraId="24000D31" w14:textId="3106C421" w:rsidR="00D31190" w:rsidRDefault="00D31190" w:rsidP="00D3119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both"/>
        <w:rPr>
          <w:rFonts w:ascii="Times New Roman" w:hAnsi="Times New Roman" w:cs="Times New Roman"/>
          <w:color w:val="000000"/>
          <w:sz w:val="21"/>
          <w:szCs w:val="21"/>
        </w:rPr>
      </w:pPr>
      <w:r w:rsidRPr="00D31190">
        <w:rPr>
          <w:rFonts w:ascii="Times New Roman" w:hAnsi="Times New Roman" w:cs="Times New Roman"/>
          <w:color w:val="000000"/>
          <w:sz w:val="21"/>
          <w:szCs w:val="21"/>
          <w:lang w:val="en-AU"/>
        </w:rPr>
        <w:t xml:space="preserve">We first constructed a modified version of the comparative risk assessment (CRA) model. </w:t>
      </w:r>
      <w:r w:rsidRPr="00D31190">
        <w:rPr>
          <w:rFonts w:ascii="Times New Roman" w:hAnsi="Times New Roman" w:cs="Times New Roman"/>
          <w:color w:val="000000"/>
          <w:sz w:val="21"/>
          <w:szCs w:val="21"/>
        </w:rPr>
        <w:t xml:space="preserve">For example, in a population cohort of hospitalized COVID-19 patients with a sample size A, the number of COVID-19 patients who developed </w:t>
      </w:r>
      <w:r w:rsidRPr="00D31190">
        <w:rPr>
          <w:rFonts w:ascii="Times New Roman" w:hAnsi="Times New Roman" w:cs="Times New Roman"/>
          <w:b/>
          <w:bCs/>
          <w:color w:val="000000"/>
          <w:sz w:val="21"/>
          <w:szCs w:val="21"/>
        </w:rPr>
        <w:t>severe outcomes (presence of severe disease or deceased)</w:t>
      </w:r>
      <w:r w:rsidRPr="00D31190">
        <w:rPr>
          <w:rFonts w:ascii="Times New Roman" w:hAnsi="Times New Roman" w:cs="Times New Roman"/>
          <w:color w:val="000000"/>
          <w:sz w:val="21"/>
          <w:szCs w:val="21"/>
        </w:rPr>
        <w:t xml:space="preserve"> is B and otherwise is C (B+C=A). </w:t>
      </w:r>
    </w:p>
    <w:p w14:paraId="6B9EE9B9" w14:textId="77777777" w:rsidR="00D31190" w:rsidRPr="00D31190" w:rsidRDefault="00D31190" w:rsidP="00D3119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both"/>
        <w:rPr>
          <w:rFonts w:ascii="Times New Roman" w:hAnsi="Times New Roman" w:cs="Times New Roman"/>
          <w:color w:val="000000"/>
          <w:sz w:val="21"/>
          <w:szCs w:val="21"/>
        </w:rPr>
      </w:pPr>
    </w:p>
    <w:p w14:paraId="357DF8E8" w14:textId="163F04B5" w:rsidR="003B1DAE" w:rsidRPr="0008083B" w:rsidRDefault="003B1DAE" w:rsidP="003B1DA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both"/>
        <w:rPr>
          <w:rFonts w:ascii="Times New Roman" w:hAnsi="Times New Roman" w:cs="Times New Roman"/>
          <w:color w:val="000000"/>
          <w:sz w:val="21"/>
          <w:szCs w:val="21"/>
        </w:rPr>
      </w:pPr>
      <w:r w:rsidRPr="0008083B">
        <w:rPr>
          <w:rFonts w:ascii="Times New Roman" w:hAnsi="Times New Roman" w:cs="Times New Roman"/>
          <w:noProof/>
          <w:color w:val="000000"/>
          <w:sz w:val="21"/>
          <w:szCs w:val="21"/>
        </w:rPr>
        <w:drawing>
          <wp:inline distT="0" distB="0" distL="0" distR="0" wp14:anchorId="2295E574" wp14:editId="6B906064">
            <wp:extent cx="5731510" cy="326580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65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A4F692" w14:textId="77777777" w:rsidR="00D31190" w:rsidRPr="00D31190" w:rsidRDefault="00D31190" w:rsidP="00D3119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both"/>
        <w:rPr>
          <w:rFonts w:ascii="Times New Roman" w:hAnsi="Times New Roman" w:cs="Times New Roman"/>
          <w:color w:val="000000"/>
          <w:sz w:val="21"/>
          <w:szCs w:val="21"/>
        </w:rPr>
      </w:pPr>
    </w:p>
    <w:p w14:paraId="209417AE" w14:textId="77777777" w:rsidR="00D31190" w:rsidRPr="00D31190" w:rsidRDefault="00D31190" w:rsidP="00D3119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both"/>
        <w:rPr>
          <w:rFonts w:ascii="Times New Roman" w:hAnsi="Times New Roman" w:cs="Times New Roman"/>
          <w:color w:val="000000"/>
          <w:sz w:val="21"/>
          <w:szCs w:val="21"/>
        </w:rPr>
      </w:pPr>
      <w:r w:rsidRPr="00D31190">
        <w:rPr>
          <w:rFonts w:ascii="Times New Roman" w:hAnsi="Times New Roman" w:cs="Times New Roman"/>
          <w:color w:val="000000"/>
          <w:sz w:val="21"/>
          <w:szCs w:val="21"/>
        </w:rPr>
        <w:t xml:space="preserve">Given that all the COVID-19 patients with severe outcomes progressed from </w:t>
      </w:r>
      <w:r w:rsidRPr="00D31190">
        <w:rPr>
          <w:rFonts w:ascii="Times New Roman" w:hAnsi="Times New Roman" w:cs="Times New Roman"/>
          <w:color w:val="000000"/>
          <w:sz w:val="21"/>
          <w:szCs w:val="21"/>
          <w:lang w:val="en-AU"/>
        </w:rPr>
        <w:t>hospitalized</w:t>
      </w:r>
      <w:r w:rsidRPr="00D31190">
        <w:rPr>
          <w:rFonts w:ascii="Times New Roman" w:hAnsi="Times New Roman" w:cs="Times New Roman"/>
          <w:color w:val="000000"/>
          <w:sz w:val="21"/>
          <w:szCs w:val="21"/>
        </w:rPr>
        <w:t xml:space="preserve"> </w:t>
      </w:r>
      <w:r w:rsidRPr="00D31190">
        <w:rPr>
          <w:rFonts w:ascii="Times New Roman" w:hAnsi="Times New Roman" w:cs="Times New Roman"/>
          <w:color w:val="000000"/>
          <w:sz w:val="21"/>
          <w:szCs w:val="21"/>
          <w:lang w:val="en-AU"/>
        </w:rPr>
        <w:t>COVID-19 patients, we calculate the overall incidence rate of severe outcomes in the</w:t>
      </w:r>
      <w:r w:rsidRPr="00D31190">
        <w:rPr>
          <w:rFonts w:ascii="Times New Roman" w:hAnsi="Times New Roman" w:cs="Times New Roman"/>
          <w:color w:val="000000"/>
          <w:sz w:val="21"/>
          <w:szCs w:val="21"/>
        </w:rPr>
        <w:t xml:space="preserve"> hospitalized COVID-19 patients cohort as B/(A*</w:t>
      </w:r>
      <w:r w:rsidRPr="00D31190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sym w:font="Symbol" w:char="F044"/>
      </w:r>
      <w:r w:rsidRPr="00D31190">
        <w:rPr>
          <w:rFonts w:ascii="Times New Roman" w:hAnsi="Times New Roman" w:cs="Times New Roman"/>
          <w:color w:val="000000"/>
          <w:sz w:val="21"/>
          <w:szCs w:val="21"/>
        </w:rPr>
        <w:t xml:space="preserve">T), where </w:t>
      </w:r>
      <w:r w:rsidRPr="00D31190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sym w:font="Symbol" w:char="F044"/>
      </w:r>
      <w:r w:rsidRPr="00D31190">
        <w:rPr>
          <w:rFonts w:ascii="Times New Roman" w:hAnsi="Times New Roman" w:cs="Times New Roman"/>
          <w:color w:val="000000"/>
          <w:sz w:val="21"/>
          <w:szCs w:val="21"/>
        </w:rPr>
        <w:t xml:space="preserve">T is the average time difference between the two observation time points (time point 2 – time point 1).  </w:t>
      </w:r>
    </w:p>
    <w:p w14:paraId="6C5D437A" w14:textId="77777777" w:rsidR="00D31190" w:rsidRPr="00D31190" w:rsidRDefault="00D31190" w:rsidP="00D3119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both"/>
        <w:rPr>
          <w:rFonts w:ascii="Times New Roman" w:hAnsi="Times New Roman" w:cs="Times New Roman"/>
          <w:color w:val="000000"/>
          <w:sz w:val="21"/>
          <w:szCs w:val="21"/>
        </w:rPr>
      </w:pPr>
    </w:p>
    <w:p w14:paraId="50F29448" w14:textId="77777777" w:rsidR="00D31190" w:rsidRPr="00D31190" w:rsidRDefault="00D31190" w:rsidP="00D3119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both"/>
        <w:rPr>
          <w:rFonts w:ascii="Times New Roman" w:hAnsi="Times New Roman" w:cs="Times New Roman"/>
          <w:color w:val="000000"/>
          <w:sz w:val="21"/>
          <w:szCs w:val="21"/>
          <w:lang w:val="en-AU"/>
        </w:rPr>
      </w:pPr>
      <w:r w:rsidRPr="00D31190">
        <w:rPr>
          <w:rFonts w:ascii="Times New Roman" w:hAnsi="Times New Roman" w:cs="Times New Roman"/>
          <w:color w:val="000000"/>
          <w:sz w:val="21"/>
          <w:szCs w:val="21"/>
          <w:lang w:val="en-AU"/>
        </w:rPr>
        <w:t xml:space="preserve">Similarly, for non-diabetes patients in the population, we calculate </w:t>
      </w:r>
      <w:r w:rsidRPr="00D31190">
        <w:rPr>
          <w:rFonts w:ascii="Times New Roman" w:hAnsi="Times New Roman" w:cs="Times New Roman"/>
          <w:color w:val="000000"/>
          <w:sz w:val="21"/>
          <w:szCs w:val="21"/>
        </w:rPr>
        <w:t>the incidence rate of severe outcomes</w:t>
      </w:r>
      <w:r w:rsidRPr="00D31190">
        <w:rPr>
          <w:rFonts w:ascii="Times New Roman" w:hAnsi="Times New Roman" w:cs="Times New Roman"/>
          <w:color w:val="000000"/>
          <w:sz w:val="21"/>
          <w:szCs w:val="21"/>
          <w:lang w:val="en-AU"/>
        </w:rPr>
        <w:t xml:space="preserve"> (incidence 1) as </w:t>
      </w:r>
      <w:r w:rsidRPr="00D31190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B*(1-P</w:t>
      </w:r>
      <w:r w:rsidRPr="00D31190">
        <w:rPr>
          <w:rFonts w:ascii="Times New Roman" w:hAnsi="Times New Roman" w:cs="Times New Roman"/>
          <w:b/>
          <w:bCs/>
          <w:color w:val="000000"/>
          <w:sz w:val="21"/>
          <w:szCs w:val="21"/>
          <w:vertAlign w:val="subscript"/>
          <w:lang w:val="en-AU"/>
        </w:rPr>
        <w:t>2</w:t>
      </w:r>
      <w:r w:rsidRPr="00D31190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)/(A*(1-P</w:t>
      </w:r>
      <w:r w:rsidRPr="00D31190">
        <w:rPr>
          <w:rFonts w:ascii="Times New Roman" w:hAnsi="Times New Roman" w:cs="Times New Roman"/>
          <w:b/>
          <w:bCs/>
          <w:color w:val="000000"/>
          <w:sz w:val="21"/>
          <w:szCs w:val="21"/>
          <w:vertAlign w:val="subscript"/>
          <w:lang w:val="en-AU"/>
        </w:rPr>
        <w:t>1</w:t>
      </w:r>
      <w:r w:rsidRPr="00D31190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)*</w:t>
      </w:r>
      <w:r w:rsidRPr="00D31190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sym w:font="Symbol" w:char="F044"/>
      </w:r>
      <w:r w:rsidRPr="00D31190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T).</w:t>
      </w:r>
      <w:r w:rsidRPr="00D31190">
        <w:rPr>
          <w:rFonts w:ascii="Times New Roman" w:hAnsi="Times New Roman" w:cs="Times New Roman"/>
          <w:color w:val="000000"/>
          <w:sz w:val="21"/>
          <w:szCs w:val="21"/>
          <w:lang w:val="en-AU"/>
        </w:rPr>
        <w:t xml:space="preserve"> We have shaded the numerator and denominator of this ratio in blue for non-diabetes patients in the above diagram. </w:t>
      </w:r>
    </w:p>
    <w:p w14:paraId="052F7CD4" w14:textId="77777777" w:rsidR="00D31190" w:rsidRPr="00D31190" w:rsidRDefault="00D31190" w:rsidP="00D3119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both"/>
        <w:rPr>
          <w:rFonts w:ascii="Times New Roman" w:hAnsi="Times New Roman" w:cs="Times New Roman"/>
          <w:color w:val="000000"/>
          <w:sz w:val="21"/>
          <w:szCs w:val="21"/>
          <w:lang w:val="en-AU"/>
        </w:rPr>
      </w:pPr>
    </w:p>
    <w:p w14:paraId="09D48F5C" w14:textId="77777777" w:rsidR="00D31190" w:rsidRPr="00D31190" w:rsidRDefault="00D31190" w:rsidP="00D3119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both"/>
        <w:rPr>
          <w:rFonts w:ascii="Times New Roman" w:hAnsi="Times New Roman" w:cs="Times New Roman"/>
          <w:color w:val="000000"/>
          <w:sz w:val="21"/>
          <w:szCs w:val="21"/>
          <w:lang w:val="en-AU"/>
        </w:rPr>
      </w:pPr>
      <w:r w:rsidRPr="00D31190">
        <w:rPr>
          <w:rFonts w:ascii="Times New Roman" w:hAnsi="Times New Roman" w:cs="Times New Roman"/>
          <w:color w:val="000000"/>
          <w:sz w:val="21"/>
          <w:szCs w:val="21"/>
          <w:lang w:val="en-AU"/>
        </w:rPr>
        <w:t xml:space="preserve">Further, for diabetes patients, with the same method, the </w:t>
      </w:r>
      <w:r w:rsidRPr="00D31190">
        <w:rPr>
          <w:rFonts w:ascii="Times New Roman" w:hAnsi="Times New Roman" w:cs="Times New Roman"/>
          <w:color w:val="000000"/>
          <w:sz w:val="21"/>
          <w:szCs w:val="21"/>
        </w:rPr>
        <w:t>incidence rate of severe outcomes</w:t>
      </w:r>
      <w:r w:rsidRPr="00D31190">
        <w:rPr>
          <w:rFonts w:ascii="Times New Roman" w:hAnsi="Times New Roman" w:cs="Times New Roman"/>
          <w:color w:val="000000"/>
          <w:sz w:val="21"/>
          <w:szCs w:val="21"/>
          <w:lang w:val="en-AU"/>
        </w:rPr>
        <w:t xml:space="preserve"> (incidence 2) is then calculated as </w:t>
      </w:r>
      <w:r w:rsidRPr="00D31190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B*P</w:t>
      </w:r>
      <w:r w:rsidRPr="00D31190">
        <w:rPr>
          <w:rFonts w:ascii="Times New Roman" w:hAnsi="Times New Roman" w:cs="Times New Roman"/>
          <w:b/>
          <w:bCs/>
          <w:color w:val="000000"/>
          <w:sz w:val="21"/>
          <w:szCs w:val="21"/>
          <w:vertAlign w:val="subscript"/>
          <w:lang w:val="en-AU"/>
        </w:rPr>
        <w:t>2</w:t>
      </w:r>
      <w:r w:rsidRPr="00D31190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/(A*P</w:t>
      </w:r>
      <w:r w:rsidRPr="00D31190">
        <w:rPr>
          <w:rFonts w:ascii="Times New Roman" w:hAnsi="Times New Roman" w:cs="Times New Roman"/>
          <w:b/>
          <w:bCs/>
          <w:color w:val="000000"/>
          <w:sz w:val="21"/>
          <w:szCs w:val="21"/>
          <w:vertAlign w:val="subscript"/>
          <w:lang w:val="en-AU"/>
        </w:rPr>
        <w:t>1</w:t>
      </w:r>
      <w:r w:rsidRPr="00D31190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*</w:t>
      </w:r>
      <w:r w:rsidRPr="00D31190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sym w:font="Symbol" w:char="F044"/>
      </w:r>
      <w:r w:rsidRPr="00D31190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 xml:space="preserve">T). </w:t>
      </w:r>
      <w:r w:rsidRPr="00D31190">
        <w:rPr>
          <w:rFonts w:ascii="Times New Roman" w:hAnsi="Times New Roman" w:cs="Times New Roman"/>
          <w:color w:val="000000"/>
          <w:sz w:val="21"/>
          <w:szCs w:val="21"/>
          <w:lang w:val="en-AU"/>
        </w:rPr>
        <w:t>We have shaded the numerator and denominator of this ratio in orange for diabetes patients in the above diagram.</w:t>
      </w:r>
    </w:p>
    <w:p w14:paraId="3A8C74B2" w14:textId="77777777" w:rsidR="00D31190" w:rsidRPr="00D31190" w:rsidRDefault="00D31190" w:rsidP="00D3119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both"/>
        <w:rPr>
          <w:rFonts w:ascii="Times New Roman" w:hAnsi="Times New Roman" w:cs="Times New Roman"/>
          <w:color w:val="000000"/>
          <w:sz w:val="21"/>
          <w:szCs w:val="21"/>
          <w:lang w:val="en-AU"/>
        </w:rPr>
      </w:pPr>
    </w:p>
    <w:p w14:paraId="396593F3" w14:textId="77777777" w:rsidR="00D31190" w:rsidRPr="00D31190" w:rsidRDefault="00D31190" w:rsidP="00D3119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both"/>
        <w:rPr>
          <w:rFonts w:ascii="Times New Roman" w:hAnsi="Times New Roman" w:cs="Times New Roman"/>
          <w:color w:val="000000"/>
          <w:sz w:val="21"/>
          <w:szCs w:val="21"/>
          <w:lang w:val="en-AU"/>
        </w:rPr>
      </w:pPr>
      <w:r w:rsidRPr="00D31190">
        <w:rPr>
          <w:rFonts w:ascii="Times New Roman" w:hAnsi="Times New Roman" w:cs="Times New Roman"/>
          <w:color w:val="000000"/>
          <w:sz w:val="21"/>
          <w:szCs w:val="21"/>
          <w:lang w:val="en-AU"/>
        </w:rPr>
        <w:t xml:space="preserve">Based on the definition of relative risk </w:t>
      </w:r>
      <w:r w:rsidRPr="00D31190">
        <w:rPr>
          <w:rFonts w:ascii="Times New Roman" w:hAnsi="Times New Roman" w:cs="Times New Roman"/>
          <w:color w:val="000000"/>
          <w:sz w:val="21"/>
          <w:szCs w:val="21"/>
        </w:rPr>
        <w:t>(</w:t>
      </w:r>
      <w:r w:rsidRPr="00D31190">
        <w:rPr>
          <w:rFonts w:ascii="Times New Roman" w:hAnsi="Times New Roman" w:cs="Times New Roman"/>
          <w:i/>
          <w:iCs/>
          <w:color w:val="000000"/>
          <w:sz w:val="21"/>
          <w:szCs w:val="21"/>
          <w:lang w:val="en-AU"/>
        </w:rPr>
        <w:t>risk ratio, RR</w:t>
      </w:r>
      <w:r w:rsidRPr="00D31190">
        <w:rPr>
          <w:rFonts w:ascii="Times New Roman" w:hAnsi="Times New Roman" w:cs="Times New Roman"/>
          <w:color w:val="000000"/>
          <w:sz w:val="21"/>
          <w:szCs w:val="21"/>
        </w:rPr>
        <w:t xml:space="preserve">), we therefore calculate the RR as </w:t>
      </w:r>
      <w:r w:rsidRPr="00D31190">
        <w:rPr>
          <w:rFonts w:ascii="Times New Roman" w:hAnsi="Times New Roman" w:cs="Times New Roman"/>
          <w:color w:val="000000"/>
          <w:sz w:val="21"/>
          <w:szCs w:val="21"/>
          <w:lang w:val="en-AU"/>
        </w:rPr>
        <w:t xml:space="preserve">incidence 2/incidence 1, which is subsequently simplified to </w:t>
      </w:r>
      <w:r w:rsidRPr="00D31190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P</w:t>
      </w:r>
      <w:r w:rsidRPr="00D31190">
        <w:rPr>
          <w:rFonts w:ascii="Times New Roman" w:hAnsi="Times New Roman" w:cs="Times New Roman"/>
          <w:b/>
          <w:bCs/>
          <w:color w:val="000000"/>
          <w:sz w:val="21"/>
          <w:szCs w:val="21"/>
          <w:vertAlign w:val="subscript"/>
          <w:lang w:val="en-AU"/>
        </w:rPr>
        <w:t>2</w:t>
      </w:r>
      <w:r w:rsidRPr="00D31190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*(1-P</w:t>
      </w:r>
      <w:r w:rsidRPr="00D31190">
        <w:rPr>
          <w:rFonts w:ascii="Times New Roman" w:hAnsi="Times New Roman" w:cs="Times New Roman"/>
          <w:b/>
          <w:bCs/>
          <w:color w:val="000000"/>
          <w:sz w:val="21"/>
          <w:szCs w:val="21"/>
          <w:vertAlign w:val="subscript"/>
          <w:lang w:val="en-AU"/>
        </w:rPr>
        <w:t>1</w:t>
      </w:r>
      <w:r w:rsidRPr="00D31190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)/ (P</w:t>
      </w:r>
      <w:r w:rsidRPr="00D31190">
        <w:rPr>
          <w:rFonts w:ascii="Times New Roman" w:hAnsi="Times New Roman" w:cs="Times New Roman"/>
          <w:b/>
          <w:bCs/>
          <w:color w:val="000000"/>
          <w:sz w:val="21"/>
          <w:szCs w:val="21"/>
          <w:vertAlign w:val="subscript"/>
          <w:lang w:val="en-AU"/>
        </w:rPr>
        <w:t>1</w:t>
      </w:r>
      <w:r w:rsidRPr="00D31190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*(1-P</w:t>
      </w:r>
      <w:r w:rsidRPr="00D31190">
        <w:rPr>
          <w:rFonts w:ascii="Times New Roman" w:hAnsi="Times New Roman" w:cs="Times New Roman"/>
          <w:b/>
          <w:bCs/>
          <w:color w:val="000000"/>
          <w:sz w:val="21"/>
          <w:szCs w:val="21"/>
          <w:vertAlign w:val="subscript"/>
          <w:lang w:val="en-AU"/>
        </w:rPr>
        <w:t>2</w:t>
      </w:r>
      <w:r w:rsidRPr="00D31190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))</w:t>
      </w:r>
      <w:r w:rsidRPr="00D31190">
        <w:rPr>
          <w:rFonts w:ascii="Times New Roman" w:hAnsi="Times New Roman" w:cs="Times New Roman"/>
          <w:color w:val="000000"/>
          <w:sz w:val="21"/>
          <w:szCs w:val="21"/>
          <w:lang w:val="en-AU"/>
        </w:rPr>
        <w:t>.</w:t>
      </w:r>
    </w:p>
    <w:p w14:paraId="08E9AF77" w14:textId="77777777" w:rsidR="00D31190" w:rsidRPr="00D31190" w:rsidRDefault="00D31190" w:rsidP="00D3119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both"/>
        <w:rPr>
          <w:rFonts w:ascii="Times New Roman" w:hAnsi="Times New Roman" w:cs="Times New Roman"/>
          <w:color w:val="000000"/>
          <w:sz w:val="21"/>
          <w:szCs w:val="21"/>
          <w:lang w:val="en-AU"/>
        </w:rPr>
      </w:pPr>
    </w:p>
    <w:p w14:paraId="07FD2813" w14:textId="77777777" w:rsidR="00D31190" w:rsidRPr="00D31190" w:rsidRDefault="00D31190" w:rsidP="00D31190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both"/>
        <w:rPr>
          <w:rFonts w:ascii="Times New Roman" w:hAnsi="Times New Roman" w:cs="Times New Roman"/>
          <w:color w:val="000000"/>
          <w:sz w:val="21"/>
          <w:szCs w:val="21"/>
          <w:lang w:val="en-AU"/>
        </w:rPr>
      </w:pPr>
      <w:r w:rsidRPr="00D31190">
        <w:rPr>
          <w:rFonts w:ascii="Times New Roman" w:hAnsi="Times New Roman" w:cs="Times New Roman"/>
          <w:color w:val="000000"/>
          <w:sz w:val="21"/>
          <w:szCs w:val="21"/>
          <w:lang w:val="en-AU"/>
        </w:rPr>
        <w:t>Taken together with the definition of PAF (equation 3 in the above diagram), we substitute the expression of RR into the equation and obtain PAF= (P</w:t>
      </w:r>
      <w:r w:rsidRPr="00D31190">
        <w:rPr>
          <w:rFonts w:ascii="Times New Roman" w:hAnsi="Times New Roman" w:cs="Times New Roman"/>
          <w:color w:val="000000"/>
          <w:sz w:val="21"/>
          <w:szCs w:val="21"/>
          <w:vertAlign w:val="subscript"/>
          <w:lang w:val="en-AU"/>
        </w:rPr>
        <w:t>2</w:t>
      </w:r>
      <w:r w:rsidRPr="00D31190">
        <w:rPr>
          <w:rFonts w:ascii="Times New Roman" w:hAnsi="Times New Roman" w:cs="Times New Roman"/>
          <w:color w:val="000000"/>
          <w:sz w:val="21"/>
          <w:szCs w:val="21"/>
          <w:lang w:val="en-AU"/>
        </w:rPr>
        <w:t>-P</w:t>
      </w:r>
      <w:r w:rsidRPr="00D31190">
        <w:rPr>
          <w:rFonts w:ascii="Times New Roman" w:hAnsi="Times New Roman" w:cs="Times New Roman"/>
          <w:color w:val="000000"/>
          <w:sz w:val="21"/>
          <w:szCs w:val="21"/>
          <w:vertAlign w:val="subscript"/>
          <w:lang w:val="en-AU"/>
        </w:rPr>
        <w:t>1</w:t>
      </w:r>
      <w:r w:rsidRPr="00D31190">
        <w:rPr>
          <w:rFonts w:ascii="Times New Roman" w:hAnsi="Times New Roman" w:cs="Times New Roman"/>
          <w:color w:val="000000"/>
          <w:sz w:val="21"/>
          <w:szCs w:val="21"/>
          <w:lang w:val="en-AU"/>
        </w:rPr>
        <w:t>)/ (1-P</w:t>
      </w:r>
      <w:r w:rsidRPr="00D31190">
        <w:rPr>
          <w:rFonts w:ascii="Times New Roman" w:hAnsi="Times New Roman" w:cs="Times New Roman"/>
          <w:color w:val="000000"/>
          <w:sz w:val="21"/>
          <w:szCs w:val="21"/>
          <w:vertAlign w:val="subscript"/>
          <w:lang w:val="en-AU"/>
        </w:rPr>
        <w:t>1</w:t>
      </w:r>
      <w:r w:rsidRPr="00D31190">
        <w:rPr>
          <w:rFonts w:ascii="Times New Roman" w:hAnsi="Times New Roman" w:cs="Times New Roman"/>
          <w:color w:val="000000"/>
          <w:sz w:val="21"/>
          <w:szCs w:val="21"/>
          <w:lang w:val="en-AU"/>
        </w:rPr>
        <w:t>).</w:t>
      </w:r>
    </w:p>
    <w:p w14:paraId="1D5E57A9" w14:textId="4755B786" w:rsidR="00D31190" w:rsidRDefault="00D31190" w:rsidP="003B1DA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both"/>
        <w:rPr>
          <w:rFonts w:ascii="Times New Roman" w:hAnsi="Times New Roman" w:cs="Times New Roman"/>
          <w:color w:val="000000"/>
          <w:sz w:val="21"/>
          <w:szCs w:val="21"/>
        </w:rPr>
      </w:pPr>
    </w:p>
    <w:p w14:paraId="1989AFFD" w14:textId="7EE2D02F" w:rsidR="00AB6B04" w:rsidRPr="0008083B" w:rsidRDefault="00AB6B04" w:rsidP="00AB6B0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Times New Roman" w:hAnsi="Times New Roman" w:cs="Times New Roman"/>
          <w:i/>
          <w:iCs/>
          <w:color w:val="000000"/>
          <w:sz w:val="21"/>
          <w:szCs w:val="21"/>
          <w:lang w:val="en-AU"/>
        </w:rPr>
      </w:pPr>
      <w:r w:rsidRPr="0008083B">
        <w:rPr>
          <w:rFonts w:ascii="Times New Roman" w:hAnsi="Times New Roman" w:cs="Times New Roman"/>
          <w:i/>
          <w:iCs/>
          <w:color w:val="000000"/>
          <w:sz w:val="21"/>
          <w:szCs w:val="21"/>
          <w:lang w:val="en-AU"/>
        </w:rPr>
        <w:t xml:space="preserve">Step </w:t>
      </w:r>
      <w:r w:rsidR="00970EE0" w:rsidRPr="0008083B">
        <w:rPr>
          <w:rFonts w:ascii="Times New Roman" w:hAnsi="Times New Roman" w:cs="Times New Roman"/>
          <w:i/>
          <w:iCs/>
          <w:color w:val="000000"/>
          <w:sz w:val="21"/>
          <w:szCs w:val="21"/>
          <w:lang w:val="en-AU"/>
        </w:rPr>
        <w:t>3</w:t>
      </w:r>
    </w:p>
    <w:p w14:paraId="52D389A2" w14:textId="2AF5C26E" w:rsidR="00844E0B" w:rsidRPr="00D278C1" w:rsidRDefault="00EB41FC" w:rsidP="00844E0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both"/>
        <w:rPr>
          <w:rFonts w:ascii="Times New Roman" w:hAnsi="Times New Roman" w:cs="Times New Roman"/>
          <w:color w:val="000000"/>
          <w:sz w:val="21"/>
          <w:szCs w:val="21"/>
          <w:lang w:val="en-AU"/>
        </w:rPr>
      </w:pPr>
      <w:r w:rsidRPr="0008083B">
        <w:rPr>
          <w:rFonts w:ascii="Times New Roman" w:hAnsi="Times New Roman" w:cs="Times New Roman"/>
          <w:color w:val="000000"/>
          <w:sz w:val="21"/>
          <w:szCs w:val="21"/>
          <w:lang w:val="en-AU"/>
        </w:rPr>
        <w:lastRenderedPageBreak/>
        <w:t xml:space="preserve">To </w:t>
      </w:r>
      <w:r w:rsidR="00844E0B" w:rsidRPr="0008083B">
        <w:rPr>
          <w:rFonts w:ascii="Times New Roman" w:hAnsi="Times New Roman" w:cs="Times New Roman"/>
          <w:color w:val="000000"/>
          <w:sz w:val="21"/>
          <w:szCs w:val="21"/>
          <w:lang w:val="en-AU"/>
        </w:rPr>
        <w:t xml:space="preserve">measure the uncertainty from estimates of the RR and PAF, </w:t>
      </w:r>
      <w:r w:rsidRPr="0008083B">
        <w:rPr>
          <w:rFonts w:ascii="Times New Roman" w:hAnsi="Times New Roman" w:cs="Times New Roman"/>
          <w:color w:val="000000"/>
          <w:sz w:val="21"/>
          <w:szCs w:val="21"/>
          <w:lang w:val="en-AU"/>
        </w:rPr>
        <w:t>w</w:t>
      </w:r>
      <w:r w:rsidR="00AB6B04" w:rsidRPr="0008083B">
        <w:rPr>
          <w:rFonts w:ascii="Times New Roman" w:hAnsi="Times New Roman" w:cs="Times New Roman"/>
          <w:color w:val="000000"/>
          <w:sz w:val="21"/>
          <w:szCs w:val="21"/>
          <w:lang w:val="en-AU"/>
        </w:rPr>
        <w:t xml:space="preserve">e </w:t>
      </w:r>
      <w:r w:rsidRPr="0008083B">
        <w:rPr>
          <w:rFonts w:ascii="Times New Roman" w:hAnsi="Times New Roman" w:cs="Times New Roman"/>
          <w:color w:val="000000"/>
          <w:sz w:val="21"/>
          <w:szCs w:val="21"/>
          <w:lang w:val="en-AU"/>
        </w:rPr>
        <w:t>generated</w:t>
      </w:r>
      <w:r w:rsidR="004448D2" w:rsidRPr="0008083B">
        <w:rPr>
          <w:rFonts w:ascii="Times New Roman" w:hAnsi="Times New Roman" w:cs="Times New Roman"/>
          <w:color w:val="000000"/>
          <w:sz w:val="21"/>
          <w:szCs w:val="21"/>
          <w:lang w:val="en-AU"/>
        </w:rPr>
        <w:t xml:space="preserve"> 10,000 samples in the pooled prevalence</w:t>
      </w:r>
      <w:r w:rsidRPr="0008083B">
        <w:rPr>
          <w:rFonts w:ascii="Times New Roman" w:hAnsi="Times New Roman" w:cs="Times New Roman"/>
          <w:color w:val="000000"/>
          <w:sz w:val="21"/>
          <w:szCs w:val="21"/>
          <w:lang w:val="en-AU"/>
        </w:rPr>
        <w:t xml:space="preserve"> of diabetes</w:t>
      </w:r>
      <w:r w:rsidR="004448D2" w:rsidRPr="0008083B">
        <w:rPr>
          <w:rFonts w:ascii="Times New Roman" w:hAnsi="Times New Roman" w:cs="Times New Roman"/>
          <w:color w:val="000000"/>
          <w:sz w:val="21"/>
          <w:szCs w:val="21"/>
          <w:lang w:val="en-AU"/>
        </w:rPr>
        <w:t xml:space="preserve"> </w:t>
      </w:r>
      <w:r w:rsidRPr="0008083B">
        <w:rPr>
          <w:rFonts w:ascii="Times New Roman" w:hAnsi="Times New Roman" w:cs="Times New Roman"/>
          <w:color w:val="000000"/>
          <w:sz w:val="21"/>
          <w:szCs w:val="21"/>
          <w:lang w:val="en-AU"/>
        </w:rPr>
        <w:t xml:space="preserve">of various COVID-19 disease status to perform the calculation of </w:t>
      </w:r>
      <w:r w:rsidR="00230633" w:rsidRPr="0008083B">
        <w:rPr>
          <w:rFonts w:ascii="Times New Roman" w:hAnsi="Times New Roman" w:cs="Times New Roman"/>
          <w:color w:val="000000"/>
          <w:sz w:val="21"/>
          <w:szCs w:val="21"/>
          <w:lang w:val="en-AU"/>
        </w:rPr>
        <w:t xml:space="preserve">95% </w:t>
      </w:r>
      <w:r w:rsidR="00844E0B" w:rsidRPr="0008083B">
        <w:rPr>
          <w:rFonts w:ascii="Times New Roman" w:hAnsi="Times New Roman" w:cs="Times New Roman"/>
          <w:color w:val="000000"/>
          <w:sz w:val="21"/>
          <w:szCs w:val="21"/>
          <w:lang w:val="en-AU"/>
        </w:rPr>
        <w:t xml:space="preserve">confidence intervals </w:t>
      </w:r>
      <w:r w:rsidRPr="0008083B">
        <w:rPr>
          <w:rFonts w:ascii="Times New Roman" w:hAnsi="Times New Roman" w:cs="Times New Roman"/>
          <w:sz w:val="21"/>
          <w:szCs w:val="21"/>
          <w:lang w:val="en-AU"/>
        </w:rPr>
        <w:t xml:space="preserve">and applied </w:t>
      </w:r>
      <w:r w:rsidR="004448D2" w:rsidRPr="0008083B">
        <w:rPr>
          <w:rFonts w:ascii="Times New Roman" w:hAnsi="Times New Roman" w:cs="Times New Roman"/>
          <w:color w:val="000000"/>
          <w:sz w:val="21"/>
          <w:szCs w:val="21"/>
          <w:lang w:val="en-AU"/>
        </w:rPr>
        <w:t>a triangular distribution</w:t>
      </w:r>
      <w:r w:rsidR="00844E0B" w:rsidRPr="0008083B">
        <w:rPr>
          <w:rFonts w:ascii="Times New Roman" w:hAnsi="Times New Roman" w:cs="Times New Roman"/>
          <w:color w:val="000000"/>
          <w:sz w:val="21"/>
          <w:szCs w:val="21"/>
          <w:lang w:val="en-AU"/>
        </w:rPr>
        <w:t>.</w:t>
      </w:r>
      <w:r w:rsidR="001E2912" w:rsidRPr="0008083B">
        <w:rPr>
          <w:rFonts w:ascii="Times New Roman" w:hAnsi="Times New Roman" w:cs="Times New Roman"/>
          <w:color w:val="000000"/>
          <w:sz w:val="21"/>
          <w:szCs w:val="21"/>
          <w:lang w:val="en-AU"/>
        </w:rPr>
        <w:t xml:space="preserve"> We ran these analyses</w:t>
      </w:r>
      <w:r w:rsidR="00DC4B79" w:rsidRPr="0008083B">
        <w:rPr>
          <w:rFonts w:ascii="Times New Roman" w:hAnsi="Times New Roman" w:cs="Times New Roman"/>
          <w:color w:val="000000"/>
          <w:sz w:val="21"/>
          <w:szCs w:val="21"/>
          <w:lang w:val="en-AU"/>
        </w:rPr>
        <w:t xml:space="preserve"> to estimate the PAF of diabetes on </w:t>
      </w:r>
      <w:r w:rsidR="00BF125A" w:rsidRPr="0008083B">
        <w:rPr>
          <w:rFonts w:ascii="Times New Roman" w:hAnsi="Times New Roman" w:cs="Times New Roman"/>
          <w:color w:val="000000"/>
          <w:sz w:val="21"/>
          <w:szCs w:val="21"/>
          <w:lang w:val="en-AU"/>
        </w:rPr>
        <w:t>COVID-19</w:t>
      </w:r>
      <w:r w:rsidR="00D93A92" w:rsidRPr="0008083B">
        <w:rPr>
          <w:rFonts w:ascii="Times New Roman" w:hAnsi="Times New Roman" w:cs="Times New Roman"/>
          <w:color w:val="000000"/>
          <w:sz w:val="21"/>
          <w:szCs w:val="21"/>
          <w:lang w:val="en-AU"/>
        </w:rPr>
        <w:t>-</w:t>
      </w:r>
      <w:r w:rsidR="00BF125A" w:rsidRPr="0008083B">
        <w:rPr>
          <w:rFonts w:ascii="Times New Roman" w:hAnsi="Times New Roman" w:cs="Times New Roman"/>
          <w:color w:val="000000"/>
          <w:sz w:val="21"/>
          <w:szCs w:val="21"/>
          <w:lang w:val="en-AU"/>
        </w:rPr>
        <w:t xml:space="preserve">related death, ICU-admission, and severe COVID-19 progression </w:t>
      </w:r>
      <w:r w:rsidR="001E2912" w:rsidRPr="0008083B">
        <w:rPr>
          <w:rFonts w:ascii="Times New Roman" w:hAnsi="Times New Roman" w:cs="Times New Roman"/>
          <w:color w:val="000000"/>
          <w:sz w:val="21"/>
          <w:szCs w:val="21"/>
          <w:lang w:val="en-AU"/>
        </w:rPr>
        <w:t>for all subgroup variables</w:t>
      </w:r>
      <w:r w:rsidR="00DC4B79" w:rsidRPr="0008083B">
        <w:rPr>
          <w:rFonts w:ascii="Times New Roman" w:hAnsi="Times New Roman" w:cs="Times New Roman"/>
          <w:color w:val="000000"/>
          <w:sz w:val="21"/>
          <w:szCs w:val="21"/>
          <w:lang w:val="en-AU"/>
        </w:rPr>
        <w:t xml:space="preserve"> of p</w:t>
      </w:r>
      <w:r w:rsidR="00733A10" w:rsidRPr="0008083B">
        <w:rPr>
          <w:rFonts w:ascii="Times New Roman" w:hAnsi="Times New Roman" w:cs="Times New Roman"/>
          <w:color w:val="000000"/>
          <w:sz w:val="21"/>
          <w:szCs w:val="21"/>
          <w:lang w:val="en-AU"/>
        </w:rPr>
        <w:t>r</w:t>
      </w:r>
      <w:r w:rsidR="00DC4B79" w:rsidRPr="0008083B">
        <w:rPr>
          <w:rFonts w:ascii="Times New Roman" w:hAnsi="Times New Roman" w:cs="Times New Roman"/>
          <w:color w:val="000000"/>
          <w:sz w:val="21"/>
          <w:szCs w:val="21"/>
          <w:lang w:val="en-AU"/>
        </w:rPr>
        <w:t>evious meta-analyses</w:t>
      </w:r>
      <w:r w:rsidR="001E2912" w:rsidRPr="0008083B">
        <w:rPr>
          <w:rFonts w:ascii="Times New Roman" w:hAnsi="Times New Roman" w:cs="Times New Roman"/>
          <w:color w:val="000000"/>
          <w:sz w:val="21"/>
          <w:szCs w:val="21"/>
          <w:lang w:val="en-AU"/>
        </w:rPr>
        <w:t xml:space="preserve"> and sum</w:t>
      </w:r>
      <w:r w:rsidR="00DC4B79" w:rsidRPr="0008083B">
        <w:rPr>
          <w:rFonts w:ascii="Times New Roman" w:hAnsi="Times New Roman" w:cs="Times New Roman"/>
          <w:color w:val="000000"/>
          <w:sz w:val="21"/>
          <w:szCs w:val="21"/>
          <w:lang w:val="en-AU"/>
        </w:rPr>
        <w:t>marized the results as figures and tables</w:t>
      </w:r>
      <w:r w:rsidR="00940F2D" w:rsidRPr="0008083B">
        <w:rPr>
          <w:rFonts w:ascii="Times New Roman" w:hAnsi="Times New Roman" w:cs="Times New Roman"/>
          <w:color w:val="000000"/>
          <w:sz w:val="21"/>
          <w:szCs w:val="21"/>
          <w:lang w:val="en-AU"/>
        </w:rPr>
        <w:t>.</w:t>
      </w:r>
      <w:r w:rsidR="00DC4B79" w:rsidRPr="0008083B">
        <w:rPr>
          <w:rFonts w:ascii="Times New Roman" w:hAnsi="Times New Roman" w:cs="Times New Roman"/>
          <w:color w:val="000000"/>
          <w:sz w:val="21"/>
          <w:szCs w:val="21"/>
          <w:lang w:val="en-AU"/>
        </w:rPr>
        <w:t xml:space="preserve"> </w:t>
      </w:r>
      <w:r w:rsidR="00DC4B79" w:rsidRPr="0008083B">
        <w:rPr>
          <w:rFonts w:ascii="Times New Roman" w:hAnsi="Times New Roman" w:cs="Times New Roman"/>
          <w:sz w:val="21"/>
          <w:szCs w:val="21"/>
          <w:lang w:val="en-AU"/>
        </w:rPr>
        <w:t xml:space="preserve">When possible, we assessed these PAFs of diabetes </w:t>
      </w:r>
      <w:r w:rsidR="00DC4B79" w:rsidRPr="0008083B">
        <w:rPr>
          <w:rFonts w:ascii="Times New Roman" w:hAnsi="Times New Roman" w:cs="Times New Roman"/>
          <w:color w:val="000000"/>
          <w:sz w:val="21"/>
          <w:szCs w:val="21"/>
          <w:lang w:val="en-AU"/>
        </w:rPr>
        <w:t>by countr</w:t>
      </w:r>
      <w:r w:rsidR="00230633" w:rsidRPr="0008083B">
        <w:rPr>
          <w:rFonts w:ascii="Times New Roman" w:hAnsi="Times New Roman" w:cs="Times New Roman"/>
          <w:color w:val="000000"/>
          <w:sz w:val="21"/>
          <w:szCs w:val="21"/>
          <w:lang w:val="en-AU"/>
        </w:rPr>
        <w:t>ies</w:t>
      </w:r>
      <w:r w:rsidR="00230633" w:rsidRPr="0008083B">
        <w:rPr>
          <w:rFonts w:ascii="Times New Roman" w:hAnsi="Times New Roman" w:cs="Times New Roman"/>
          <w:color w:val="091EF9"/>
          <w:sz w:val="21"/>
          <w:szCs w:val="21"/>
          <w:lang w:val="en-AU"/>
        </w:rPr>
        <w:t>.</w:t>
      </w:r>
    </w:p>
    <w:p w14:paraId="734250F0" w14:textId="54577B2E" w:rsidR="007C6EDD" w:rsidRPr="00970EE0" w:rsidRDefault="007C6EDD">
      <w:pPr>
        <w:rPr>
          <w:rFonts w:ascii="Times New Roman" w:hAnsi="Times New Roman" w:cs="Times New Roman"/>
          <w:sz w:val="21"/>
          <w:szCs w:val="21"/>
        </w:rPr>
      </w:pPr>
      <w:r w:rsidRPr="00D278C1">
        <w:rPr>
          <w:rFonts w:ascii="Times New Roman" w:hAnsi="Times New Roman" w:cs="Times New Roman"/>
          <w:sz w:val="21"/>
          <w:szCs w:val="21"/>
          <w:lang w:val="en-AU"/>
        </w:rPr>
        <w:br w:type="page"/>
      </w:r>
    </w:p>
    <w:p w14:paraId="41A17594" w14:textId="3130C875" w:rsidR="00B86860" w:rsidRPr="00D278C1" w:rsidRDefault="00B86860" w:rsidP="00132F98">
      <w:pPr>
        <w:pStyle w:val="Heading1"/>
        <w:spacing w:before="0" w:after="120"/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</w:pPr>
      <w:bookmarkStart w:id="5" w:name="_Toc122592445"/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lastRenderedPageBreak/>
        <w:t>Appendix table 1: Global pooled prevalence of diabetes in confirmed CO</w:t>
      </w:r>
      <w:r w:rsidR="00733A10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V</w:t>
      </w:r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ID-19 patients.</w:t>
      </w:r>
      <w:bookmarkEnd w:id="5"/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2624"/>
        <w:gridCol w:w="1917"/>
        <w:gridCol w:w="1048"/>
        <w:gridCol w:w="1219"/>
        <w:gridCol w:w="917"/>
        <w:gridCol w:w="866"/>
        <w:gridCol w:w="759"/>
      </w:tblGrid>
      <w:tr w:rsidR="00707726" w:rsidRPr="00D278C1" w14:paraId="30729C0A" w14:textId="77777777" w:rsidTr="006A4B0F">
        <w:trPr>
          <w:trHeight w:val="567"/>
          <w:tblHeader/>
        </w:trPr>
        <w:tc>
          <w:tcPr>
            <w:tcW w:w="1406" w:type="pct"/>
            <w:shd w:val="clear" w:color="auto" w:fill="FBE4D5" w:themeFill="accent2" w:themeFillTint="33"/>
            <w:vAlign w:val="center"/>
          </w:tcPr>
          <w:p w14:paraId="6A28781E" w14:textId="77777777" w:rsidR="00B86860" w:rsidRPr="00D278C1" w:rsidRDefault="00B86860" w:rsidP="00B86860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</w:p>
        </w:tc>
        <w:tc>
          <w:tcPr>
            <w:tcW w:w="1028" w:type="pct"/>
            <w:shd w:val="clear" w:color="auto" w:fill="FBE4D5" w:themeFill="accent2" w:themeFillTint="33"/>
            <w:vAlign w:val="center"/>
          </w:tcPr>
          <w:p w14:paraId="2D95106F" w14:textId="77777777" w:rsidR="00B86860" w:rsidRPr="00D278C1" w:rsidRDefault="00B86860" w:rsidP="00132F98">
            <w:pPr>
              <w:jc w:val="center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Pooled prevalence (95%CI)</w:t>
            </w:r>
          </w:p>
        </w:tc>
        <w:tc>
          <w:tcPr>
            <w:tcW w:w="563" w:type="pct"/>
            <w:shd w:val="clear" w:color="auto" w:fill="FBE4D5" w:themeFill="accent2" w:themeFillTint="33"/>
            <w:vAlign w:val="center"/>
          </w:tcPr>
          <w:p w14:paraId="4AA43DA0" w14:textId="77777777" w:rsidR="00B86860" w:rsidRPr="00D278C1" w:rsidRDefault="00B86860" w:rsidP="00B86860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Number of studies</w:t>
            </w:r>
          </w:p>
        </w:tc>
        <w:tc>
          <w:tcPr>
            <w:tcW w:w="640" w:type="pct"/>
            <w:shd w:val="clear" w:color="auto" w:fill="FBE4D5" w:themeFill="accent2" w:themeFillTint="33"/>
            <w:vAlign w:val="center"/>
          </w:tcPr>
          <w:p w14:paraId="19DD1206" w14:textId="77777777" w:rsidR="00B86860" w:rsidRPr="00D278C1" w:rsidRDefault="00B86860" w:rsidP="00B86860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Number of participants</w:t>
            </w:r>
          </w:p>
        </w:tc>
        <w:tc>
          <w:tcPr>
            <w:tcW w:w="493" w:type="pct"/>
            <w:shd w:val="clear" w:color="auto" w:fill="FBE4D5" w:themeFill="accent2" w:themeFillTint="33"/>
            <w:vAlign w:val="center"/>
          </w:tcPr>
          <w:p w14:paraId="51091D10" w14:textId="77777777" w:rsidR="00B86860" w:rsidRPr="00D278C1" w:rsidRDefault="00B86860" w:rsidP="002B6CEF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3F13A2">
              <w:rPr>
                <w:rFonts w:ascii="Times New Roman" w:hAnsi="Times New Roman" w:cs="Times New Roman"/>
                <w:i/>
                <w:iCs/>
                <w:sz w:val="21"/>
                <w:szCs w:val="21"/>
                <w:lang w:val="en-AU"/>
              </w:rPr>
              <w:t>I</w:t>
            </w:r>
            <w:r w:rsidRPr="00D278C1">
              <w:rPr>
                <w:rFonts w:ascii="Times New Roman" w:hAnsi="Times New Roman" w:cs="Times New Roman"/>
                <w:sz w:val="21"/>
                <w:szCs w:val="21"/>
                <w:vertAlign w:val="superscript"/>
                <w:lang w:val="en-AU"/>
              </w:rPr>
              <w:t>2</w:t>
            </w:r>
          </w:p>
        </w:tc>
        <w:tc>
          <w:tcPr>
            <w:tcW w:w="463" w:type="pct"/>
            <w:shd w:val="clear" w:color="auto" w:fill="FBE4D5" w:themeFill="accent2" w:themeFillTint="33"/>
            <w:vAlign w:val="center"/>
          </w:tcPr>
          <w:p w14:paraId="65ACC115" w14:textId="77777777" w:rsidR="00B86860" w:rsidRPr="00D278C1" w:rsidRDefault="00B86860" w:rsidP="00B86860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3F13A2">
              <w:rPr>
                <w:rFonts w:ascii="Times New Roman" w:hAnsi="Times New Roman" w:cs="Times New Roman"/>
                <w:i/>
                <w:iCs/>
                <w:sz w:val="21"/>
                <w:szCs w:val="21"/>
                <w:lang w:val="en-AU"/>
              </w:rPr>
              <w:t>p</w:t>
            </w:r>
            <w:r w:rsidRPr="00D278C1">
              <w:rPr>
                <w:rFonts w:ascii="Times New Roman" w:hAnsi="Times New Roman" w:cs="Times New Roman"/>
                <w:sz w:val="16"/>
                <w:szCs w:val="16"/>
                <w:vertAlign w:val="subscript"/>
                <w:lang w:val="en-AU"/>
              </w:rPr>
              <w:t>heterogeneity</w:t>
            </w:r>
          </w:p>
        </w:tc>
        <w:tc>
          <w:tcPr>
            <w:tcW w:w="406" w:type="pct"/>
            <w:shd w:val="clear" w:color="auto" w:fill="FBE4D5" w:themeFill="accent2" w:themeFillTint="33"/>
            <w:vAlign w:val="center"/>
          </w:tcPr>
          <w:p w14:paraId="2F782D67" w14:textId="77777777" w:rsidR="00B86860" w:rsidRPr="00D278C1" w:rsidRDefault="00B86860" w:rsidP="00B86860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3F13A2">
              <w:rPr>
                <w:rFonts w:ascii="Times New Roman" w:hAnsi="Times New Roman" w:cs="Times New Roman"/>
                <w:i/>
                <w:iCs/>
                <w:sz w:val="21"/>
                <w:szCs w:val="21"/>
                <w:lang w:val="en-AU"/>
              </w:rPr>
              <w:t>p</w:t>
            </w:r>
            <w:r w:rsidRPr="00D278C1">
              <w:rPr>
                <w:rFonts w:ascii="Times New Roman" w:hAnsi="Times New Roman" w:cs="Times New Roman"/>
                <w:sz w:val="15"/>
                <w:szCs w:val="15"/>
                <w:vertAlign w:val="subscript"/>
                <w:lang w:val="en-AU"/>
              </w:rPr>
              <w:t>difference</w:t>
            </w:r>
          </w:p>
        </w:tc>
      </w:tr>
      <w:tr w:rsidR="006A4B0F" w:rsidRPr="00D278C1" w14:paraId="1FE3BE75" w14:textId="77777777" w:rsidTr="006A4B0F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37D8FA62" w14:textId="77777777" w:rsidR="006A4B0F" w:rsidRPr="00D278C1" w:rsidRDefault="006A4B0F" w:rsidP="006A4B0F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Overall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1A0A57C6" w14:textId="1DBBDB67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14.7% (12.5, 16.9)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19D5F610" w14:textId="10CC626B" w:rsidR="006A4B0F" w:rsidRPr="00D278C1" w:rsidRDefault="006A4B0F" w:rsidP="006A4B0F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100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404D80F4" w14:textId="6A373229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1,306,236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7858F2DE" w14:textId="36820047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1.000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076A33E0" w14:textId="36CEB032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1054CA5B" w14:textId="64633AEF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—</w:t>
            </w:r>
          </w:p>
        </w:tc>
      </w:tr>
      <w:tr w:rsidR="006A4B0F" w:rsidRPr="00D278C1" w14:paraId="66B3CCE8" w14:textId="77777777" w:rsidTr="006A4B0F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7F0E4739" w14:textId="77777777" w:rsidR="006A4B0F" w:rsidRPr="00D278C1" w:rsidRDefault="006A4B0F" w:rsidP="006A4B0F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Studies with low risk of bias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61CF42CD" w14:textId="10B34173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16.4% (13.3, 19.7)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67429E4B" w14:textId="5798FD64" w:rsidR="006A4B0F" w:rsidRPr="00D278C1" w:rsidRDefault="006A4B0F" w:rsidP="006A4B0F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52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01BF8BB3" w14:textId="1303E47C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19,305,484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2C5F0D72" w14:textId="0658F248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1.000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5593A9D4" w14:textId="25BB2C81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1CE70B93" w14:textId="5F5A95DB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0.11</w:t>
            </w:r>
          </w:p>
        </w:tc>
      </w:tr>
      <w:tr w:rsidR="006A4B0F" w:rsidRPr="00D278C1" w14:paraId="344D8394" w14:textId="77777777" w:rsidTr="006A4B0F">
        <w:trPr>
          <w:trHeight w:val="283"/>
        </w:trPr>
        <w:tc>
          <w:tcPr>
            <w:tcW w:w="1406" w:type="pct"/>
            <w:shd w:val="clear" w:color="auto" w:fill="FBE4D5" w:themeFill="accent2" w:themeFillTint="33"/>
            <w:vAlign w:val="center"/>
          </w:tcPr>
          <w:p w14:paraId="1AC8DD90" w14:textId="77777777" w:rsidR="006A4B0F" w:rsidRPr="00D278C1" w:rsidRDefault="006A4B0F" w:rsidP="006A4B0F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By COVID-19 waves</w:t>
            </w:r>
          </w:p>
        </w:tc>
        <w:tc>
          <w:tcPr>
            <w:tcW w:w="1028" w:type="pct"/>
            <w:shd w:val="clear" w:color="auto" w:fill="FBE4D5" w:themeFill="accent2" w:themeFillTint="33"/>
            <w:vAlign w:val="bottom"/>
          </w:tcPr>
          <w:p w14:paraId="26E8ABC4" w14:textId="2CE46354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563" w:type="pct"/>
            <w:shd w:val="clear" w:color="auto" w:fill="FBE4D5" w:themeFill="accent2" w:themeFillTint="33"/>
            <w:vAlign w:val="bottom"/>
          </w:tcPr>
          <w:p w14:paraId="4712387F" w14:textId="72A8E801" w:rsidR="006A4B0F" w:rsidRPr="00D278C1" w:rsidRDefault="006A4B0F" w:rsidP="006A4B0F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640" w:type="pct"/>
            <w:shd w:val="clear" w:color="auto" w:fill="FBE4D5" w:themeFill="accent2" w:themeFillTint="33"/>
            <w:vAlign w:val="bottom"/>
          </w:tcPr>
          <w:p w14:paraId="210E461E" w14:textId="33AA4B7A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FBE4D5" w:themeFill="accent2" w:themeFillTint="33"/>
            <w:vAlign w:val="bottom"/>
          </w:tcPr>
          <w:p w14:paraId="3BA4A88B" w14:textId="51B92821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63" w:type="pct"/>
            <w:shd w:val="clear" w:color="auto" w:fill="FBE4D5" w:themeFill="accent2" w:themeFillTint="33"/>
            <w:vAlign w:val="bottom"/>
          </w:tcPr>
          <w:p w14:paraId="36E2A674" w14:textId="4A125929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06" w:type="pct"/>
            <w:shd w:val="clear" w:color="auto" w:fill="FBE4D5" w:themeFill="accent2" w:themeFillTint="33"/>
            <w:vAlign w:val="bottom"/>
          </w:tcPr>
          <w:p w14:paraId="30186E55" w14:textId="5F3075D6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</w:tr>
      <w:tr w:rsidR="006A4B0F" w:rsidRPr="00D278C1" w14:paraId="5C8A5102" w14:textId="77777777" w:rsidTr="006A4B0F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1CBD904C" w14:textId="77777777" w:rsidR="006A4B0F" w:rsidRPr="00D278C1" w:rsidRDefault="006A4B0F" w:rsidP="006A4B0F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First wave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2F556AAF" w14:textId="762D65FE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15.2% (12.7, 17.9)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7AEA8274" w14:textId="38A31E1B" w:rsidR="006A4B0F" w:rsidRPr="00D278C1" w:rsidRDefault="006A4B0F" w:rsidP="006A4B0F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70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119B95E7" w14:textId="38E717D5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1,474,857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8D278D7" w14:textId="102E4B19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0.999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5D72933D" w14:textId="3A9C8BA5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0F8781C6" w14:textId="55D84F19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6A4B0F" w:rsidRPr="00D278C1" w14:paraId="762BC61F" w14:textId="77777777" w:rsidTr="006A4B0F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4152AFE4" w14:textId="77777777" w:rsidR="006A4B0F" w:rsidRPr="00D278C1" w:rsidRDefault="006A4B0F" w:rsidP="006A4B0F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Second wave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1C328277" w14:textId="723AFF88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12.6% (8.6, 17.2)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58C3D164" w14:textId="68261E87" w:rsidR="006A4B0F" w:rsidRPr="00D278C1" w:rsidRDefault="006A4B0F" w:rsidP="006A4B0F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25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6B44D213" w14:textId="2BAE9CBB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22,993,251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4A3C208F" w14:textId="2239E9ED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1.000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7FB9D8F3" w14:textId="1B9B6196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17C4DBAA" w14:textId="72C4D7F1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6A4B0F" w:rsidRPr="00D278C1" w14:paraId="649713FB" w14:textId="77777777" w:rsidTr="006A4B0F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085C8A67" w14:textId="77777777" w:rsidR="006A4B0F" w:rsidRPr="00D278C1" w:rsidRDefault="006A4B0F" w:rsidP="006A4B0F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Third wave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61363DB3" w14:textId="1F7A2BB8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25.2% (18.7, 32.4)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78E9E346" w14:textId="75C2B32B" w:rsidR="006A4B0F" w:rsidRPr="00D278C1" w:rsidRDefault="006A4B0F" w:rsidP="006A4B0F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3FC1002C" w14:textId="11959008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5,624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6A3068AE" w14:textId="28D94179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0.954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5E2CCD1A" w14:textId="042E8812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77C53BE1" w14:textId="54D6D452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6A4B0F" w:rsidRPr="00D278C1" w14:paraId="71034D8C" w14:textId="77777777" w:rsidTr="006A4B0F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4D3BF209" w14:textId="4510F484" w:rsidR="006A4B0F" w:rsidRPr="00D278C1" w:rsidRDefault="006A4B0F" w:rsidP="006A4B0F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Fourth wave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0FC12EB8" w14:textId="13B165C1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012A0E75" w14:textId="72D77E71" w:rsidR="006A4B0F" w:rsidRPr="00D278C1" w:rsidRDefault="006A4B0F" w:rsidP="006A4B0F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4579482A" w14:textId="2BC22F1F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8D24CCC" w14:textId="528F5FB2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16D915BD" w14:textId="61F7D856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2123AF28" w14:textId="571D2F0B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6A4B0F" w:rsidRPr="00D278C1" w14:paraId="58632FA2" w14:textId="77777777" w:rsidTr="006A4B0F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26C2E0A8" w14:textId="154F4FE6" w:rsidR="006A4B0F" w:rsidRPr="00D278C1" w:rsidRDefault="006A4B0F" w:rsidP="006A4B0F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Fifth wave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1D315CFB" w14:textId="1D0F7D91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09C8DBC2" w14:textId="17BF34CE" w:rsidR="006A4B0F" w:rsidRPr="00D278C1" w:rsidRDefault="006A4B0F" w:rsidP="006A4B0F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79A35B65" w14:textId="0FF98040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0AF61B32" w14:textId="7FD6D0E9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1E7DF70D" w14:textId="3FDB24F5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617B75CD" w14:textId="21233948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6A4B0F" w:rsidRPr="00D278C1" w14:paraId="635542E1" w14:textId="77777777" w:rsidTr="006A4B0F">
        <w:trPr>
          <w:trHeight w:val="283"/>
        </w:trPr>
        <w:tc>
          <w:tcPr>
            <w:tcW w:w="1406" w:type="pct"/>
            <w:shd w:val="clear" w:color="auto" w:fill="FBE4D5" w:themeFill="accent2" w:themeFillTint="33"/>
            <w:vAlign w:val="center"/>
          </w:tcPr>
          <w:p w14:paraId="12E67E18" w14:textId="0245CFA8" w:rsidR="006A4B0F" w:rsidRPr="00D278C1" w:rsidRDefault="006A4B0F" w:rsidP="006A4B0F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By WHO regions</w:t>
            </w:r>
          </w:p>
        </w:tc>
        <w:tc>
          <w:tcPr>
            <w:tcW w:w="1028" w:type="pct"/>
            <w:shd w:val="clear" w:color="auto" w:fill="FBE4D5" w:themeFill="accent2" w:themeFillTint="33"/>
            <w:vAlign w:val="bottom"/>
          </w:tcPr>
          <w:p w14:paraId="2F802680" w14:textId="7BC484D9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563" w:type="pct"/>
            <w:shd w:val="clear" w:color="auto" w:fill="FBE4D5" w:themeFill="accent2" w:themeFillTint="33"/>
            <w:vAlign w:val="bottom"/>
          </w:tcPr>
          <w:p w14:paraId="6251D6C9" w14:textId="7AA22530" w:rsidR="006A4B0F" w:rsidRPr="00D278C1" w:rsidRDefault="006A4B0F" w:rsidP="006A4B0F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640" w:type="pct"/>
            <w:shd w:val="clear" w:color="auto" w:fill="FBE4D5" w:themeFill="accent2" w:themeFillTint="33"/>
            <w:vAlign w:val="bottom"/>
          </w:tcPr>
          <w:p w14:paraId="78A9D880" w14:textId="075082B6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FBE4D5" w:themeFill="accent2" w:themeFillTint="33"/>
            <w:vAlign w:val="bottom"/>
          </w:tcPr>
          <w:p w14:paraId="26E38D87" w14:textId="11F4D53C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63" w:type="pct"/>
            <w:shd w:val="clear" w:color="auto" w:fill="FBE4D5" w:themeFill="accent2" w:themeFillTint="33"/>
            <w:vAlign w:val="bottom"/>
          </w:tcPr>
          <w:p w14:paraId="02B94498" w14:textId="6E144C1C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06" w:type="pct"/>
            <w:shd w:val="clear" w:color="auto" w:fill="FBE4D5" w:themeFill="accent2" w:themeFillTint="33"/>
            <w:vAlign w:val="bottom"/>
          </w:tcPr>
          <w:p w14:paraId="188938D0" w14:textId="1A90191C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0.02</w:t>
            </w:r>
          </w:p>
        </w:tc>
      </w:tr>
      <w:tr w:rsidR="006A4B0F" w:rsidRPr="00D278C1" w14:paraId="32B4C4FB" w14:textId="77777777" w:rsidTr="006A4B0F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58F38EDF" w14:textId="77777777" w:rsidR="006A4B0F" w:rsidRPr="00D278C1" w:rsidRDefault="006A4B0F" w:rsidP="006A4B0F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African region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12BCF8C0" w14:textId="580796A8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10.8% (3.0, 22.6)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769F9B43" w14:textId="3E2515BA" w:rsidR="006A4B0F" w:rsidRPr="00D278C1" w:rsidRDefault="006A4B0F" w:rsidP="006A4B0F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4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64145E69" w14:textId="5C01D40C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12,740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7C76D2C2" w14:textId="60378A1A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0.995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75805CE7" w14:textId="709F8CB2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5878F0A5" w14:textId="059B7707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6A4B0F" w:rsidRPr="00D278C1" w14:paraId="289311EB" w14:textId="77777777" w:rsidTr="006A4B0F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5BF59F42" w14:textId="77777777" w:rsidR="006A4B0F" w:rsidRPr="00D278C1" w:rsidRDefault="006A4B0F" w:rsidP="006A4B0F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Americas region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78EB8B27" w14:textId="6DA08135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19.0% (15.5, 22.8)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7F4651BF" w14:textId="59F6C766" w:rsidR="006A4B0F" w:rsidRPr="00D278C1" w:rsidRDefault="006A4B0F" w:rsidP="006A4B0F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40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47BB12E2" w14:textId="6D4EE54D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2,855,054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6ED043BD" w14:textId="03854A38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1.000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46C3891E" w14:textId="76E183EE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56702D9F" w14:textId="442DA73B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6A4B0F" w:rsidRPr="00D278C1" w14:paraId="506966BF" w14:textId="77777777" w:rsidTr="006A4B0F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2D232017" w14:textId="77777777" w:rsidR="006A4B0F" w:rsidRPr="00D278C1" w:rsidRDefault="006A4B0F" w:rsidP="006A4B0F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Eastern Mediterranean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3792E347" w14:textId="7E4AE7A5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13.8% (7.2, 22.3)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1925FB3A" w14:textId="5C56554C" w:rsidR="006A4B0F" w:rsidRPr="00D278C1" w:rsidRDefault="006A4B0F" w:rsidP="006A4B0F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14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6123B124" w14:textId="369A6FE3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155,290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314FA073" w14:textId="211CB37B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0.992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56CB249B" w14:textId="52BBC8F1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4A483D6D" w14:textId="13A42E9A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6A4B0F" w:rsidRPr="00D278C1" w14:paraId="5F29563F" w14:textId="77777777" w:rsidTr="006A4B0F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769799A8" w14:textId="77777777" w:rsidR="006A4B0F" w:rsidRPr="00D278C1" w:rsidRDefault="006A4B0F" w:rsidP="006A4B0F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European region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30EEADEE" w14:textId="3CE5CE7D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10.4% (6.5, 15.1)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4F934C84" w14:textId="526E79B2" w:rsidR="006A4B0F" w:rsidRPr="00D278C1" w:rsidRDefault="006A4B0F" w:rsidP="006A4B0F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15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60EB419D" w14:textId="666ECA27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17,363,692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3C40FFD3" w14:textId="287BBEB5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0.998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24A308B0" w14:textId="4A41A79A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1D9102E9" w14:textId="2CF21509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6A4B0F" w:rsidRPr="00D278C1" w14:paraId="2C19E6FA" w14:textId="77777777" w:rsidTr="006A4B0F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4FDE922B" w14:textId="77777777" w:rsidR="006A4B0F" w:rsidRPr="00D278C1" w:rsidRDefault="006A4B0F" w:rsidP="006A4B0F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South-East Asia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289A48F3" w14:textId="376ADE59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15.0% (8.3, 23.2)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41ED5723" w14:textId="5FADBCDD" w:rsidR="006A4B0F" w:rsidRPr="00D278C1" w:rsidRDefault="006A4B0F" w:rsidP="006A4B0F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7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4934B0C8" w14:textId="78446934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3,710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056EC50C" w14:textId="4C2FAF28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0.983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058A0F6A" w14:textId="55B7D563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1C7E15E0" w14:textId="021331C5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6A4B0F" w:rsidRPr="00D278C1" w14:paraId="407FB97E" w14:textId="77777777" w:rsidTr="006A4B0F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78BECBED" w14:textId="77777777" w:rsidR="006A4B0F" w:rsidRPr="00D278C1" w:rsidRDefault="006A4B0F" w:rsidP="006A4B0F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Western Pacific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4AA22B66" w14:textId="179E36BE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10.6% (7.5, 14.2)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4A67BBE6" w14:textId="3D1D0F59" w:rsidR="006A4B0F" w:rsidRPr="00D278C1" w:rsidRDefault="006A4B0F" w:rsidP="006A4B0F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18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08A04A37" w14:textId="764A4FC9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51,977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084BC36D" w14:textId="0B7823BD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0.973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5D94DCDA" w14:textId="622CC0AF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32E97023" w14:textId="26B81C04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6A4B0F" w:rsidRPr="00D278C1" w14:paraId="1A0D485F" w14:textId="77777777" w:rsidTr="006A4B0F">
        <w:trPr>
          <w:trHeight w:val="283"/>
        </w:trPr>
        <w:tc>
          <w:tcPr>
            <w:tcW w:w="1406" w:type="pct"/>
            <w:shd w:val="clear" w:color="auto" w:fill="FBE4D5" w:themeFill="accent2" w:themeFillTint="33"/>
            <w:vAlign w:val="center"/>
          </w:tcPr>
          <w:p w14:paraId="7EFBFB40" w14:textId="77777777" w:rsidR="006A4B0F" w:rsidRPr="00D278C1" w:rsidRDefault="006A4B0F" w:rsidP="006A4B0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By country income level</w:t>
            </w:r>
          </w:p>
        </w:tc>
        <w:tc>
          <w:tcPr>
            <w:tcW w:w="1028" w:type="pct"/>
            <w:shd w:val="clear" w:color="auto" w:fill="FBE4D5" w:themeFill="accent2" w:themeFillTint="33"/>
            <w:vAlign w:val="bottom"/>
          </w:tcPr>
          <w:p w14:paraId="23E2B658" w14:textId="2019AD8A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563" w:type="pct"/>
            <w:shd w:val="clear" w:color="auto" w:fill="FBE4D5" w:themeFill="accent2" w:themeFillTint="33"/>
            <w:vAlign w:val="bottom"/>
          </w:tcPr>
          <w:p w14:paraId="4B7A1D9E" w14:textId="297A903A" w:rsidR="006A4B0F" w:rsidRPr="00D278C1" w:rsidRDefault="006A4B0F" w:rsidP="006A4B0F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640" w:type="pct"/>
            <w:shd w:val="clear" w:color="auto" w:fill="FBE4D5" w:themeFill="accent2" w:themeFillTint="33"/>
            <w:vAlign w:val="bottom"/>
          </w:tcPr>
          <w:p w14:paraId="26CF1376" w14:textId="22184DAC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tcBorders>
              <w:top w:val="single" w:sz="4" w:space="0" w:color="auto"/>
            </w:tcBorders>
            <w:shd w:val="clear" w:color="auto" w:fill="FBE4D5" w:themeFill="accent2" w:themeFillTint="33"/>
            <w:vAlign w:val="bottom"/>
          </w:tcPr>
          <w:p w14:paraId="712A6045" w14:textId="59A71B2A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63" w:type="pct"/>
            <w:shd w:val="clear" w:color="auto" w:fill="FBE4D5" w:themeFill="accent2" w:themeFillTint="33"/>
            <w:vAlign w:val="bottom"/>
          </w:tcPr>
          <w:p w14:paraId="01BC1F12" w14:textId="31A6093F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06" w:type="pct"/>
            <w:shd w:val="clear" w:color="auto" w:fill="FBE4D5" w:themeFill="accent2" w:themeFillTint="33"/>
            <w:vAlign w:val="bottom"/>
          </w:tcPr>
          <w:p w14:paraId="2900AD83" w14:textId="04F84A02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</w:tr>
      <w:tr w:rsidR="006A4B0F" w:rsidRPr="00D278C1" w14:paraId="7A8941BF" w14:textId="77777777" w:rsidTr="006A4B0F">
        <w:trPr>
          <w:trHeight w:val="283"/>
        </w:trPr>
        <w:tc>
          <w:tcPr>
            <w:tcW w:w="1406" w:type="pct"/>
            <w:vAlign w:val="center"/>
          </w:tcPr>
          <w:p w14:paraId="0A9E1D76" w14:textId="77777777" w:rsidR="006A4B0F" w:rsidRPr="00D278C1" w:rsidRDefault="006A4B0F" w:rsidP="006A4B0F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Low</w:t>
            </w:r>
          </w:p>
        </w:tc>
        <w:tc>
          <w:tcPr>
            <w:tcW w:w="1028" w:type="pct"/>
            <w:vAlign w:val="bottom"/>
          </w:tcPr>
          <w:p w14:paraId="6EDCED24" w14:textId="4A6CDF06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3.1% (2.5, 3.8)</w:t>
            </w:r>
          </w:p>
        </w:tc>
        <w:tc>
          <w:tcPr>
            <w:tcW w:w="563" w:type="pct"/>
            <w:vAlign w:val="bottom"/>
          </w:tcPr>
          <w:p w14:paraId="2C825D8A" w14:textId="2D2E4B85" w:rsidR="006A4B0F" w:rsidRPr="00D278C1" w:rsidRDefault="006A4B0F" w:rsidP="006A4B0F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</w:t>
            </w:r>
          </w:p>
        </w:tc>
        <w:tc>
          <w:tcPr>
            <w:tcW w:w="640" w:type="pct"/>
            <w:vAlign w:val="bottom"/>
          </w:tcPr>
          <w:p w14:paraId="204B3A7F" w14:textId="6EF6201D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2,617</w:t>
            </w:r>
          </w:p>
        </w:tc>
        <w:tc>
          <w:tcPr>
            <w:tcW w:w="493" w:type="pct"/>
            <w:vAlign w:val="bottom"/>
          </w:tcPr>
          <w:p w14:paraId="010FD8EE" w14:textId="38CCB7C1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463" w:type="pct"/>
            <w:vAlign w:val="bottom"/>
          </w:tcPr>
          <w:p w14:paraId="5801DE2D" w14:textId="6D73505A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406" w:type="pct"/>
            <w:vAlign w:val="bottom"/>
          </w:tcPr>
          <w:p w14:paraId="5AB55BA2" w14:textId="1F639842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6A4B0F" w:rsidRPr="00D278C1" w14:paraId="634DF3F8" w14:textId="77777777" w:rsidTr="006A4B0F">
        <w:trPr>
          <w:trHeight w:val="283"/>
        </w:trPr>
        <w:tc>
          <w:tcPr>
            <w:tcW w:w="1406" w:type="pct"/>
            <w:vAlign w:val="center"/>
          </w:tcPr>
          <w:p w14:paraId="7EAC2BCD" w14:textId="77777777" w:rsidR="006A4B0F" w:rsidRPr="00D278C1" w:rsidRDefault="006A4B0F" w:rsidP="006A4B0F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Middle</w:t>
            </w:r>
          </w:p>
        </w:tc>
        <w:tc>
          <w:tcPr>
            <w:tcW w:w="1028" w:type="pct"/>
            <w:vAlign w:val="bottom"/>
          </w:tcPr>
          <w:p w14:paraId="2E195B93" w14:textId="640185F6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12.3% (10.2, 14.6)</w:t>
            </w:r>
          </w:p>
        </w:tc>
        <w:tc>
          <w:tcPr>
            <w:tcW w:w="563" w:type="pct"/>
            <w:vAlign w:val="bottom"/>
          </w:tcPr>
          <w:p w14:paraId="1DDAD2DF" w14:textId="40BB7C5E" w:rsidR="006A4B0F" w:rsidRPr="00D278C1" w:rsidRDefault="006A4B0F" w:rsidP="006A4B0F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43</w:t>
            </w:r>
          </w:p>
        </w:tc>
        <w:tc>
          <w:tcPr>
            <w:tcW w:w="640" w:type="pct"/>
            <w:vAlign w:val="bottom"/>
          </w:tcPr>
          <w:p w14:paraId="6ED87EE3" w14:textId="370795A2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2,448,603</w:t>
            </w:r>
          </w:p>
        </w:tc>
        <w:tc>
          <w:tcPr>
            <w:tcW w:w="493" w:type="pct"/>
            <w:vAlign w:val="bottom"/>
          </w:tcPr>
          <w:p w14:paraId="0288CE6B" w14:textId="70F79063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0.999</w:t>
            </w:r>
          </w:p>
        </w:tc>
        <w:tc>
          <w:tcPr>
            <w:tcW w:w="463" w:type="pct"/>
            <w:vAlign w:val="bottom"/>
          </w:tcPr>
          <w:p w14:paraId="55638D67" w14:textId="7C456124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vAlign w:val="bottom"/>
          </w:tcPr>
          <w:p w14:paraId="67347A8A" w14:textId="576FC398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6A4B0F" w:rsidRPr="00D278C1" w14:paraId="06676DDF" w14:textId="77777777" w:rsidTr="006A4B0F">
        <w:trPr>
          <w:trHeight w:val="283"/>
        </w:trPr>
        <w:tc>
          <w:tcPr>
            <w:tcW w:w="1406" w:type="pct"/>
            <w:vAlign w:val="center"/>
          </w:tcPr>
          <w:p w14:paraId="40956A41" w14:textId="77777777" w:rsidR="006A4B0F" w:rsidRPr="00D278C1" w:rsidRDefault="006A4B0F" w:rsidP="006A4B0F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1028" w:type="pct"/>
            <w:vAlign w:val="bottom"/>
          </w:tcPr>
          <w:p w14:paraId="3F1A0E70" w14:textId="66B4D398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17.0% (13.5, 20.9)</w:t>
            </w:r>
          </w:p>
        </w:tc>
        <w:tc>
          <w:tcPr>
            <w:tcW w:w="563" w:type="pct"/>
            <w:vAlign w:val="bottom"/>
          </w:tcPr>
          <w:p w14:paraId="65A8BBD2" w14:textId="55A0CB57" w:rsidR="006A4B0F" w:rsidRPr="00D278C1" w:rsidRDefault="006A4B0F" w:rsidP="006A4B0F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53</w:t>
            </w:r>
          </w:p>
        </w:tc>
        <w:tc>
          <w:tcPr>
            <w:tcW w:w="640" w:type="pct"/>
            <w:vAlign w:val="bottom"/>
          </w:tcPr>
          <w:p w14:paraId="153A5F07" w14:textId="311C43AC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17,990,667</w:t>
            </w:r>
          </w:p>
        </w:tc>
        <w:tc>
          <w:tcPr>
            <w:tcW w:w="493" w:type="pct"/>
            <w:vAlign w:val="bottom"/>
          </w:tcPr>
          <w:p w14:paraId="7B5C4D0E" w14:textId="1E5233C6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1.000</w:t>
            </w:r>
          </w:p>
        </w:tc>
        <w:tc>
          <w:tcPr>
            <w:tcW w:w="463" w:type="pct"/>
            <w:vAlign w:val="bottom"/>
          </w:tcPr>
          <w:p w14:paraId="1F051729" w14:textId="517DD66A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vAlign w:val="bottom"/>
          </w:tcPr>
          <w:p w14:paraId="21564A27" w14:textId="466E2C4C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6A4B0F" w:rsidRPr="00D278C1" w14:paraId="1C0DA297" w14:textId="77777777" w:rsidTr="006A4B0F">
        <w:trPr>
          <w:trHeight w:val="283"/>
        </w:trPr>
        <w:tc>
          <w:tcPr>
            <w:tcW w:w="1406" w:type="pct"/>
            <w:shd w:val="clear" w:color="auto" w:fill="FBE4D5" w:themeFill="accent2" w:themeFillTint="33"/>
            <w:vAlign w:val="center"/>
          </w:tcPr>
          <w:p w14:paraId="48EEC43A" w14:textId="68F6A536" w:rsidR="006A4B0F" w:rsidRPr="00D278C1" w:rsidRDefault="006A4B0F" w:rsidP="006A4B0F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By HAQ</w:t>
            </w:r>
          </w:p>
        </w:tc>
        <w:tc>
          <w:tcPr>
            <w:tcW w:w="1028" w:type="pct"/>
            <w:shd w:val="clear" w:color="auto" w:fill="FBE4D5" w:themeFill="accent2" w:themeFillTint="33"/>
            <w:vAlign w:val="bottom"/>
          </w:tcPr>
          <w:p w14:paraId="0AEAB21A" w14:textId="00AC5CD6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563" w:type="pct"/>
            <w:shd w:val="clear" w:color="auto" w:fill="FBE4D5" w:themeFill="accent2" w:themeFillTint="33"/>
            <w:vAlign w:val="bottom"/>
          </w:tcPr>
          <w:p w14:paraId="68BF386E" w14:textId="0A47497D" w:rsidR="006A4B0F" w:rsidRPr="00D278C1" w:rsidRDefault="006A4B0F" w:rsidP="006A4B0F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640" w:type="pct"/>
            <w:shd w:val="clear" w:color="auto" w:fill="FBE4D5" w:themeFill="accent2" w:themeFillTint="33"/>
            <w:vAlign w:val="bottom"/>
          </w:tcPr>
          <w:p w14:paraId="0AE4BB84" w14:textId="47D6F3A4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shd w:val="clear" w:color="auto" w:fill="FBE4D5" w:themeFill="accent2" w:themeFillTint="33"/>
            <w:vAlign w:val="bottom"/>
          </w:tcPr>
          <w:p w14:paraId="03FA6B7B" w14:textId="6A37D3C0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63" w:type="pct"/>
            <w:shd w:val="clear" w:color="auto" w:fill="FBE4D5" w:themeFill="accent2" w:themeFillTint="33"/>
            <w:vAlign w:val="bottom"/>
          </w:tcPr>
          <w:p w14:paraId="38FA0DD3" w14:textId="33F2F870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06" w:type="pct"/>
            <w:shd w:val="clear" w:color="auto" w:fill="FBE4D5" w:themeFill="accent2" w:themeFillTint="33"/>
            <w:vAlign w:val="bottom"/>
          </w:tcPr>
          <w:p w14:paraId="6BF11DB5" w14:textId="0C01B369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0.06</w:t>
            </w:r>
          </w:p>
        </w:tc>
      </w:tr>
      <w:tr w:rsidR="006A4B0F" w:rsidRPr="00D278C1" w14:paraId="6EEE154C" w14:textId="77777777" w:rsidTr="006A4B0F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52233BD1" w14:textId="77777777" w:rsidR="006A4B0F" w:rsidRPr="00D278C1" w:rsidRDefault="006A4B0F" w:rsidP="006A4B0F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Low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2CBAAD46" w14:textId="697237CB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14.7% (9.9, 20.3)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109622EF" w14:textId="0E38F6F5" w:rsidR="006A4B0F" w:rsidRPr="00D278C1" w:rsidRDefault="006A4B0F" w:rsidP="006A4B0F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14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6AC6EFC2" w14:textId="16480FC9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17,350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6CE8C382" w14:textId="3AD3C487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0.988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38A150EE" w14:textId="243D8B1A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1FAA9A4C" w14:textId="025EEBE4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6A4B0F" w:rsidRPr="00D278C1" w14:paraId="5A4A1C76" w14:textId="77777777" w:rsidTr="006A4B0F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3EB3ED96" w14:textId="77777777" w:rsidR="006A4B0F" w:rsidRPr="00D278C1" w:rsidRDefault="006A4B0F" w:rsidP="006A4B0F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17AE5967" w14:textId="33020311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11.2% (8.5, 14.3)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16A889F4" w14:textId="7C1990B4" w:rsidR="006A4B0F" w:rsidRPr="00D278C1" w:rsidRDefault="006A4B0F" w:rsidP="006A4B0F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37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5AC11EB2" w14:textId="25746FD0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2,442,471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3DC37053" w14:textId="3230795A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0.999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0DB8FBF1" w14:textId="5045CD35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0CA61396" w14:textId="08D8EA8D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6A4B0F" w:rsidRPr="00D278C1" w14:paraId="0ED4F82E" w14:textId="77777777" w:rsidTr="006A4B0F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6832B2D5" w14:textId="77777777" w:rsidR="006A4B0F" w:rsidRPr="00D278C1" w:rsidRDefault="006A4B0F" w:rsidP="006A4B0F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7C0378A8" w14:textId="2979DD03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17.5% (14.0, 21.3)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2C38B8B9" w14:textId="4FE60E04" w:rsidR="006A4B0F" w:rsidRPr="00D278C1" w:rsidRDefault="006A4B0F" w:rsidP="006A4B0F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47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17135612" w14:textId="776DAC9A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17,982,642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5BD9A13E" w14:textId="5F66BFC8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1.000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470BA3E9" w14:textId="180200E4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249BFA10" w14:textId="43DBC58D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6A4B0F" w:rsidRPr="00D278C1" w14:paraId="772FC98B" w14:textId="77777777" w:rsidTr="006A4B0F">
        <w:trPr>
          <w:trHeight w:val="283"/>
        </w:trPr>
        <w:tc>
          <w:tcPr>
            <w:tcW w:w="1406" w:type="pct"/>
            <w:shd w:val="clear" w:color="auto" w:fill="FBE4D5" w:themeFill="accent2" w:themeFillTint="33"/>
            <w:vAlign w:val="center"/>
          </w:tcPr>
          <w:p w14:paraId="17B91CC5" w14:textId="19CD9C24" w:rsidR="006A4B0F" w:rsidRPr="00D278C1" w:rsidRDefault="006A4B0F" w:rsidP="006A4B0F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By DM prevalence</w:t>
            </w:r>
          </w:p>
        </w:tc>
        <w:tc>
          <w:tcPr>
            <w:tcW w:w="1028" w:type="pct"/>
            <w:shd w:val="clear" w:color="auto" w:fill="FBE4D5" w:themeFill="accent2" w:themeFillTint="33"/>
            <w:vAlign w:val="bottom"/>
          </w:tcPr>
          <w:p w14:paraId="339178E6" w14:textId="045A76FB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563" w:type="pct"/>
            <w:shd w:val="clear" w:color="auto" w:fill="FBE4D5" w:themeFill="accent2" w:themeFillTint="33"/>
            <w:vAlign w:val="bottom"/>
          </w:tcPr>
          <w:p w14:paraId="6ED7E665" w14:textId="31CE0270" w:rsidR="006A4B0F" w:rsidRPr="00D278C1" w:rsidRDefault="006A4B0F" w:rsidP="006A4B0F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640" w:type="pct"/>
            <w:shd w:val="clear" w:color="auto" w:fill="FBE4D5" w:themeFill="accent2" w:themeFillTint="33"/>
            <w:vAlign w:val="bottom"/>
          </w:tcPr>
          <w:p w14:paraId="6BAE9E89" w14:textId="0BCE5159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shd w:val="clear" w:color="auto" w:fill="FBE4D5" w:themeFill="accent2" w:themeFillTint="33"/>
            <w:vAlign w:val="bottom"/>
          </w:tcPr>
          <w:p w14:paraId="2504D2B3" w14:textId="55FB5DCB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63" w:type="pct"/>
            <w:shd w:val="clear" w:color="auto" w:fill="FBE4D5" w:themeFill="accent2" w:themeFillTint="33"/>
            <w:vAlign w:val="bottom"/>
          </w:tcPr>
          <w:p w14:paraId="4513EA47" w14:textId="616BA7A7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06" w:type="pct"/>
            <w:shd w:val="clear" w:color="auto" w:fill="FBE4D5" w:themeFill="accent2" w:themeFillTint="33"/>
            <w:vAlign w:val="bottom"/>
          </w:tcPr>
          <w:p w14:paraId="280F8A0C" w14:textId="27C2EE19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</w:tr>
      <w:tr w:rsidR="006A4B0F" w:rsidRPr="00D278C1" w14:paraId="044178CB" w14:textId="77777777" w:rsidTr="006A4B0F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099D9332" w14:textId="77777777" w:rsidR="006A4B0F" w:rsidRPr="00D278C1" w:rsidRDefault="006A4B0F" w:rsidP="006A4B0F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Low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7D248993" w14:textId="197C1191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10.6% (8.5, 12.9)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7DBED73E" w14:textId="5D5D7326" w:rsidR="006A4B0F" w:rsidRPr="00D278C1" w:rsidRDefault="006A4B0F" w:rsidP="006A4B0F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38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1D5455B2" w14:textId="4C4B8448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17,823,984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47683DFE" w14:textId="1C23BBFF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0.996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051F1930" w14:textId="0B51A93A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1515E6BC" w14:textId="610F63A3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6A4B0F" w:rsidRPr="00D278C1" w14:paraId="70FDD23A" w14:textId="77777777" w:rsidTr="006A4B0F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5EC3A397" w14:textId="77777777" w:rsidR="006A4B0F" w:rsidRPr="00D278C1" w:rsidRDefault="006A4B0F" w:rsidP="006A4B0F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1267B944" w14:textId="6E77AEF2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19.0% (14.7, 23.7)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303B1E46" w14:textId="3285C4CA" w:rsidR="006A4B0F" w:rsidRPr="00D278C1" w:rsidRDefault="006A4B0F" w:rsidP="006A4B0F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37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67054296" w14:textId="065FCE0D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545,742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4FD8688E" w14:textId="0BD7D101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0.999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3C2FF74A" w14:textId="66162B90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172E9459" w14:textId="2F8206A6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6A4B0F" w:rsidRPr="00D278C1" w14:paraId="4B575990" w14:textId="77777777" w:rsidTr="006A4B0F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5476E83D" w14:textId="77777777" w:rsidR="006A4B0F" w:rsidRPr="00D278C1" w:rsidRDefault="006A4B0F" w:rsidP="006A4B0F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70B85F06" w14:textId="546F4190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14.9% (10.6, 19.9)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6C22547A" w14:textId="03D1BFB8" w:rsidR="006A4B0F" w:rsidRPr="00D278C1" w:rsidRDefault="006A4B0F" w:rsidP="006A4B0F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23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7C0FAA5A" w14:textId="4CD38BD7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2,072,737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00073D67" w14:textId="6257085B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0.998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30CB51E4" w14:textId="5589EE27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03115786" w14:textId="469EEDE6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6A4B0F" w:rsidRPr="00D278C1" w14:paraId="3647D3C5" w14:textId="77777777" w:rsidTr="006A4B0F">
        <w:trPr>
          <w:trHeight w:val="283"/>
        </w:trPr>
        <w:tc>
          <w:tcPr>
            <w:tcW w:w="1406" w:type="pct"/>
            <w:shd w:val="clear" w:color="auto" w:fill="FBE4D5" w:themeFill="accent2" w:themeFillTint="33"/>
            <w:vAlign w:val="center"/>
          </w:tcPr>
          <w:p w14:paraId="7113D7C2" w14:textId="4955C2A3" w:rsidR="006A4B0F" w:rsidRPr="00D278C1" w:rsidRDefault="006A4B0F" w:rsidP="006A4B0F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By undiagnosed DM propor</w:t>
            </w:r>
            <w:r w:rsidR="00D73443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tion</w:t>
            </w:r>
          </w:p>
        </w:tc>
        <w:tc>
          <w:tcPr>
            <w:tcW w:w="1028" w:type="pct"/>
            <w:shd w:val="clear" w:color="auto" w:fill="FBE4D5" w:themeFill="accent2" w:themeFillTint="33"/>
            <w:vAlign w:val="bottom"/>
          </w:tcPr>
          <w:p w14:paraId="21491448" w14:textId="1D5567E2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563" w:type="pct"/>
            <w:shd w:val="clear" w:color="auto" w:fill="FBE4D5" w:themeFill="accent2" w:themeFillTint="33"/>
            <w:vAlign w:val="bottom"/>
          </w:tcPr>
          <w:p w14:paraId="0B9BC9BA" w14:textId="526D4E48" w:rsidR="006A4B0F" w:rsidRPr="00D278C1" w:rsidRDefault="006A4B0F" w:rsidP="006A4B0F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640" w:type="pct"/>
            <w:shd w:val="clear" w:color="auto" w:fill="FBE4D5" w:themeFill="accent2" w:themeFillTint="33"/>
            <w:vAlign w:val="bottom"/>
          </w:tcPr>
          <w:p w14:paraId="7296A78E" w14:textId="1368E608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shd w:val="clear" w:color="auto" w:fill="FBE4D5" w:themeFill="accent2" w:themeFillTint="33"/>
            <w:vAlign w:val="bottom"/>
          </w:tcPr>
          <w:p w14:paraId="18A6DB43" w14:textId="4C36BA14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63" w:type="pct"/>
            <w:shd w:val="clear" w:color="auto" w:fill="FBE4D5" w:themeFill="accent2" w:themeFillTint="33"/>
            <w:vAlign w:val="bottom"/>
          </w:tcPr>
          <w:p w14:paraId="543669BD" w14:textId="4EF3B53D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06" w:type="pct"/>
            <w:shd w:val="clear" w:color="auto" w:fill="FBE4D5" w:themeFill="accent2" w:themeFillTint="33"/>
            <w:vAlign w:val="bottom"/>
          </w:tcPr>
          <w:p w14:paraId="46834DAE" w14:textId="2A8FF67C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</w:tr>
      <w:tr w:rsidR="006A4B0F" w:rsidRPr="00D278C1" w14:paraId="58BDB273" w14:textId="77777777" w:rsidTr="006A4B0F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7C93F1F2" w14:textId="77777777" w:rsidR="006A4B0F" w:rsidRPr="00D278C1" w:rsidRDefault="006A4B0F" w:rsidP="006A4B0F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Low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52B5D8C2" w14:textId="5AA893C3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20.6% (15.6, 26.2)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25497075" w14:textId="078ADF0F" w:rsidR="006A4B0F" w:rsidRPr="00D278C1" w:rsidRDefault="006A4B0F" w:rsidP="006A4B0F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29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0D6BF426" w14:textId="7CDA03E2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17,838,896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01821FC3" w14:textId="2A36EEE9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1.000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78093A07" w14:textId="54073FA5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1504159C" w14:textId="61B0F2FD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6A4B0F" w:rsidRPr="00D278C1" w14:paraId="721BDF4B" w14:textId="77777777" w:rsidTr="006A4B0F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0073C923" w14:textId="77777777" w:rsidR="006A4B0F" w:rsidRPr="00D278C1" w:rsidRDefault="006A4B0F" w:rsidP="006A4B0F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74F7F1A5" w14:textId="6BA87EF6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13.7% (11.5, 16.1)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66FE2E0B" w14:textId="4E6AEBB9" w:rsidR="006A4B0F" w:rsidRPr="00D278C1" w:rsidRDefault="006A4B0F" w:rsidP="006A4B0F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52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40393EFA" w14:textId="56711820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2,588,115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6F31D4A2" w14:textId="5341BEA5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0.999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65B7468E" w14:textId="36E04FCF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431AB198" w14:textId="1F1914D7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6A4B0F" w:rsidRPr="00D278C1" w14:paraId="1249EDCA" w14:textId="77777777" w:rsidTr="006A4B0F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32524099" w14:textId="77777777" w:rsidR="006A4B0F" w:rsidRPr="00D278C1" w:rsidRDefault="006A4B0F" w:rsidP="006A4B0F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18850D45" w14:textId="03578FF0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8.4% (4.8, 12.9)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435AC1D2" w14:textId="2AA19196" w:rsidR="006A4B0F" w:rsidRPr="00D278C1" w:rsidRDefault="006A4B0F" w:rsidP="006A4B0F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17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0BCA6025" w14:textId="23270462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15,452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6DD73086" w14:textId="6BD18354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0.984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736D70A6" w14:textId="4DAA6EBC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488786C4" w14:textId="6FD53D08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6A4B0F" w:rsidRPr="00D278C1" w14:paraId="4C5A2561" w14:textId="77777777" w:rsidTr="006A4B0F">
        <w:trPr>
          <w:trHeight w:val="283"/>
        </w:trPr>
        <w:tc>
          <w:tcPr>
            <w:tcW w:w="1406" w:type="pct"/>
            <w:shd w:val="clear" w:color="auto" w:fill="FBE4D5" w:themeFill="accent2" w:themeFillTint="33"/>
            <w:vAlign w:val="center"/>
          </w:tcPr>
          <w:p w14:paraId="00CFB8A7" w14:textId="66E82BFF" w:rsidR="006A4B0F" w:rsidRPr="00D278C1" w:rsidRDefault="006A4B0F" w:rsidP="006A4B0F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By IGT</w:t>
            </w:r>
          </w:p>
        </w:tc>
        <w:tc>
          <w:tcPr>
            <w:tcW w:w="1028" w:type="pct"/>
            <w:shd w:val="clear" w:color="auto" w:fill="FBE4D5" w:themeFill="accent2" w:themeFillTint="33"/>
            <w:vAlign w:val="bottom"/>
          </w:tcPr>
          <w:p w14:paraId="3BEB99F0" w14:textId="4786EF45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563" w:type="pct"/>
            <w:shd w:val="clear" w:color="auto" w:fill="FBE4D5" w:themeFill="accent2" w:themeFillTint="33"/>
            <w:vAlign w:val="bottom"/>
          </w:tcPr>
          <w:p w14:paraId="587D59AA" w14:textId="7CA7C6DF" w:rsidR="006A4B0F" w:rsidRPr="00D278C1" w:rsidRDefault="006A4B0F" w:rsidP="006A4B0F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640" w:type="pct"/>
            <w:shd w:val="clear" w:color="auto" w:fill="FBE4D5" w:themeFill="accent2" w:themeFillTint="33"/>
            <w:vAlign w:val="bottom"/>
          </w:tcPr>
          <w:p w14:paraId="5BE5AD04" w14:textId="556348A9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shd w:val="clear" w:color="auto" w:fill="FBE4D5" w:themeFill="accent2" w:themeFillTint="33"/>
            <w:vAlign w:val="bottom"/>
          </w:tcPr>
          <w:p w14:paraId="152B5FA0" w14:textId="33923B64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63" w:type="pct"/>
            <w:shd w:val="clear" w:color="auto" w:fill="FBE4D5" w:themeFill="accent2" w:themeFillTint="33"/>
            <w:vAlign w:val="bottom"/>
          </w:tcPr>
          <w:p w14:paraId="3C00498D" w14:textId="0B53D6D4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06" w:type="pct"/>
            <w:shd w:val="clear" w:color="auto" w:fill="FBE4D5" w:themeFill="accent2" w:themeFillTint="33"/>
            <w:vAlign w:val="bottom"/>
          </w:tcPr>
          <w:p w14:paraId="72128A8D" w14:textId="0602874E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0.50</w:t>
            </w:r>
          </w:p>
        </w:tc>
      </w:tr>
      <w:tr w:rsidR="006A4B0F" w:rsidRPr="00D278C1" w14:paraId="521E42B6" w14:textId="77777777" w:rsidTr="006A4B0F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34D696E8" w14:textId="77777777" w:rsidR="006A4B0F" w:rsidRPr="00D278C1" w:rsidRDefault="006A4B0F" w:rsidP="006A4B0F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Low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27681813" w14:textId="6132C9CB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12.7% (9.7, 16.0)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5F7069EA" w14:textId="2D35C477" w:rsidR="006A4B0F" w:rsidRPr="00D278C1" w:rsidRDefault="006A4B0F" w:rsidP="006A4B0F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31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769C2E1D" w14:textId="6FB83F9B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17,503,514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60A21541" w14:textId="15012B10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0.996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45164F3B" w14:textId="1FED7E49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03EA6480" w14:textId="6178AAC7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6A4B0F" w:rsidRPr="00D278C1" w14:paraId="1A83AAC3" w14:textId="77777777" w:rsidTr="006A4B0F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6DF23381" w14:textId="77777777" w:rsidR="006A4B0F" w:rsidRPr="00D278C1" w:rsidRDefault="006A4B0F" w:rsidP="006A4B0F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7FAED192" w14:textId="44200B97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15.8% (12.8, 19.1)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70AADC07" w14:textId="1585724E" w:rsidR="006A4B0F" w:rsidRPr="00D278C1" w:rsidRDefault="006A4B0F" w:rsidP="006A4B0F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59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65C7DA79" w14:textId="0B682DB4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2,927,787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3F153D62" w14:textId="4C8E6E0B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0.999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2CE0A1E2" w14:textId="6EA27E64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40AF274E" w14:textId="6EE4D477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6A4B0F" w:rsidRPr="00D278C1" w14:paraId="70F1E7E6" w14:textId="77777777" w:rsidTr="006A4B0F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483AC2FF" w14:textId="77777777" w:rsidR="006A4B0F" w:rsidRPr="00D278C1" w:rsidRDefault="006A4B0F" w:rsidP="006A4B0F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11578768" w14:textId="36205474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13.5% (6.6, 22.5)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65F2614B" w14:textId="792B0AD0" w:rsidR="006A4B0F" w:rsidRPr="00D278C1" w:rsidRDefault="006A4B0F" w:rsidP="006A4B0F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8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1E8B6326" w14:textId="66299C5E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11,162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646767AB" w14:textId="484FAA6F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0.992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6E00F42B" w14:textId="45420045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35A408C9" w14:textId="7FB338C2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6A4B0F" w:rsidRPr="00D278C1" w14:paraId="1FA455B8" w14:textId="77777777" w:rsidTr="006A4B0F">
        <w:trPr>
          <w:trHeight w:val="283"/>
        </w:trPr>
        <w:tc>
          <w:tcPr>
            <w:tcW w:w="1406" w:type="pct"/>
            <w:shd w:val="clear" w:color="auto" w:fill="FBE4D5" w:themeFill="accent2" w:themeFillTint="33"/>
            <w:vAlign w:val="center"/>
          </w:tcPr>
          <w:p w14:paraId="676EE40C" w14:textId="5E558093" w:rsidR="006A4B0F" w:rsidRPr="00D278C1" w:rsidRDefault="006A4B0F" w:rsidP="006A4B0F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By IGF</w:t>
            </w:r>
          </w:p>
        </w:tc>
        <w:tc>
          <w:tcPr>
            <w:tcW w:w="1028" w:type="pct"/>
            <w:shd w:val="clear" w:color="auto" w:fill="FBE4D5" w:themeFill="accent2" w:themeFillTint="33"/>
            <w:vAlign w:val="bottom"/>
          </w:tcPr>
          <w:p w14:paraId="242F90C1" w14:textId="145864E4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563" w:type="pct"/>
            <w:shd w:val="clear" w:color="auto" w:fill="FBE4D5" w:themeFill="accent2" w:themeFillTint="33"/>
            <w:vAlign w:val="bottom"/>
          </w:tcPr>
          <w:p w14:paraId="4FD10145" w14:textId="49E5AE22" w:rsidR="006A4B0F" w:rsidRPr="00D278C1" w:rsidRDefault="006A4B0F" w:rsidP="006A4B0F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640" w:type="pct"/>
            <w:shd w:val="clear" w:color="auto" w:fill="FBE4D5" w:themeFill="accent2" w:themeFillTint="33"/>
            <w:vAlign w:val="bottom"/>
          </w:tcPr>
          <w:p w14:paraId="202AA702" w14:textId="045085F7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shd w:val="clear" w:color="auto" w:fill="FBE4D5" w:themeFill="accent2" w:themeFillTint="33"/>
            <w:vAlign w:val="bottom"/>
          </w:tcPr>
          <w:p w14:paraId="1F55C3A2" w14:textId="702D2E9A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63" w:type="pct"/>
            <w:shd w:val="clear" w:color="auto" w:fill="FBE4D5" w:themeFill="accent2" w:themeFillTint="33"/>
            <w:vAlign w:val="bottom"/>
          </w:tcPr>
          <w:p w14:paraId="383ED167" w14:textId="0F7E690B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06" w:type="pct"/>
            <w:shd w:val="clear" w:color="auto" w:fill="FBE4D5" w:themeFill="accent2" w:themeFillTint="33"/>
            <w:vAlign w:val="bottom"/>
          </w:tcPr>
          <w:p w14:paraId="5CF4350F" w14:textId="685BB694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</w:tr>
      <w:tr w:rsidR="006A4B0F" w:rsidRPr="00D278C1" w14:paraId="68F30F4D" w14:textId="77777777" w:rsidTr="006A4B0F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4E7B2FC7" w14:textId="77777777" w:rsidR="006A4B0F" w:rsidRPr="00D278C1" w:rsidRDefault="006A4B0F" w:rsidP="006A4B0F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Low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66E4D4DC" w14:textId="1E5502C9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9.2% (6.6, 12.2)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73C6E784" w14:textId="69CD0ADF" w:rsidR="006A4B0F" w:rsidRPr="00D278C1" w:rsidRDefault="006A4B0F" w:rsidP="006A4B0F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24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30ACACDD" w14:textId="43503566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195,248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6B706224" w14:textId="3E740F85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0.983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5171E056" w14:textId="3968E709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18B81464" w14:textId="6A2124ED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6A4B0F" w:rsidRPr="00D278C1" w14:paraId="0E5758C9" w14:textId="77777777" w:rsidTr="006A4B0F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4F9EE80B" w14:textId="77777777" w:rsidR="006A4B0F" w:rsidRPr="00D278C1" w:rsidRDefault="006A4B0F" w:rsidP="006A4B0F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1E38DD7E" w14:textId="565F99DA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11.3% (7.8, 15.2)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0695E90B" w14:textId="492E535F" w:rsidR="006A4B0F" w:rsidRPr="00D278C1" w:rsidRDefault="006A4B0F" w:rsidP="006A4B0F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15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4019FC4D" w14:textId="0F14F4C9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17,367,289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3FF0DD61" w14:textId="2F86026A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0.998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1669B00D" w14:textId="74F91373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6F93A615" w14:textId="5A727E53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6A4B0F" w:rsidRPr="00D278C1" w14:paraId="07F2A237" w14:textId="77777777" w:rsidTr="006A4B0F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47F5D2E3" w14:textId="77777777" w:rsidR="006A4B0F" w:rsidRPr="00D278C1" w:rsidRDefault="006A4B0F" w:rsidP="006A4B0F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3CA82D53" w14:textId="43371D05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18.0% (14.9, 21.4)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1ADFA158" w14:textId="0E27D0F2" w:rsidR="006A4B0F" w:rsidRPr="00D278C1" w:rsidRDefault="006A4B0F" w:rsidP="006A4B0F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59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103D7ECB" w14:textId="7580F50B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2,879,926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2235F2B6" w14:textId="5EE418FF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0.999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0AACF61B" w14:textId="618FAE55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286A0FF3" w14:textId="42CED48C" w:rsidR="006A4B0F" w:rsidRPr="00D278C1" w:rsidRDefault="006A4B0F" w:rsidP="006A4B0F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</w:tbl>
    <w:p w14:paraId="1B64BF27" w14:textId="77777777" w:rsidR="00132F98" w:rsidRPr="00D278C1" w:rsidRDefault="00132F98" w:rsidP="000D512F">
      <w:pPr>
        <w:rPr>
          <w:rFonts w:ascii="Times New Roman" w:hAnsi="Times New Roman" w:cs="Times New Roman"/>
          <w:sz w:val="21"/>
          <w:szCs w:val="21"/>
          <w:lang w:val="en-AU"/>
        </w:rPr>
      </w:pPr>
    </w:p>
    <w:p w14:paraId="5057D808" w14:textId="55FD5421" w:rsidR="004B0BD9" w:rsidRPr="00D278C1" w:rsidRDefault="00700A8A" w:rsidP="00165300">
      <w:pPr>
        <w:pStyle w:val="Heading1"/>
        <w:spacing w:before="0" w:after="120"/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</w:pPr>
      <w:bookmarkStart w:id="6" w:name="_Toc122592446"/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lastRenderedPageBreak/>
        <w:t>Appendix t</w:t>
      </w:r>
      <w:r w:rsidR="004B0BD9"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 xml:space="preserve">able </w:t>
      </w:r>
      <w:r w:rsidR="00DD2BFA"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2</w:t>
      </w:r>
      <w:r w:rsidR="004B0BD9"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 xml:space="preserve">: </w:t>
      </w:r>
      <w:r w:rsidR="00DD2BFA"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Global pooled prevalence of diabetes</w:t>
      </w:r>
      <w:r w:rsidR="004B0BD9"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 xml:space="preserve"> in non-hospitalized CO</w:t>
      </w:r>
      <w:r w:rsidR="00E4332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V</w:t>
      </w:r>
      <w:r w:rsidR="004B0BD9"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ID-19 patients.</w:t>
      </w:r>
      <w:bookmarkEnd w:id="6"/>
    </w:p>
    <w:tbl>
      <w:tblPr>
        <w:tblStyle w:val="TableGrid"/>
        <w:tblW w:w="4991" w:type="pct"/>
        <w:tblLook w:val="04A0" w:firstRow="1" w:lastRow="0" w:firstColumn="1" w:lastColumn="0" w:noHBand="0" w:noVBand="1"/>
      </w:tblPr>
      <w:tblGrid>
        <w:gridCol w:w="2624"/>
        <w:gridCol w:w="1919"/>
        <w:gridCol w:w="1050"/>
        <w:gridCol w:w="1196"/>
        <w:gridCol w:w="919"/>
        <w:gridCol w:w="866"/>
        <w:gridCol w:w="759"/>
      </w:tblGrid>
      <w:tr w:rsidR="00373FC6" w:rsidRPr="00D278C1" w14:paraId="1FC072BD" w14:textId="77777777" w:rsidTr="00F81008">
        <w:trPr>
          <w:trHeight w:val="556"/>
          <w:tblHeader/>
        </w:trPr>
        <w:tc>
          <w:tcPr>
            <w:tcW w:w="1407" w:type="pct"/>
            <w:shd w:val="clear" w:color="auto" w:fill="FBE4D5" w:themeFill="accent2" w:themeFillTint="33"/>
            <w:vAlign w:val="center"/>
          </w:tcPr>
          <w:p w14:paraId="059B1DDE" w14:textId="77777777" w:rsidR="00373FC6" w:rsidRPr="00D278C1" w:rsidRDefault="00373FC6" w:rsidP="0090673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</w:p>
        </w:tc>
        <w:tc>
          <w:tcPr>
            <w:tcW w:w="1029" w:type="pct"/>
            <w:shd w:val="clear" w:color="auto" w:fill="FBE4D5" w:themeFill="accent2" w:themeFillTint="33"/>
            <w:vAlign w:val="center"/>
          </w:tcPr>
          <w:p w14:paraId="2AD58818" w14:textId="77777777" w:rsidR="00373FC6" w:rsidRPr="00D278C1" w:rsidRDefault="00373FC6" w:rsidP="00906733">
            <w:pPr>
              <w:jc w:val="center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Pooled prevalence (95%CI)</w:t>
            </w:r>
          </w:p>
        </w:tc>
        <w:tc>
          <w:tcPr>
            <w:tcW w:w="563" w:type="pct"/>
            <w:shd w:val="clear" w:color="auto" w:fill="FBE4D5" w:themeFill="accent2" w:themeFillTint="33"/>
            <w:vAlign w:val="center"/>
          </w:tcPr>
          <w:p w14:paraId="5CD2CE45" w14:textId="77777777" w:rsidR="00373FC6" w:rsidRPr="00D278C1" w:rsidRDefault="00373FC6" w:rsidP="0090673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Number of studies</w:t>
            </w:r>
          </w:p>
        </w:tc>
        <w:tc>
          <w:tcPr>
            <w:tcW w:w="640" w:type="pct"/>
            <w:shd w:val="clear" w:color="auto" w:fill="FBE4D5" w:themeFill="accent2" w:themeFillTint="33"/>
            <w:vAlign w:val="center"/>
          </w:tcPr>
          <w:p w14:paraId="1E4006D5" w14:textId="77777777" w:rsidR="00373FC6" w:rsidRPr="00D278C1" w:rsidRDefault="00373FC6" w:rsidP="0090673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Number of participants</w:t>
            </w:r>
          </w:p>
        </w:tc>
        <w:tc>
          <w:tcPr>
            <w:tcW w:w="493" w:type="pct"/>
            <w:shd w:val="clear" w:color="auto" w:fill="FBE4D5" w:themeFill="accent2" w:themeFillTint="33"/>
            <w:vAlign w:val="center"/>
          </w:tcPr>
          <w:p w14:paraId="1952E416" w14:textId="77777777" w:rsidR="00373FC6" w:rsidRPr="00D278C1" w:rsidRDefault="00373FC6" w:rsidP="0090673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3F13A2">
              <w:rPr>
                <w:rFonts w:ascii="Times New Roman" w:hAnsi="Times New Roman" w:cs="Times New Roman"/>
                <w:i/>
                <w:iCs/>
                <w:sz w:val="21"/>
                <w:szCs w:val="21"/>
                <w:lang w:val="en-AU"/>
              </w:rPr>
              <w:t>I</w:t>
            </w:r>
            <w:r w:rsidRPr="00D278C1">
              <w:rPr>
                <w:rFonts w:ascii="Times New Roman" w:hAnsi="Times New Roman" w:cs="Times New Roman"/>
                <w:sz w:val="21"/>
                <w:szCs w:val="21"/>
                <w:vertAlign w:val="superscript"/>
                <w:lang w:val="en-AU"/>
              </w:rPr>
              <w:t>2</w:t>
            </w:r>
          </w:p>
        </w:tc>
        <w:tc>
          <w:tcPr>
            <w:tcW w:w="463" w:type="pct"/>
            <w:shd w:val="clear" w:color="auto" w:fill="FBE4D5" w:themeFill="accent2" w:themeFillTint="33"/>
            <w:vAlign w:val="center"/>
          </w:tcPr>
          <w:p w14:paraId="1C04D724" w14:textId="77777777" w:rsidR="00373FC6" w:rsidRPr="00D278C1" w:rsidRDefault="00373FC6" w:rsidP="0090673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3F13A2">
              <w:rPr>
                <w:rFonts w:ascii="Times New Roman" w:hAnsi="Times New Roman" w:cs="Times New Roman"/>
                <w:i/>
                <w:iCs/>
                <w:sz w:val="21"/>
                <w:szCs w:val="21"/>
                <w:lang w:val="en-AU"/>
              </w:rPr>
              <w:t>p</w:t>
            </w:r>
            <w:r w:rsidRPr="00D278C1">
              <w:rPr>
                <w:rFonts w:ascii="Times New Roman" w:hAnsi="Times New Roman" w:cs="Times New Roman"/>
                <w:sz w:val="16"/>
                <w:szCs w:val="16"/>
                <w:vertAlign w:val="subscript"/>
                <w:lang w:val="en-AU"/>
              </w:rPr>
              <w:t>heterogeneity</w:t>
            </w:r>
          </w:p>
        </w:tc>
        <w:tc>
          <w:tcPr>
            <w:tcW w:w="406" w:type="pct"/>
            <w:shd w:val="clear" w:color="auto" w:fill="FBE4D5" w:themeFill="accent2" w:themeFillTint="33"/>
            <w:vAlign w:val="center"/>
          </w:tcPr>
          <w:p w14:paraId="00BE4DEF" w14:textId="77777777" w:rsidR="00373FC6" w:rsidRPr="00D278C1" w:rsidRDefault="00373FC6" w:rsidP="0090673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3F13A2">
              <w:rPr>
                <w:rFonts w:ascii="Times New Roman" w:hAnsi="Times New Roman" w:cs="Times New Roman"/>
                <w:i/>
                <w:iCs/>
                <w:sz w:val="21"/>
                <w:szCs w:val="21"/>
                <w:lang w:val="en-AU"/>
              </w:rPr>
              <w:t>p</w:t>
            </w:r>
            <w:r w:rsidRPr="00D278C1">
              <w:rPr>
                <w:rFonts w:ascii="Times New Roman" w:hAnsi="Times New Roman" w:cs="Times New Roman"/>
                <w:sz w:val="15"/>
                <w:szCs w:val="15"/>
                <w:vertAlign w:val="subscript"/>
                <w:lang w:val="en-AU"/>
              </w:rPr>
              <w:t>difference</w:t>
            </w:r>
          </w:p>
        </w:tc>
      </w:tr>
      <w:tr w:rsidR="00BC4BBD" w:rsidRPr="00D278C1" w14:paraId="52B807F7" w14:textId="77777777" w:rsidTr="00F81008">
        <w:trPr>
          <w:trHeight w:val="277"/>
        </w:trPr>
        <w:tc>
          <w:tcPr>
            <w:tcW w:w="1407" w:type="pct"/>
            <w:shd w:val="clear" w:color="auto" w:fill="auto"/>
            <w:vAlign w:val="center"/>
          </w:tcPr>
          <w:p w14:paraId="34FE76E2" w14:textId="77777777" w:rsidR="00BC4BBD" w:rsidRPr="00D278C1" w:rsidRDefault="00BC4BBD" w:rsidP="00BC4BBD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Overall</w:t>
            </w:r>
          </w:p>
        </w:tc>
        <w:tc>
          <w:tcPr>
            <w:tcW w:w="1029" w:type="pct"/>
            <w:shd w:val="clear" w:color="auto" w:fill="auto"/>
            <w:vAlign w:val="bottom"/>
          </w:tcPr>
          <w:p w14:paraId="21238040" w14:textId="7DCF2BE9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10.4% (7.6, 13.6)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69FBE5A9" w14:textId="663DACA6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34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7FA674BF" w14:textId="35CD83F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1,306,236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2FD9BE92" w14:textId="16BF469F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0.994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4F70B231" w14:textId="31690983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3170E2C2" w14:textId="55D8F2A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</w:tr>
      <w:tr w:rsidR="00BC4BBD" w:rsidRPr="00D278C1" w14:paraId="59171442" w14:textId="77777777" w:rsidTr="00F81008">
        <w:trPr>
          <w:trHeight w:val="277"/>
        </w:trPr>
        <w:tc>
          <w:tcPr>
            <w:tcW w:w="1407" w:type="pct"/>
            <w:shd w:val="clear" w:color="auto" w:fill="auto"/>
            <w:vAlign w:val="center"/>
          </w:tcPr>
          <w:p w14:paraId="79166040" w14:textId="77777777" w:rsidR="00BC4BBD" w:rsidRPr="00D278C1" w:rsidRDefault="00BC4BBD" w:rsidP="00BC4BBD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Studies with low risk of bias</w:t>
            </w:r>
          </w:p>
        </w:tc>
        <w:tc>
          <w:tcPr>
            <w:tcW w:w="1029" w:type="pct"/>
            <w:shd w:val="clear" w:color="auto" w:fill="auto"/>
            <w:vAlign w:val="bottom"/>
          </w:tcPr>
          <w:p w14:paraId="6A776910" w14:textId="5AA6B5D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12.7% (7.3, 19.3)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020687B9" w14:textId="77D7915B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15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4F916FD1" w14:textId="5640E0B4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524,249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197B73D5" w14:textId="244E20A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0.997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301760C3" w14:textId="18194E2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0BE7DD07" w14:textId="1A63A14B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0.23</w:t>
            </w:r>
          </w:p>
        </w:tc>
      </w:tr>
      <w:tr w:rsidR="00BC4BBD" w:rsidRPr="00D278C1" w14:paraId="694F4E3E" w14:textId="77777777" w:rsidTr="00F81008">
        <w:trPr>
          <w:trHeight w:val="277"/>
        </w:trPr>
        <w:tc>
          <w:tcPr>
            <w:tcW w:w="1407" w:type="pct"/>
            <w:shd w:val="clear" w:color="auto" w:fill="FBE4D5" w:themeFill="accent2" w:themeFillTint="33"/>
            <w:vAlign w:val="center"/>
          </w:tcPr>
          <w:p w14:paraId="65710316" w14:textId="77777777" w:rsidR="00BC4BBD" w:rsidRPr="00D278C1" w:rsidRDefault="00BC4BBD" w:rsidP="00BC4BBD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By COVID-19 waves</w:t>
            </w:r>
          </w:p>
        </w:tc>
        <w:tc>
          <w:tcPr>
            <w:tcW w:w="1029" w:type="pct"/>
            <w:shd w:val="clear" w:color="auto" w:fill="FBE4D5" w:themeFill="accent2" w:themeFillTint="33"/>
            <w:vAlign w:val="bottom"/>
          </w:tcPr>
          <w:p w14:paraId="3B905E66" w14:textId="66297D06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563" w:type="pct"/>
            <w:shd w:val="clear" w:color="auto" w:fill="FBE4D5" w:themeFill="accent2" w:themeFillTint="33"/>
            <w:vAlign w:val="bottom"/>
          </w:tcPr>
          <w:p w14:paraId="2C824F1D" w14:textId="161D62D5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640" w:type="pct"/>
            <w:shd w:val="clear" w:color="auto" w:fill="FBE4D5" w:themeFill="accent2" w:themeFillTint="33"/>
            <w:vAlign w:val="bottom"/>
          </w:tcPr>
          <w:p w14:paraId="1E21E022" w14:textId="4A0E8F8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FBE4D5" w:themeFill="accent2" w:themeFillTint="33"/>
            <w:vAlign w:val="bottom"/>
          </w:tcPr>
          <w:p w14:paraId="14A02E9A" w14:textId="67D562C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63" w:type="pct"/>
            <w:shd w:val="clear" w:color="auto" w:fill="FBE4D5" w:themeFill="accent2" w:themeFillTint="33"/>
            <w:vAlign w:val="bottom"/>
          </w:tcPr>
          <w:p w14:paraId="602890E7" w14:textId="1C802D23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06" w:type="pct"/>
            <w:shd w:val="clear" w:color="auto" w:fill="FBE4D5" w:themeFill="accent2" w:themeFillTint="33"/>
            <w:vAlign w:val="bottom"/>
          </w:tcPr>
          <w:p w14:paraId="0F4BC849" w14:textId="329D519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0.02</w:t>
            </w:r>
          </w:p>
        </w:tc>
      </w:tr>
      <w:tr w:rsidR="00BC4BBD" w:rsidRPr="00D278C1" w14:paraId="389585AD" w14:textId="77777777" w:rsidTr="00F81008">
        <w:trPr>
          <w:trHeight w:val="277"/>
        </w:trPr>
        <w:tc>
          <w:tcPr>
            <w:tcW w:w="1407" w:type="pct"/>
            <w:shd w:val="clear" w:color="auto" w:fill="auto"/>
            <w:vAlign w:val="center"/>
          </w:tcPr>
          <w:p w14:paraId="2279836E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First wave</w:t>
            </w:r>
          </w:p>
        </w:tc>
        <w:tc>
          <w:tcPr>
            <w:tcW w:w="1029" w:type="pct"/>
            <w:shd w:val="clear" w:color="auto" w:fill="auto"/>
            <w:vAlign w:val="bottom"/>
          </w:tcPr>
          <w:p w14:paraId="2AB3E3CF" w14:textId="2E8F60B4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11.5% (7.5, 16.2)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523755AA" w14:textId="697CF9AC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23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2FDE2FF4" w14:textId="1739A4C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266,268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9E26B45" w14:textId="49EA9F4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0.990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7E3A28C7" w14:textId="641FBA5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183B5E18" w14:textId="1CF64B1F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5A8E25BD" w14:textId="77777777" w:rsidTr="00F81008">
        <w:trPr>
          <w:trHeight w:val="277"/>
        </w:trPr>
        <w:tc>
          <w:tcPr>
            <w:tcW w:w="1407" w:type="pct"/>
            <w:shd w:val="clear" w:color="auto" w:fill="auto"/>
            <w:vAlign w:val="center"/>
          </w:tcPr>
          <w:p w14:paraId="5B361836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Second wave</w:t>
            </w:r>
          </w:p>
        </w:tc>
        <w:tc>
          <w:tcPr>
            <w:tcW w:w="1029" w:type="pct"/>
            <w:shd w:val="clear" w:color="auto" w:fill="auto"/>
            <w:vAlign w:val="bottom"/>
          </w:tcPr>
          <w:p w14:paraId="454BABB4" w14:textId="0AD8C44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8.7% (5.6, 12.4)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0306FB4D" w14:textId="0A8AF297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9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3DE36375" w14:textId="1FDB4C89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1,038,458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76B58F8" w14:textId="051847D6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0.992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4C410E4A" w14:textId="04BB49E6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76CE11CF" w14:textId="6FBA669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5B9A0537" w14:textId="77777777" w:rsidTr="00F81008">
        <w:trPr>
          <w:trHeight w:val="277"/>
        </w:trPr>
        <w:tc>
          <w:tcPr>
            <w:tcW w:w="1407" w:type="pct"/>
            <w:shd w:val="clear" w:color="auto" w:fill="auto"/>
            <w:vAlign w:val="center"/>
          </w:tcPr>
          <w:p w14:paraId="1A4AA119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Third wave</w:t>
            </w:r>
          </w:p>
        </w:tc>
        <w:tc>
          <w:tcPr>
            <w:tcW w:w="1029" w:type="pct"/>
            <w:shd w:val="clear" w:color="auto" w:fill="auto"/>
            <w:vAlign w:val="bottom"/>
          </w:tcPr>
          <w:p w14:paraId="3C1302F7" w14:textId="4AC6C1BB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8.8% (6.8, 11.0)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40659120" w14:textId="7B157032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137D58D6" w14:textId="00B4E148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718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4AC5C5E9" w14:textId="6482EB5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20465004" w14:textId="5219B52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44787129" w14:textId="429E3269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1B3D849E" w14:textId="77777777" w:rsidTr="00F81008">
        <w:trPr>
          <w:trHeight w:val="277"/>
        </w:trPr>
        <w:tc>
          <w:tcPr>
            <w:tcW w:w="1407" w:type="pct"/>
            <w:shd w:val="clear" w:color="auto" w:fill="auto"/>
            <w:vAlign w:val="center"/>
          </w:tcPr>
          <w:p w14:paraId="3EC6E838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Fourth wave</w:t>
            </w:r>
          </w:p>
        </w:tc>
        <w:tc>
          <w:tcPr>
            <w:tcW w:w="1029" w:type="pct"/>
            <w:shd w:val="clear" w:color="auto" w:fill="auto"/>
            <w:vAlign w:val="bottom"/>
          </w:tcPr>
          <w:p w14:paraId="6FC792FE" w14:textId="1BA3A34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565F14A1" w14:textId="012C9C60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18A75628" w14:textId="370ED7E3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66A1050F" w14:textId="097BFB3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4A4C0A0F" w14:textId="4E96E99F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622AB3B8" w14:textId="600B1F94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54260BF1" w14:textId="77777777" w:rsidTr="00F81008">
        <w:trPr>
          <w:trHeight w:val="277"/>
        </w:trPr>
        <w:tc>
          <w:tcPr>
            <w:tcW w:w="1407" w:type="pct"/>
            <w:shd w:val="clear" w:color="auto" w:fill="auto"/>
            <w:vAlign w:val="center"/>
          </w:tcPr>
          <w:p w14:paraId="22157505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Fifth wave</w:t>
            </w:r>
          </w:p>
        </w:tc>
        <w:tc>
          <w:tcPr>
            <w:tcW w:w="1029" w:type="pct"/>
            <w:shd w:val="clear" w:color="auto" w:fill="auto"/>
            <w:vAlign w:val="bottom"/>
          </w:tcPr>
          <w:p w14:paraId="2C370F91" w14:textId="6D5D01C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575D03D8" w14:textId="6F0EEE0C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26694AF7" w14:textId="68E3A68B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06DA2E0" w14:textId="3DEDCFF9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790E273D" w14:textId="109C6F4F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2F045462" w14:textId="738A3EA2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69579C88" w14:textId="77777777" w:rsidTr="00F81008">
        <w:trPr>
          <w:trHeight w:val="277"/>
        </w:trPr>
        <w:tc>
          <w:tcPr>
            <w:tcW w:w="1407" w:type="pct"/>
            <w:shd w:val="clear" w:color="auto" w:fill="FBE4D5" w:themeFill="accent2" w:themeFillTint="33"/>
            <w:vAlign w:val="center"/>
          </w:tcPr>
          <w:p w14:paraId="52A4FC4F" w14:textId="77777777" w:rsidR="00BC4BBD" w:rsidRPr="00D278C1" w:rsidRDefault="00BC4BBD" w:rsidP="00BC4BBD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By WHO regions</w:t>
            </w:r>
          </w:p>
        </w:tc>
        <w:tc>
          <w:tcPr>
            <w:tcW w:w="1029" w:type="pct"/>
            <w:shd w:val="clear" w:color="auto" w:fill="FBE4D5" w:themeFill="accent2" w:themeFillTint="33"/>
            <w:vAlign w:val="bottom"/>
          </w:tcPr>
          <w:p w14:paraId="1E7041C9" w14:textId="09E19EE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563" w:type="pct"/>
            <w:shd w:val="clear" w:color="auto" w:fill="FBE4D5" w:themeFill="accent2" w:themeFillTint="33"/>
            <w:vAlign w:val="bottom"/>
          </w:tcPr>
          <w:p w14:paraId="539882C0" w14:textId="545D7E78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640" w:type="pct"/>
            <w:shd w:val="clear" w:color="auto" w:fill="FBE4D5" w:themeFill="accent2" w:themeFillTint="33"/>
            <w:vAlign w:val="bottom"/>
          </w:tcPr>
          <w:p w14:paraId="1CDCEB93" w14:textId="4F3FD8C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FBE4D5" w:themeFill="accent2" w:themeFillTint="33"/>
            <w:vAlign w:val="bottom"/>
          </w:tcPr>
          <w:p w14:paraId="6246287D" w14:textId="5595BCC9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63" w:type="pct"/>
            <w:shd w:val="clear" w:color="auto" w:fill="FBE4D5" w:themeFill="accent2" w:themeFillTint="33"/>
            <w:vAlign w:val="bottom"/>
          </w:tcPr>
          <w:p w14:paraId="388C2531" w14:textId="5F27046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06" w:type="pct"/>
            <w:shd w:val="clear" w:color="auto" w:fill="FBE4D5" w:themeFill="accent2" w:themeFillTint="33"/>
            <w:vAlign w:val="bottom"/>
          </w:tcPr>
          <w:p w14:paraId="737BA436" w14:textId="7ECA6B4E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</w:tr>
      <w:tr w:rsidR="00BC4BBD" w:rsidRPr="00D278C1" w14:paraId="323191AA" w14:textId="77777777" w:rsidTr="00F81008">
        <w:trPr>
          <w:trHeight w:val="277"/>
        </w:trPr>
        <w:tc>
          <w:tcPr>
            <w:tcW w:w="1407" w:type="pct"/>
            <w:shd w:val="clear" w:color="auto" w:fill="auto"/>
            <w:vAlign w:val="center"/>
          </w:tcPr>
          <w:p w14:paraId="611D036B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African region</w:t>
            </w:r>
          </w:p>
        </w:tc>
        <w:tc>
          <w:tcPr>
            <w:tcW w:w="1029" w:type="pct"/>
            <w:shd w:val="clear" w:color="auto" w:fill="auto"/>
            <w:vAlign w:val="bottom"/>
          </w:tcPr>
          <w:p w14:paraId="3118FCEF" w14:textId="6DFE8BB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1.1% (0.3, 2.4)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26AC273B" w14:textId="6AAB1C67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3569C412" w14:textId="22D8ACE1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372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3593C4E0" w14:textId="079B4763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00F49328" w14:textId="1FB345C2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41BE0779" w14:textId="6A3367E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06217CD9" w14:textId="77777777" w:rsidTr="00F81008">
        <w:trPr>
          <w:trHeight w:val="277"/>
        </w:trPr>
        <w:tc>
          <w:tcPr>
            <w:tcW w:w="1407" w:type="pct"/>
            <w:shd w:val="clear" w:color="auto" w:fill="auto"/>
            <w:vAlign w:val="center"/>
          </w:tcPr>
          <w:p w14:paraId="32ADEA7E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Americas region</w:t>
            </w:r>
          </w:p>
        </w:tc>
        <w:tc>
          <w:tcPr>
            <w:tcW w:w="1029" w:type="pct"/>
            <w:shd w:val="clear" w:color="auto" w:fill="auto"/>
            <w:vAlign w:val="bottom"/>
          </w:tcPr>
          <w:p w14:paraId="5509C567" w14:textId="58D7A6C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13.7% (9.2, 18.9)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72E6F441" w14:textId="17FB181B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16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21355AC6" w14:textId="0C1C9DE6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515,835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16E82CD5" w14:textId="40E76918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0.997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640CA51E" w14:textId="08A53EF3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54276383" w14:textId="50D2F4C9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564F5180" w14:textId="77777777" w:rsidTr="00F81008">
        <w:trPr>
          <w:trHeight w:val="277"/>
        </w:trPr>
        <w:tc>
          <w:tcPr>
            <w:tcW w:w="1407" w:type="pct"/>
            <w:shd w:val="clear" w:color="auto" w:fill="auto"/>
            <w:vAlign w:val="center"/>
          </w:tcPr>
          <w:p w14:paraId="4DBF45A8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Eastern Mediterranean</w:t>
            </w:r>
          </w:p>
        </w:tc>
        <w:tc>
          <w:tcPr>
            <w:tcW w:w="1029" w:type="pct"/>
            <w:shd w:val="clear" w:color="auto" w:fill="auto"/>
            <w:vAlign w:val="bottom"/>
          </w:tcPr>
          <w:p w14:paraId="3DE01A0B" w14:textId="1A4E365F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12.8% (4.0, 25.6)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5953F3EF" w14:textId="265F4AAF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5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04C1ECCC" w14:textId="70E22B3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6,457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1EA600D7" w14:textId="656FE1F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0.985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617AEA75" w14:textId="23922B23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438166BE" w14:textId="0B88829E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004FCE03" w14:textId="77777777" w:rsidTr="00F81008">
        <w:trPr>
          <w:trHeight w:val="277"/>
        </w:trPr>
        <w:tc>
          <w:tcPr>
            <w:tcW w:w="1407" w:type="pct"/>
            <w:shd w:val="clear" w:color="auto" w:fill="auto"/>
            <w:vAlign w:val="center"/>
          </w:tcPr>
          <w:p w14:paraId="3BF68A78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European region</w:t>
            </w:r>
          </w:p>
        </w:tc>
        <w:tc>
          <w:tcPr>
            <w:tcW w:w="1029" w:type="pct"/>
            <w:shd w:val="clear" w:color="auto" w:fill="auto"/>
            <w:vAlign w:val="bottom"/>
          </w:tcPr>
          <w:p w14:paraId="7C2AF7CE" w14:textId="314BFADE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6.6% (4.8, 8.6)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17718E5A" w14:textId="248828DA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7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7A6ED78D" w14:textId="4769139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780,896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095039A8" w14:textId="0C999C3F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0.991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65C09834" w14:textId="6AC702A8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289BE93F" w14:textId="5F352A6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59345A87" w14:textId="77777777" w:rsidTr="00F81008">
        <w:trPr>
          <w:trHeight w:val="277"/>
        </w:trPr>
        <w:tc>
          <w:tcPr>
            <w:tcW w:w="1407" w:type="pct"/>
            <w:shd w:val="clear" w:color="auto" w:fill="auto"/>
            <w:vAlign w:val="center"/>
          </w:tcPr>
          <w:p w14:paraId="109EFE71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South-East Asia</w:t>
            </w:r>
          </w:p>
        </w:tc>
        <w:tc>
          <w:tcPr>
            <w:tcW w:w="1029" w:type="pct"/>
            <w:shd w:val="clear" w:color="auto" w:fill="auto"/>
            <w:vAlign w:val="bottom"/>
          </w:tcPr>
          <w:p w14:paraId="3E93F51E" w14:textId="71FAFE82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4D2F4D5B" w14:textId="12E38BD1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2AB776B9" w14:textId="0DF928B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5B5268CD" w14:textId="4E17BF29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038B7943" w14:textId="1D42D146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18B7AB53" w14:textId="201A911E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19BAE77C" w14:textId="77777777" w:rsidTr="00F81008">
        <w:trPr>
          <w:trHeight w:val="277"/>
        </w:trPr>
        <w:tc>
          <w:tcPr>
            <w:tcW w:w="1407" w:type="pct"/>
            <w:shd w:val="clear" w:color="auto" w:fill="auto"/>
            <w:vAlign w:val="center"/>
          </w:tcPr>
          <w:p w14:paraId="4881E2E8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Western Pacific</w:t>
            </w:r>
          </w:p>
        </w:tc>
        <w:tc>
          <w:tcPr>
            <w:tcW w:w="1029" w:type="pct"/>
            <w:shd w:val="clear" w:color="auto" w:fill="auto"/>
            <w:vAlign w:val="bottom"/>
          </w:tcPr>
          <w:p w14:paraId="39EAAD68" w14:textId="03526224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7.1% (1.9, 15.4)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7B0B416D" w14:textId="2A22FC39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5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79D9D9D8" w14:textId="085A4D91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2,392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35873F5C" w14:textId="3F1F8AF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0.969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20968B0F" w14:textId="4C17D5B1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4A6181BC" w14:textId="14E7791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08BC85EB" w14:textId="77777777" w:rsidTr="00F81008">
        <w:trPr>
          <w:trHeight w:val="277"/>
        </w:trPr>
        <w:tc>
          <w:tcPr>
            <w:tcW w:w="1407" w:type="pct"/>
            <w:shd w:val="clear" w:color="auto" w:fill="FBE4D5" w:themeFill="accent2" w:themeFillTint="33"/>
            <w:vAlign w:val="center"/>
          </w:tcPr>
          <w:p w14:paraId="324F3FE3" w14:textId="77777777" w:rsidR="00BC4BBD" w:rsidRPr="00D278C1" w:rsidRDefault="00BC4BBD" w:rsidP="00BC4BBD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By country income level</w:t>
            </w:r>
          </w:p>
        </w:tc>
        <w:tc>
          <w:tcPr>
            <w:tcW w:w="1029" w:type="pct"/>
            <w:shd w:val="clear" w:color="auto" w:fill="FBE4D5" w:themeFill="accent2" w:themeFillTint="33"/>
            <w:vAlign w:val="bottom"/>
          </w:tcPr>
          <w:p w14:paraId="2552B804" w14:textId="0C4AAB14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563" w:type="pct"/>
            <w:shd w:val="clear" w:color="auto" w:fill="FBE4D5" w:themeFill="accent2" w:themeFillTint="33"/>
            <w:vAlign w:val="bottom"/>
          </w:tcPr>
          <w:p w14:paraId="716A2F0B" w14:textId="1E900A10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640" w:type="pct"/>
            <w:shd w:val="clear" w:color="auto" w:fill="FBE4D5" w:themeFill="accent2" w:themeFillTint="33"/>
            <w:vAlign w:val="bottom"/>
          </w:tcPr>
          <w:p w14:paraId="119B9EAD" w14:textId="7B284784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tcBorders>
              <w:top w:val="single" w:sz="4" w:space="0" w:color="auto"/>
            </w:tcBorders>
            <w:shd w:val="clear" w:color="auto" w:fill="FBE4D5" w:themeFill="accent2" w:themeFillTint="33"/>
            <w:vAlign w:val="bottom"/>
          </w:tcPr>
          <w:p w14:paraId="1A23190F" w14:textId="39CD8D44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63" w:type="pct"/>
            <w:shd w:val="clear" w:color="auto" w:fill="FBE4D5" w:themeFill="accent2" w:themeFillTint="33"/>
            <w:vAlign w:val="bottom"/>
          </w:tcPr>
          <w:p w14:paraId="4F850F7E" w14:textId="313482CE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06" w:type="pct"/>
            <w:shd w:val="clear" w:color="auto" w:fill="FBE4D5" w:themeFill="accent2" w:themeFillTint="33"/>
            <w:vAlign w:val="bottom"/>
          </w:tcPr>
          <w:p w14:paraId="3EB033B5" w14:textId="5739FA4F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</w:tr>
      <w:tr w:rsidR="00BC4BBD" w:rsidRPr="00D278C1" w14:paraId="57B39FAA" w14:textId="77777777" w:rsidTr="00F81008">
        <w:trPr>
          <w:trHeight w:val="277"/>
        </w:trPr>
        <w:tc>
          <w:tcPr>
            <w:tcW w:w="1407" w:type="pct"/>
            <w:vAlign w:val="center"/>
          </w:tcPr>
          <w:p w14:paraId="436A2FB5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Low</w:t>
            </w:r>
          </w:p>
        </w:tc>
        <w:tc>
          <w:tcPr>
            <w:tcW w:w="1029" w:type="pct"/>
            <w:vAlign w:val="bottom"/>
          </w:tcPr>
          <w:p w14:paraId="5BB51A74" w14:textId="6F4D82E9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1.1% (0.3, 2.4)</w:t>
            </w:r>
          </w:p>
        </w:tc>
        <w:tc>
          <w:tcPr>
            <w:tcW w:w="563" w:type="pct"/>
            <w:vAlign w:val="bottom"/>
          </w:tcPr>
          <w:p w14:paraId="4DC4BCF7" w14:textId="33010C56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</w:t>
            </w:r>
          </w:p>
        </w:tc>
        <w:tc>
          <w:tcPr>
            <w:tcW w:w="640" w:type="pct"/>
            <w:vAlign w:val="bottom"/>
          </w:tcPr>
          <w:p w14:paraId="0F922DFE" w14:textId="09B33CF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372</w:t>
            </w:r>
          </w:p>
        </w:tc>
        <w:tc>
          <w:tcPr>
            <w:tcW w:w="493" w:type="pct"/>
            <w:vAlign w:val="bottom"/>
          </w:tcPr>
          <w:p w14:paraId="75FB3014" w14:textId="33EFB6DB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463" w:type="pct"/>
            <w:vAlign w:val="bottom"/>
          </w:tcPr>
          <w:p w14:paraId="4070620E" w14:textId="49A3E284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06" w:type="pct"/>
            <w:vAlign w:val="bottom"/>
          </w:tcPr>
          <w:p w14:paraId="326E976B" w14:textId="3AC8940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12E8AEF6" w14:textId="77777777" w:rsidTr="00F81008">
        <w:trPr>
          <w:trHeight w:val="277"/>
        </w:trPr>
        <w:tc>
          <w:tcPr>
            <w:tcW w:w="1407" w:type="pct"/>
            <w:vAlign w:val="center"/>
          </w:tcPr>
          <w:p w14:paraId="210114A7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Middle</w:t>
            </w:r>
          </w:p>
        </w:tc>
        <w:tc>
          <w:tcPr>
            <w:tcW w:w="1029" w:type="pct"/>
            <w:vAlign w:val="bottom"/>
          </w:tcPr>
          <w:p w14:paraId="4182009E" w14:textId="46AB029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9.8% (7.0, 13.0)</w:t>
            </w:r>
          </w:p>
        </w:tc>
        <w:tc>
          <w:tcPr>
            <w:tcW w:w="563" w:type="pct"/>
            <w:vAlign w:val="bottom"/>
          </w:tcPr>
          <w:p w14:paraId="335E7ED9" w14:textId="076C7876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10</w:t>
            </w:r>
          </w:p>
        </w:tc>
        <w:tc>
          <w:tcPr>
            <w:tcW w:w="640" w:type="pct"/>
            <w:vAlign w:val="bottom"/>
          </w:tcPr>
          <w:p w14:paraId="4B350F51" w14:textId="6A2F5F98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1,210,862</w:t>
            </w:r>
          </w:p>
        </w:tc>
        <w:tc>
          <w:tcPr>
            <w:tcW w:w="493" w:type="pct"/>
            <w:vAlign w:val="bottom"/>
          </w:tcPr>
          <w:p w14:paraId="4D997103" w14:textId="7C2C6EBF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0.997</w:t>
            </w:r>
          </w:p>
        </w:tc>
        <w:tc>
          <w:tcPr>
            <w:tcW w:w="463" w:type="pct"/>
            <w:vAlign w:val="bottom"/>
          </w:tcPr>
          <w:p w14:paraId="12917116" w14:textId="0187DB2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vAlign w:val="bottom"/>
          </w:tcPr>
          <w:p w14:paraId="70AC092B" w14:textId="6F49657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610D9FF0" w14:textId="77777777" w:rsidTr="00F81008">
        <w:trPr>
          <w:trHeight w:val="277"/>
        </w:trPr>
        <w:tc>
          <w:tcPr>
            <w:tcW w:w="1407" w:type="pct"/>
            <w:vAlign w:val="center"/>
          </w:tcPr>
          <w:p w14:paraId="038CBC0F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1029" w:type="pct"/>
            <w:vAlign w:val="bottom"/>
          </w:tcPr>
          <w:p w14:paraId="491730C3" w14:textId="10941A5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11.4% (7.5, 15.9)</w:t>
            </w:r>
          </w:p>
        </w:tc>
        <w:tc>
          <w:tcPr>
            <w:tcW w:w="563" w:type="pct"/>
            <w:vAlign w:val="bottom"/>
          </w:tcPr>
          <w:p w14:paraId="19B69437" w14:textId="293CBF57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23</w:t>
            </w:r>
          </w:p>
        </w:tc>
        <w:tc>
          <w:tcPr>
            <w:tcW w:w="640" w:type="pct"/>
            <w:vAlign w:val="bottom"/>
          </w:tcPr>
          <w:p w14:paraId="0C60C0A0" w14:textId="05795A43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94,718</w:t>
            </w:r>
          </w:p>
        </w:tc>
        <w:tc>
          <w:tcPr>
            <w:tcW w:w="493" w:type="pct"/>
            <w:vAlign w:val="bottom"/>
          </w:tcPr>
          <w:p w14:paraId="76CA67E7" w14:textId="5DDA23B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0.987</w:t>
            </w:r>
          </w:p>
        </w:tc>
        <w:tc>
          <w:tcPr>
            <w:tcW w:w="463" w:type="pct"/>
            <w:vAlign w:val="bottom"/>
          </w:tcPr>
          <w:p w14:paraId="4E010872" w14:textId="4DFB7049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vAlign w:val="bottom"/>
          </w:tcPr>
          <w:p w14:paraId="18ADDD40" w14:textId="68291DD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5109ED72" w14:textId="77777777" w:rsidTr="00F81008">
        <w:trPr>
          <w:trHeight w:val="277"/>
        </w:trPr>
        <w:tc>
          <w:tcPr>
            <w:tcW w:w="1407" w:type="pct"/>
            <w:shd w:val="clear" w:color="auto" w:fill="FBE4D5" w:themeFill="accent2" w:themeFillTint="33"/>
            <w:vAlign w:val="center"/>
          </w:tcPr>
          <w:p w14:paraId="62BDA329" w14:textId="77777777" w:rsidR="00BC4BBD" w:rsidRPr="00D278C1" w:rsidRDefault="00BC4BBD" w:rsidP="00BC4BBD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By HAQ</w:t>
            </w:r>
          </w:p>
        </w:tc>
        <w:tc>
          <w:tcPr>
            <w:tcW w:w="1029" w:type="pct"/>
            <w:shd w:val="clear" w:color="auto" w:fill="FBE4D5" w:themeFill="accent2" w:themeFillTint="33"/>
            <w:vAlign w:val="bottom"/>
          </w:tcPr>
          <w:p w14:paraId="20294818" w14:textId="67137752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563" w:type="pct"/>
            <w:shd w:val="clear" w:color="auto" w:fill="FBE4D5" w:themeFill="accent2" w:themeFillTint="33"/>
            <w:vAlign w:val="bottom"/>
          </w:tcPr>
          <w:p w14:paraId="6ABF7F48" w14:textId="4936A323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640" w:type="pct"/>
            <w:shd w:val="clear" w:color="auto" w:fill="FBE4D5" w:themeFill="accent2" w:themeFillTint="33"/>
            <w:vAlign w:val="bottom"/>
          </w:tcPr>
          <w:p w14:paraId="4F82E0B2" w14:textId="0F314FE2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shd w:val="clear" w:color="auto" w:fill="FBE4D5" w:themeFill="accent2" w:themeFillTint="33"/>
            <w:vAlign w:val="bottom"/>
          </w:tcPr>
          <w:p w14:paraId="6AF2E9F3" w14:textId="2A97F3B3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63" w:type="pct"/>
            <w:shd w:val="clear" w:color="auto" w:fill="FBE4D5" w:themeFill="accent2" w:themeFillTint="33"/>
            <w:vAlign w:val="bottom"/>
          </w:tcPr>
          <w:p w14:paraId="0405EE97" w14:textId="443F9216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06" w:type="pct"/>
            <w:shd w:val="clear" w:color="auto" w:fill="FBE4D5" w:themeFill="accent2" w:themeFillTint="33"/>
            <w:vAlign w:val="bottom"/>
          </w:tcPr>
          <w:p w14:paraId="729ECC20" w14:textId="472D9C3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</w:tr>
      <w:tr w:rsidR="00BC4BBD" w:rsidRPr="00D278C1" w14:paraId="627E2EF5" w14:textId="77777777" w:rsidTr="00F81008">
        <w:trPr>
          <w:trHeight w:val="277"/>
        </w:trPr>
        <w:tc>
          <w:tcPr>
            <w:tcW w:w="1407" w:type="pct"/>
            <w:shd w:val="clear" w:color="auto" w:fill="auto"/>
            <w:vAlign w:val="center"/>
          </w:tcPr>
          <w:p w14:paraId="04E71824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Low</w:t>
            </w:r>
          </w:p>
        </w:tc>
        <w:tc>
          <w:tcPr>
            <w:tcW w:w="1029" w:type="pct"/>
            <w:shd w:val="clear" w:color="auto" w:fill="auto"/>
            <w:vAlign w:val="bottom"/>
          </w:tcPr>
          <w:p w14:paraId="3095DBDF" w14:textId="7B3A1FB2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1.1% (0.3, 2.4)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0020B5BC" w14:textId="28261811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01E897DC" w14:textId="45229FDE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372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53168CFE" w14:textId="4D3F3A9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232BCBB9" w14:textId="2DEEE36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62333B7E" w14:textId="47E8DE8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2BFBF962" w14:textId="77777777" w:rsidTr="00F81008">
        <w:trPr>
          <w:trHeight w:val="277"/>
        </w:trPr>
        <w:tc>
          <w:tcPr>
            <w:tcW w:w="1407" w:type="pct"/>
            <w:shd w:val="clear" w:color="auto" w:fill="auto"/>
            <w:vAlign w:val="center"/>
          </w:tcPr>
          <w:p w14:paraId="1DDC5335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1029" w:type="pct"/>
            <w:shd w:val="clear" w:color="auto" w:fill="auto"/>
            <w:vAlign w:val="bottom"/>
          </w:tcPr>
          <w:p w14:paraId="2870E8CE" w14:textId="3AE84E6F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9.0% (6.0, 12.6)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0E9FE46E" w14:textId="47047FC3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13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270B0F47" w14:textId="0B32BF3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1,216,991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6E55DCEC" w14:textId="6D58D041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0.997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6F094A89" w14:textId="6CA0358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527D4CE6" w14:textId="576962B8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6D5B2B80" w14:textId="77777777" w:rsidTr="00F81008">
        <w:trPr>
          <w:trHeight w:val="277"/>
        </w:trPr>
        <w:tc>
          <w:tcPr>
            <w:tcW w:w="1407" w:type="pct"/>
            <w:shd w:val="clear" w:color="auto" w:fill="auto"/>
            <w:vAlign w:val="center"/>
          </w:tcPr>
          <w:p w14:paraId="7C9AF8AB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1029" w:type="pct"/>
            <w:shd w:val="clear" w:color="auto" w:fill="auto"/>
            <w:vAlign w:val="bottom"/>
          </w:tcPr>
          <w:p w14:paraId="6042B0AE" w14:textId="072F8B2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12.2% (7.9, 17.2)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7980E716" w14:textId="261246A0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20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612E3C10" w14:textId="053A13F9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88,589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45C3226E" w14:textId="1305A6A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0.986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6A0CB006" w14:textId="5F21E91B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03C9BCC3" w14:textId="066157A8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515F76D4" w14:textId="77777777" w:rsidTr="00F81008">
        <w:trPr>
          <w:trHeight w:val="277"/>
        </w:trPr>
        <w:tc>
          <w:tcPr>
            <w:tcW w:w="1407" w:type="pct"/>
            <w:shd w:val="clear" w:color="auto" w:fill="FBE4D5" w:themeFill="accent2" w:themeFillTint="33"/>
            <w:vAlign w:val="center"/>
          </w:tcPr>
          <w:p w14:paraId="5DA0C336" w14:textId="77777777" w:rsidR="00BC4BBD" w:rsidRPr="00D278C1" w:rsidRDefault="00BC4BBD" w:rsidP="00BC4BBD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By DM prevalence</w:t>
            </w:r>
          </w:p>
        </w:tc>
        <w:tc>
          <w:tcPr>
            <w:tcW w:w="1029" w:type="pct"/>
            <w:shd w:val="clear" w:color="auto" w:fill="FBE4D5" w:themeFill="accent2" w:themeFillTint="33"/>
            <w:vAlign w:val="bottom"/>
          </w:tcPr>
          <w:p w14:paraId="7B6DD63D" w14:textId="62743D3F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563" w:type="pct"/>
            <w:shd w:val="clear" w:color="auto" w:fill="FBE4D5" w:themeFill="accent2" w:themeFillTint="33"/>
            <w:vAlign w:val="bottom"/>
          </w:tcPr>
          <w:p w14:paraId="3FC0EA61" w14:textId="65957531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640" w:type="pct"/>
            <w:shd w:val="clear" w:color="auto" w:fill="FBE4D5" w:themeFill="accent2" w:themeFillTint="33"/>
            <w:vAlign w:val="bottom"/>
          </w:tcPr>
          <w:p w14:paraId="66EC6DC4" w14:textId="5A85B52E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shd w:val="clear" w:color="auto" w:fill="FBE4D5" w:themeFill="accent2" w:themeFillTint="33"/>
            <w:vAlign w:val="bottom"/>
          </w:tcPr>
          <w:p w14:paraId="173BF2F0" w14:textId="387683D9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63" w:type="pct"/>
            <w:shd w:val="clear" w:color="auto" w:fill="FBE4D5" w:themeFill="accent2" w:themeFillTint="33"/>
            <w:vAlign w:val="bottom"/>
          </w:tcPr>
          <w:p w14:paraId="71E3A8E4" w14:textId="43FE1FD3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06" w:type="pct"/>
            <w:shd w:val="clear" w:color="auto" w:fill="FBE4D5" w:themeFill="accent2" w:themeFillTint="33"/>
            <w:vAlign w:val="bottom"/>
          </w:tcPr>
          <w:p w14:paraId="45D32C83" w14:textId="351EBB5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</w:tr>
      <w:tr w:rsidR="00BC4BBD" w:rsidRPr="00D278C1" w14:paraId="3F7CD26D" w14:textId="77777777" w:rsidTr="00F81008">
        <w:trPr>
          <w:trHeight w:val="277"/>
        </w:trPr>
        <w:tc>
          <w:tcPr>
            <w:tcW w:w="1407" w:type="pct"/>
            <w:shd w:val="clear" w:color="auto" w:fill="auto"/>
            <w:vAlign w:val="center"/>
          </w:tcPr>
          <w:p w14:paraId="565E89AB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Low</w:t>
            </w:r>
          </w:p>
        </w:tc>
        <w:tc>
          <w:tcPr>
            <w:tcW w:w="1029" w:type="pct"/>
            <w:shd w:val="clear" w:color="auto" w:fill="auto"/>
            <w:vAlign w:val="bottom"/>
          </w:tcPr>
          <w:p w14:paraId="03D4391F" w14:textId="2A5D903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4.6% (2.9, 6.6)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7F9FFF1F" w14:textId="57A45060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9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380B568D" w14:textId="5268E7B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14,105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260436AA" w14:textId="7390E24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0.902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0AB1F0A0" w14:textId="1D614C03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6768EDEF" w14:textId="7F66CB51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02D0EFE3" w14:textId="77777777" w:rsidTr="00F81008">
        <w:trPr>
          <w:trHeight w:val="277"/>
        </w:trPr>
        <w:tc>
          <w:tcPr>
            <w:tcW w:w="1407" w:type="pct"/>
            <w:shd w:val="clear" w:color="auto" w:fill="auto"/>
            <w:vAlign w:val="center"/>
          </w:tcPr>
          <w:p w14:paraId="32A168F4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1029" w:type="pct"/>
            <w:shd w:val="clear" w:color="auto" w:fill="auto"/>
            <w:vAlign w:val="bottom"/>
          </w:tcPr>
          <w:p w14:paraId="75442BCF" w14:textId="0C63CAF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14.9% (9.9, 20.7)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535195DD" w14:textId="78B30478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15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7BEF2E40" w14:textId="75CC9DE9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837,340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21CE4DD4" w14:textId="46A5973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0.990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028C8C2B" w14:textId="19562E7E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64EA1267" w14:textId="7BBB0E84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09EB2394" w14:textId="77777777" w:rsidTr="00F81008">
        <w:trPr>
          <w:trHeight w:val="277"/>
        </w:trPr>
        <w:tc>
          <w:tcPr>
            <w:tcW w:w="1407" w:type="pct"/>
            <w:shd w:val="clear" w:color="auto" w:fill="auto"/>
            <w:vAlign w:val="center"/>
          </w:tcPr>
          <w:p w14:paraId="248F8240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1029" w:type="pct"/>
            <w:shd w:val="clear" w:color="auto" w:fill="auto"/>
            <w:vAlign w:val="bottom"/>
          </w:tcPr>
          <w:p w14:paraId="3084A03A" w14:textId="01CEB9A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10.5% (5.9, 16.2)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6B03ACC8" w14:textId="31AC1ED0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10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07085B16" w14:textId="732DCD9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454,507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669B1A28" w14:textId="0ECF0551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0.997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67474F17" w14:textId="55EFF22F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35B20809" w14:textId="1259584B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1B83E031" w14:textId="77777777" w:rsidTr="00F81008">
        <w:trPr>
          <w:trHeight w:val="277"/>
        </w:trPr>
        <w:tc>
          <w:tcPr>
            <w:tcW w:w="1407" w:type="pct"/>
            <w:shd w:val="clear" w:color="auto" w:fill="FBE4D5" w:themeFill="accent2" w:themeFillTint="33"/>
            <w:vAlign w:val="center"/>
          </w:tcPr>
          <w:p w14:paraId="1CC0A43B" w14:textId="6676C7E5" w:rsidR="00BC4BBD" w:rsidRPr="00D278C1" w:rsidRDefault="00BC4BBD" w:rsidP="00BC4BBD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By undiagnosed DM propor</w:t>
            </w:r>
            <w:r w:rsidR="002A4B1C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tion</w:t>
            </w:r>
          </w:p>
        </w:tc>
        <w:tc>
          <w:tcPr>
            <w:tcW w:w="1029" w:type="pct"/>
            <w:shd w:val="clear" w:color="auto" w:fill="FBE4D5" w:themeFill="accent2" w:themeFillTint="33"/>
            <w:vAlign w:val="bottom"/>
          </w:tcPr>
          <w:p w14:paraId="25693F81" w14:textId="0A6FE6A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563" w:type="pct"/>
            <w:shd w:val="clear" w:color="auto" w:fill="FBE4D5" w:themeFill="accent2" w:themeFillTint="33"/>
            <w:vAlign w:val="bottom"/>
          </w:tcPr>
          <w:p w14:paraId="51B60A0F" w14:textId="7B7C748E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640" w:type="pct"/>
            <w:shd w:val="clear" w:color="auto" w:fill="FBE4D5" w:themeFill="accent2" w:themeFillTint="33"/>
            <w:vAlign w:val="bottom"/>
          </w:tcPr>
          <w:p w14:paraId="4FACC541" w14:textId="70E2BD4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shd w:val="clear" w:color="auto" w:fill="FBE4D5" w:themeFill="accent2" w:themeFillTint="33"/>
            <w:vAlign w:val="bottom"/>
          </w:tcPr>
          <w:p w14:paraId="3218265B" w14:textId="7D853BA9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63" w:type="pct"/>
            <w:shd w:val="clear" w:color="auto" w:fill="FBE4D5" w:themeFill="accent2" w:themeFillTint="33"/>
            <w:vAlign w:val="bottom"/>
          </w:tcPr>
          <w:p w14:paraId="63843F6F" w14:textId="14B4FA2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06" w:type="pct"/>
            <w:shd w:val="clear" w:color="auto" w:fill="FBE4D5" w:themeFill="accent2" w:themeFillTint="33"/>
            <w:vAlign w:val="bottom"/>
          </w:tcPr>
          <w:p w14:paraId="63825F03" w14:textId="70FE00F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0.09</w:t>
            </w:r>
          </w:p>
        </w:tc>
      </w:tr>
      <w:tr w:rsidR="00BC4BBD" w:rsidRPr="00D278C1" w14:paraId="2DD4C9DB" w14:textId="77777777" w:rsidTr="00F81008">
        <w:trPr>
          <w:trHeight w:val="277"/>
        </w:trPr>
        <w:tc>
          <w:tcPr>
            <w:tcW w:w="1407" w:type="pct"/>
            <w:shd w:val="clear" w:color="auto" w:fill="auto"/>
            <w:vAlign w:val="center"/>
          </w:tcPr>
          <w:p w14:paraId="2D3C7312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Low</w:t>
            </w:r>
          </w:p>
        </w:tc>
        <w:tc>
          <w:tcPr>
            <w:tcW w:w="1029" w:type="pct"/>
            <w:shd w:val="clear" w:color="auto" w:fill="auto"/>
            <w:vAlign w:val="bottom"/>
          </w:tcPr>
          <w:p w14:paraId="03174705" w14:textId="7CB01813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15.3% (9.4, 22.3)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2F0C3740" w14:textId="17E44313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12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02B06115" w14:textId="06FBC69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74,705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43890A0B" w14:textId="4C46686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0.989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7B53104D" w14:textId="39523F7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3CA555AE" w14:textId="3BA20C9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2FEE0DEC" w14:textId="77777777" w:rsidTr="00F81008">
        <w:trPr>
          <w:trHeight w:val="277"/>
        </w:trPr>
        <w:tc>
          <w:tcPr>
            <w:tcW w:w="1407" w:type="pct"/>
            <w:shd w:val="clear" w:color="auto" w:fill="auto"/>
            <w:vAlign w:val="center"/>
          </w:tcPr>
          <w:p w14:paraId="5750A1A3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1029" w:type="pct"/>
            <w:shd w:val="clear" w:color="auto" w:fill="auto"/>
            <w:vAlign w:val="bottom"/>
          </w:tcPr>
          <w:p w14:paraId="4B55C434" w14:textId="36D3864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8.0% (5.4, 11.0)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3454DE80" w14:textId="42E9FCA8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19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36E8A5A6" w14:textId="67FBD9D2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1,229,899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1627A048" w14:textId="0E62F3F3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0.996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093CAEDF" w14:textId="6DA9034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780D43C6" w14:textId="2F651228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19825CB2" w14:textId="77777777" w:rsidTr="00F81008">
        <w:trPr>
          <w:trHeight w:val="277"/>
        </w:trPr>
        <w:tc>
          <w:tcPr>
            <w:tcW w:w="1407" w:type="pct"/>
            <w:shd w:val="clear" w:color="auto" w:fill="auto"/>
            <w:vAlign w:val="center"/>
          </w:tcPr>
          <w:p w14:paraId="5A98EE79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1029" w:type="pct"/>
            <w:shd w:val="clear" w:color="auto" w:fill="auto"/>
            <w:vAlign w:val="bottom"/>
          </w:tcPr>
          <w:p w14:paraId="38018CB2" w14:textId="7CF9A71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9.1% (0.5, 26.4)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2E7F625B" w14:textId="68657F24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67ED00CB" w14:textId="52D92818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1,348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0A444D62" w14:textId="1B20CE51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0.981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79594FB6" w14:textId="5DA23F9E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7253F246" w14:textId="33F7990E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0BE53FC0" w14:textId="77777777" w:rsidTr="00F81008">
        <w:trPr>
          <w:trHeight w:val="277"/>
        </w:trPr>
        <w:tc>
          <w:tcPr>
            <w:tcW w:w="1407" w:type="pct"/>
            <w:shd w:val="clear" w:color="auto" w:fill="FBE4D5" w:themeFill="accent2" w:themeFillTint="33"/>
            <w:vAlign w:val="center"/>
          </w:tcPr>
          <w:p w14:paraId="392AD67B" w14:textId="77777777" w:rsidR="00BC4BBD" w:rsidRPr="00D278C1" w:rsidRDefault="00BC4BBD" w:rsidP="00BC4BBD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By IGT</w:t>
            </w:r>
          </w:p>
        </w:tc>
        <w:tc>
          <w:tcPr>
            <w:tcW w:w="1029" w:type="pct"/>
            <w:shd w:val="clear" w:color="auto" w:fill="FBE4D5" w:themeFill="accent2" w:themeFillTint="33"/>
            <w:vAlign w:val="bottom"/>
          </w:tcPr>
          <w:p w14:paraId="3B7300E7" w14:textId="6493870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563" w:type="pct"/>
            <w:shd w:val="clear" w:color="auto" w:fill="FBE4D5" w:themeFill="accent2" w:themeFillTint="33"/>
            <w:vAlign w:val="bottom"/>
          </w:tcPr>
          <w:p w14:paraId="45F67E0D" w14:textId="3C0E4F36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640" w:type="pct"/>
            <w:shd w:val="clear" w:color="auto" w:fill="FBE4D5" w:themeFill="accent2" w:themeFillTint="33"/>
            <w:vAlign w:val="bottom"/>
          </w:tcPr>
          <w:p w14:paraId="1C4E944A" w14:textId="34EF7B1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shd w:val="clear" w:color="auto" w:fill="FBE4D5" w:themeFill="accent2" w:themeFillTint="33"/>
            <w:vAlign w:val="bottom"/>
          </w:tcPr>
          <w:p w14:paraId="0D9B8D03" w14:textId="1950859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63" w:type="pct"/>
            <w:shd w:val="clear" w:color="auto" w:fill="FBE4D5" w:themeFill="accent2" w:themeFillTint="33"/>
            <w:vAlign w:val="bottom"/>
          </w:tcPr>
          <w:p w14:paraId="237D736C" w14:textId="643AFEA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06" w:type="pct"/>
            <w:shd w:val="clear" w:color="auto" w:fill="FBE4D5" w:themeFill="accent2" w:themeFillTint="33"/>
            <w:vAlign w:val="bottom"/>
          </w:tcPr>
          <w:p w14:paraId="1EC1CD14" w14:textId="7D3339B1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0.02</w:t>
            </w:r>
          </w:p>
        </w:tc>
      </w:tr>
      <w:tr w:rsidR="00BC4BBD" w:rsidRPr="00D278C1" w14:paraId="24763F5F" w14:textId="77777777" w:rsidTr="00F81008">
        <w:trPr>
          <w:trHeight w:val="277"/>
        </w:trPr>
        <w:tc>
          <w:tcPr>
            <w:tcW w:w="1407" w:type="pct"/>
            <w:shd w:val="clear" w:color="auto" w:fill="auto"/>
            <w:vAlign w:val="center"/>
          </w:tcPr>
          <w:p w14:paraId="74CB672A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Low</w:t>
            </w:r>
          </w:p>
        </w:tc>
        <w:tc>
          <w:tcPr>
            <w:tcW w:w="1029" w:type="pct"/>
            <w:shd w:val="clear" w:color="auto" w:fill="auto"/>
            <w:vAlign w:val="bottom"/>
          </w:tcPr>
          <w:p w14:paraId="3A419BDC" w14:textId="787C3A56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6.2% (4.5, 8.2)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02052C74" w14:textId="5FB89D93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8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1B871657" w14:textId="3B74392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781,018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2870C3ED" w14:textId="397176B8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0.989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09192E0C" w14:textId="616269A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260838C2" w14:textId="63912EB2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6D45D4B5" w14:textId="77777777" w:rsidTr="00F81008">
        <w:trPr>
          <w:trHeight w:val="277"/>
        </w:trPr>
        <w:tc>
          <w:tcPr>
            <w:tcW w:w="1407" w:type="pct"/>
            <w:shd w:val="clear" w:color="auto" w:fill="auto"/>
            <w:vAlign w:val="center"/>
          </w:tcPr>
          <w:p w14:paraId="6769F1A2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1029" w:type="pct"/>
            <w:shd w:val="clear" w:color="auto" w:fill="auto"/>
            <w:vAlign w:val="bottom"/>
          </w:tcPr>
          <w:p w14:paraId="6667B0B0" w14:textId="04AEEE6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12.2% (8.3, 16.6)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32F22BCD" w14:textId="03ED389D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22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0F87257A" w14:textId="55BE116F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524,126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4EB5702B" w14:textId="2D43908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0.996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219CF9F7" w14:textId="3A4206E1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1E2E3221" w14:textId="585A3F26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51527B0D" w14:textId="77777777" w:rsidTr="00F81008">
        <w:trPr>
          <w:trHeight w:val="277"/>
        </w:trPr>
        <w:tc>
          <w:tcPr>
            <w:tcW w:w="1407" w:type="pct"/>
            <w:shd w:val="clear" w:color="auto" w:fill="auto"/>
            <w:vAlign w:val="center"/>
          </w:tcPr>
          <w:p w14:paraId="2AFE10DA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1029" w:type="pct"/>
            <w:shd w:val="clear" w:color="auto" w:fill="auto"/>
            <w:vAlign w:val="bottom"/>
          </w:tcPr>
          <w:p w14:paraId="6FD940A7" w14:textId="30F10C7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11.1% (1.6, 27.3)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7C922F1D" w14:textId="6B9DFBCA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4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0F2673D5" w14:textId="48AC9BB1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808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51367570" w14:textId="7518D84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0.976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31443955" w14:textId="734012A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21583E15" w14:textId="739AD1D9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67D52EFE" w14:textId="77777777" w:rsidTr="00F81008">
        <w:trPr>
          <w:trHeight w:val="277"/>
        </w:trPr>
        <w:tc>
          <w:tcPr>
            <w:tcW w:w="1407" w:type="pct"/>
            <w:shd w:val="clear" w:color="auto" w:fill="FBE4D5" w:themeFill="accent2" w:themeFillTint="33"/>
            <w:vAlign w:val="center"/>
          </w:tcPr>
          <w:p w14:paraId="6447903D" w14:textId="77777777" w:rsidR="00BC4BBD" w:rsidRPr="00D278C1" w:rsidRDefault="00BC4BBD" w:rsidP="00BC4BBD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By IGF</w:t>
            </w:r>
          </w:p>
        </w:tc>
        <w:tc>
          <w:tcPr>
            <w:tcW w:w="1029" w:type="pct"/>
            <w:shd w:val="clear" w:color="auto" w:fill="FBE4D5" w:themeFill="accent2" w:themeFillTint="33"/>
            <w:vAlign w:val="bottom"/>
          </w:tcPr>
          <w:p w14:paraId="2875714B" w14:textId="3CFF8BB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563" w:type="pct"/>
            <w:shd w:val="clear" w:color="auto" w:fill="FBE4D5" w:themeFill="accent2" w:themeFillTint="33"/>
            <w:vAlign w:val="bottom"/>
          </w:tcPr>
          <w:p w14:paraId="3C880AC3" w14:textId="27A37644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640" w:type="pct"/>
            <w:shd w:val="clear" w:color="auto" w:fill="FBE4D5" w:themeFill="accent2" w:themeFillTint="33"/>
            <w:vAlign w:val="bottom"/>
          </w:tcPr>
          <w:p w14:paraId="4A119D60" w14:textId="35A2CBF8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shd w:val="clear" w:color="auto" w:fill="FBE4D5" w:themeFill="accent2" w:themeFillTint="33"/>
            <w:vAlign w:val="bottom"/>
          </w:tcPr>
          <w:p w14:paraId="20CF511B" w14:textId="2B6CB1C3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63" w:type="pct"/>
            <w:shd w:val="clear" w:color="auto" w:fill="FBE4D5" w:themeFill="accent2" w:themeFillTint="33"/>
            <w:vAlign w:val="bottom"/>
          </w:tcPr>
          <w:p w14:paraId="4C673B7F" w14:textId="1E89C31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06" w:type="pct"/>
            <w:shd w:val="clear" w:color="auto" w:fill="FBE4D5" w:themeFill="accent2" w:themeFillTint="33"/>
            <w:vAlign w:val="bottom"/>
          </w:tcPr>
          <w:p w14:paraId="2F6243F1" w14:textId="12FCA181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</w:tr>
      <w:tr w:rsidR="00BC4BBD" w:rsidRPr="00D278C1" w14:paraId="42D9D9D6" w14:textId="77777777" w:rsidTr="00F81008">
        <w:trPr>
          <w:trHeight w:val="277"/>
        </w:trPr>
        <w:tc>
          <w:tcPr>
            <w:tcW w:w="1407" w:type="pct"/>
            <w:shd w:val="clear" w:color="auto" w:fill="auto"/>
            <w:vAlign w:val="center"/>
          </w:tcPr>
          <w:p w14:paraId="7878BA2F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Low</w:t>
            </w:r>
          </w:p>
        </w:tc>
        <w:tc>
          <w:tcPr>
            <w:tcW w:w="1029" w:type="pct"/>
            <w:shd w:val="clear" w:color="auto" w:fill="auto"/>
            <w:vAlign w:val="bottom"/>
          </w:tcPr>
          <w:p w14:paraId="4A8B9D34" w14:textId="427FFCA1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8.3% (5.2, 12.0)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691A9EBE" w14:textId="2C1EC24D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9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3D48CA79" w14:textId="252C338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774,660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2C8C4991" w14:textId="12E669B3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0.984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1CEF0FB4" w14:textId="1E6E9551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1A3A1F92" w14:textId="57572462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2306822D" w14:textId="77777777" w:rsidTr="00F81008">
        <w:trPr>
          <w:trHeight w:val="277"/>
        </w:trPr>
        <w:tc>
          <w:tcPr>
            <w:tcW w:w="1407" w:type="pct"/>
            <w:shd w:val="clear" w:color="auto" w:fill="auto"/>
            <w:vAlign w:val="center"/>
          </w:tcPr>
          <w:p w14:paraId="3A86D09E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1029" w:type="pct"/>
            <w:shd w:val="clear" w:color="auto" w:fill="auto"/>
            <w:vAlign w:val="bottom"/>
          </w:tcPr>
          <w:p w14:paraId="60FE0A20" w14:textId="4E7C94D8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3.5% (1.7, 6.0)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0CD74778" w14:textId="3737A55F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39DD71E7" w14:textId="00FF38AB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8,628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7F67844E" w14:textId="2505DF4B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0.933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414B98ED" w14:textId="4991682E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0C3687DB" w14:textId="1412E54B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7BFB2B52" w14:textId="77777777" w:rsidTr="00F81008">
        <w:trPr>
          <w:trHeight w:val="277"/>
        </w:trPr>
        <w:tc>
          <w:tcPr>
            <w:tcW w:w="1407" w:type="pct"/>
            <w:shd w:val="clear" w:color="auto" w:fill="auto"/>
            <w:vAlign w:val="center"/>
          </w:tcPr>
          <w:p w14:paraId="4BBCB2DE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1029" w:type="pct"/>
            <w:shd w:val="clear" w:color="auto" w:fill="auto"/>
            <w:vAlign w:val="bottom"/>
          </w:tcPr>
          <w:p w14:paraId="2126C32B" w14:textId="15105D7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12.7% (8.6, 17.4)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671A1E43" w14:textId="7D872EB8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22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7007E1C7" w14:textId="29F9C2A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522,664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796D8FA4" w14:textId="3C26014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0.996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7B2C8C9F" w14:textId="4ED0572E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771BAE50" w14:textId="7DE91E82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</w:tbl>
    <w:p w14:paraId="6DB9D728" w14:textId="77777777" w:rsidR="00373FC6" w:rsidRPr="00D278C1" w:rsidRDefault="00373FC6" w:rsidP="00373FC6">
      <w:pPr>
        <w:rPr>
          <w:rFonts w:ascii="Times New Roman" w:hAnsi="Times New Roman" w:cs="Times New Roman"/>
          <w:sz w:val="21"/>
          <w:szCs w:val="21"/>
          <w:lang w:val="en-AU"/>
        </w:rPr>
      </w:pPr>
    </w:p>
    <w:p w14:paraId="453E6450" w14:textId="03DE7046" w:rsidR="00373FC6" w:rsidRPr="00D278C1" w:rsidRDefault="00373FC6" w:rsidP="00373FC6">
      <w:pPr>
        <w:rPr>
          <w:rFonts w:ascii="Times New Roman" w:hAnsi="Times New Roman" w:cs="Times New Roman"/>
          <w:sz w:val="21"/>
          <w:szCs w:val="21"/>
          <w:lang w:val="en-AU"/>
        </w:rPr>
      </w:pPr>
      <w:r w:rsidRPr="00D278C1">
        <w:rPr>
          <w:rFonts w:ascii="Times New Roman" w:hAnsi="Times New Roman" w:cs="Times New Roman"/>
          <w:sz w:val="21"/>
          <w:szCs w:val="21"/>
          <w:lang w:val="en-AU"/>
        </w:rPr>
        <w:br w:type="page"/>
      </w:r>
    </w:p>
    <w:p w14:paraId="65D3BC3A" w14:textId="729149C1" w:rsidR="004B0BD9" w:rsidRPr="00D278C1" w:rsidRDefault="00B30832" w:rsidP="00373FC6">
      <w:pPr>
        <w:pStyle w:val="Heading1"/>
        <w:spacing w:before="120"/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</w:pPr>
      <w:bookmarkStart w:id="7" w:name="_Toc122592447"/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lastRenderedPageBreak/>
        <w:t>Appendix table</w:t>
      </w:r>
      <w:r w:rsidR="004B0BD9"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 xml:space="preserve"> </w:t>
      </w:r>
      <w:r w:rsidR="00DD2BFA"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3</w:t>
      </w:r>
      <w:r w:rsidR="004B0BD9"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 xml:space="preserve">: </w:t>
      </w:r>
      <w:r w:rsidR="00DD2BFA"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Global pooled prevalence of diabetes</w:t>
      </w:r>
      <w:r w:rsidR="0034084D"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 xml:space="preserve"> </w:t>
      </w:r>
      <w:r w:rsidR="004B0BD9"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in hospitalized CO</w:t>
      </w:r>
      <w:r w:rsidR="001026B7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V</w:t>
      </w:r>
      <w:r w:rsidR="004B0BD9"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ID-19 patients.</w:t>
      </w:r>
      <w:bookmarkEnd w:id="7"/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2630"/>
        <w:gridCol w:w="1923"/>
        <w:gridCol w:w="1053"/>
        <w:gridCol w:w="1197"/>
        <w:gridCol w:w="922"/>
        <w:gridCol w:w="866"/>
        <w:gridCol w:w="759"/>
      </w:tblGrid>
      <w:tr w:rsidR="00373FC6" w:rsidRPr="00D278C1" w14:paraId="6B9CDA53" w14:textId="77777777" w:rsidTr="00BC4BBD">
        <w:trPr>
          <w:trHeight w:val="567"/>
          <w:tblHeader/>
        </w:trPr>
        <w:tc>
          <w:tcPr>
            <w:tcW w:w="1406" w:type="pct"/>
            <w:shd w:val="clear" w:color="auto" w:fill="FBE4D5" w:themeFill="accent2" w:themeFillTint="33"/>
            <w:vAlign w:val="center"/>
          </w:tcPr>
          <w:p w14:paraId="0F1223FF" w14:textId="77777777" w:rsidR="00373FC6" w:rsidRPr="00D278C1" w:rsidRDefault="00373FC6" w:rsidP="0090673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</w:p>
        </w:tc>
        <w:tc>
          <w:tcPr>
            <w:tcW w:w="1028" w:type="pct"/>
            <w:shd w:val="clear" w:color="auto" w:fill="FBE4D5" w:themeFill="accent2" w:themeFillTint="33"/>
            <w:vAlign w:val="center"/>
          </w:tcPr>
          <w:p w14:paraId="45FB9E91" w14:textId="77777777" w:rsidR="00373FC6" w:rsidRPr="00D278C1" w:rsidRDefault="00373FC6" w:rsidP="00906733">
            <w:pPr>
              <w:jc w:val="center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Pooled prevalence (95%CI)</w:t>
            </w:r>
          </w:p>
        </w:tc>
        <w:tc>
          <w:tcPr>
            <w:tcW w:w="563" w:type="pct"/>
            <w:shd w:val="clear" w:color="auto" w:fill="FBE4D5" w:themeFill="accent2" w:themeFillTint="33"/>
            <w:vAlign w:val="center"/>
          </w:tcPr>
          <w:p w14:paraId="60FEEB9A" w14:textId="77777777" w:rsidR="00373FC6" w:rsidRPr="00D278C1" w:rsidRDefault="00373FC6" w:rsidP="0090673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Number of studies</w:t>
            </w:r>
          </w:p>
        </w:tc>
        <w:tc>
          <w:tcPr>
            <w:tcW w:w="640" w:type="pct"/>
            <w:shd w:val="clear" w:color="auto" w:fill="FBE4D5" w:themeFill="accent2" w:themeFillTint="33"/>
            <w:vAlign w:val="center"/>
          </w:tcPr>
          <w:p w14:paraId="2EA1655D" w14:textId="77777777" w:rsidR="00373FC6" w:rsidRPr="00D278C1" w:rsidRDefault="00373FC6" w:rsidP="0090673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Number of participants</w:t>
            </w:r>
          </w:p>
        </w:tc>
        <w:tc>
          <w:tcPr>
            <w:tcW w:w="493" w:type="pct"/>
            <w:shd w:val="clear" w:color="auto" w:fill="FBE4D5" w:themeFill="accent2" w:themeFillTint="33"/>
            <w:vAlign w:val="center"/>
          </w:tcPr>
          <w:p w14:paraId="00BA6247" w14:textId="77777777" w:rsidR="00373FC6" w:rsidRPr="00D278C1" w:rsidRDefault="00373FC6" w:rsidP="0090673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3F13A2">
              <w:rPr>
                <w:rFonts w:ascii="Times New Roman" w:hAnsi="Times New Roman" w:cs="Times New Roman"/>
                <w:i/>
                <w:iCs/>
                <w:sz w:val="21"/>
                <w:szCs w:val="21"/>
                <w:lang w:val="en-AU"/>
              </w:rPr>
              <w:t>I</w:t>
            </w:r>
            <w:r w:rsidRPr="00D278C1">
              <w:rPr>
                <w:rFonts w:ascii="Times New Roman" w:hAnsi="Times New Roman" w:cs="Times New Roman"/>
                <w:sz w:val="21"/>
                <w:szCs w:val="21"/>
                <w:vertAlign w:val="superscript"/>
                <w:lang w:val="en-AU"/>
              </w:rPr>
              <w:t>2</w:t>
            </w:r>
          </w:p>
        </w:tc>
        <w:tc>
          <w:tcPr>
            <w:tcW w:w="463" w:type="pct"/>
            <w:shd w:val="clear" w:color="auto" w:fill="FBE4D5" w:themeFill="accent2" w:themeFillTint="33"/>
            <w:vAlign w:val="center"/>
          </w:tcPr>
          <w:p w14:paraId="0958E7D5" w14:textId="77777777" w:rsidR="00373FC6" w:rsidRPr="00D278C1" w:rsidRDefault="00373FC6" w:rsidP="0090673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3F13A2">
              <w:rPr>
                <w:rFonts w:ascii="Times New Roman" w:hAnsi="Times New Roman" w:cs="Times New Roman"/>
                <w:i/>
                <w:iCs/>
                <w:sz w:val="21"/>
                <w:szCs w:val="21"/>
                <w:lang w:val="en-AU"/>
              </w:rPr>
              <w:t>p</w:t>
            </w:r>
            <w:r w:rsidRPr="00D278C1">
              <w:rPr>
                <w:rFonts w:ascii="Times New Roman" w:hAnsi="Times New Roman" w:cs="Times New Roman"/>
                <w:sz w:val="16"/>
                <w:szCs w:val="16"/>
                <w:vertAlign w:val="subscript"/>
                <w:lang w:val="en-AU"/>
              </w:rPr>
              <w:t>heterogeneity</w:t>
            </w:r>
          </w:p>
        </w:tc>
        <w:tc>
          <w:tcPr>
            <w:tcW w:w="406" w:type="pct"/>
            <w:shd w:val="clear" w:color="auto" w:fill="FBE4D5" w:themeFill="accent2" w:themeFillTint="33"/>
            <w:vAlign w:val="center"/>
          </w:tcPr>
          <w:p w14:paraId="32C28609" w14:textId="77777777" w:rsidR="00373FC6" w:rsidRPr="00D278C1" w:rsidRDefault="00373FC6" w:rsidP="0090673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3F13A2">
              <w:rPr>
                <w:rFonts w:ascii="Times New Roman" w:hAnsi="Times New Roman" w:cs="Times New Roman"/>
                <w:i/>
                <w:iCs/>
                <w:sz w:val="21"/>
                <w:szCs w:val="21"/>
                <w:lang w:val="en-AU"/>
              </w:rPr>
              <w:t>p</w:t>
            </w:r>
            <w:r w:rsidRPr="00D278C1">
              <w:rPr>
                <w:rFonts w:ascii="Times New Roman" w:hAnsi="Times New Roman" w:cs="Times New Roman"/>
                <w:sz w:val="15"/>
                <w:szCs w:val="15"/>
                <w:vertAlign w:val="subscript"/>
                <w:lang w:val="en-AU"/>
              </w:rPr>
              <w:t>difference</w:t>
            </w:r>
          </w:p>
        </w:tc>
      </w:tr>
      <w:tr w:rsidR="00BC4BBD" w:rsidRPr="00D278C1" w14:paraId="1011FDCC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7B709C8B" w14:textId="77777777" w:rsidR="00BC4BBD" w:rsidRPr="00D278C1" w:rsidRDefault="00BC4BBD" w:rsidP="00BC4BBD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Overall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2A3288CB" w14:textId="6A9481D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21.4% (20.4, 22.5)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6FB696CE" w14:textId="59A83521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513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4AC44C7B" w14:textId="370B8F41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1,306,236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67B6D709" w14:textId="3BD3F34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0.998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6C6451A1" w14:textId="4F8E21A2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center"/>
          </w:tcPr>
          <w:p w14:paraId="5F9C73C4" w14:textId="0194BBBB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</w:tr>
      <w:tr w:rsidR="00BC4BBD" w:rsidRPr="00D278C1" w14:paraId="37562569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1D423B8D" w14:textId="77777777" w:rsidR="00BC4BBD" w:rsidRPr="00D278C1" w:rsidRDefault="00BC4BBD" w:rsidP="00BC4BBD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Studies with low risk of bias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10F34BCB" w14:textId="157E527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23.2% (21.6, 24.8)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60AF6DBB" w14:textId="457F7F23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234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4511879C" w14:textId="120BB4CE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2,086,323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4C8C3BFF" w14:textId="0F05F1B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0.998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3AE674B0" w14:textId="628D058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36174F9E" w14:textId="2B693C63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</w:tr>
      <w:tr w:rsidR="00BC4BBD" w:rsidRPr="00D278C1" w14:paraId="722293E5" w14:textId="77777777" w:rsidTr="00BC4BBD">
        <w:trPr>
          <w:trHeight w:val="283"/>
        </w:trPr>
        <w:tc>
          <w:tcPr>
            <w:tcW w:w="1406" w:type="pct"/>
            <w:shd w:val="clear" w:color="auto" w:fill="FBE4D5" w:themeFill="accent2" w:themeFillTint="33"/>
            <w:vAlign w:val="center"/>
          </w:tcPr>
          <w:p w14:paraId="7EE5EBC8" w14:textId="77777777" w:rsidR="00BC4BBD" w:rsidRPr="00D278C1" w:rsidRDefault="00BC4BBD" w:rsidP="00BC4BBD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By COVID-19 waves</w:t>
            </w:r>
          </w:p>
        </w:tc>
        <w:tc>
          <w:tcPr>
            <w:tcW w:w="1028" w:type="pct"/>
            <w:shd w:val="clear" w:color="auto" w:fill="FBE4D5" w:themeFill="accent2" w:themeFillTint="33"/>
            <w:vAlign w:val="bottom"/>
          </w:tcPr>
          <w:p w14:paraId="5593522A" w14:textId="16FE8F1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563" w:type="pct"/>
            <w:shd w:val="clear" w:color="auto" w:fill="FBE4D5" w:themeFill="accent2" w:themeFillTint="33"/>
            <w:vAlign w:val="bottom"/>
          </w:tcPr>
          <w:p w14:paraId="0FC3EE80" w14:textId="183B0BC0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640" w:type="pct"/>
            <w:shd w:val="clear" w:color="auto" w:fill="FBE4D5" w:themeFill="accent2" w:themeFillTint="33"/>
            <w:vAlign w:val="bottom"/>
          </w:tcPr>
          <w:p w14:paraId="6AA164C9" w14:textId="74BC4D8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FBE4D5" w:themeFill="accent2" w:themeFillTint="33"/>
            <w:vAlign w:val="bottom"/>
          </w:tcPr>
          <w:p w14:paraId="4CA46D61" w14:textId="2188D97E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63" w:type="pct"/>
            <w:shd w:val="clear" w:color="auto" w:fill="FBE4D5" w:themeFill="accent2" w:themeFillTint="33"/>
            <w:vAlign w:val="bottom"/>
          </w:tcPr>
          <w:p w14:paraId="5B04ED77" w14:textId="6BEFCCE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06" w:type="pct"/>
            <w:shd w:val="clear" w:color="auto" w:fill="FBE4D5" w:themeFill="accent2" w:themeFillTint="33"/>
            <w:vAlign w:val="bottom"/>
          </w:tcPr>
          <w:p w14:paraId="6716D627" w14:textId="1B55FDF8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</w:tr>
      <w:tr w:rsidR="00BC4BBD" w:rsidRPr="00D278C1" w14:paraId="03D07EDF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3390B074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First wave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50CE1A25" w14:textId="1B545E71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20.2% (19.1, 21.3)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0DCDECA3" w14:textId="3E94322F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397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2FFBF1F9" w14:textId="404A446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987,691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6F7E9F3E" w14:textId="0A2D8602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0.992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67AFF9CB" w14:textId="71C183D1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650ECCB7" w14:textId="7882F9CE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2FDCD949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709FE42F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Second wave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4101E199" w14:textId="1105A086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26.5% (23.5, 29.5)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0038949C" w14:textId="38EB300E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88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15A9D8FA" w14:textId="4BE7C128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2,263,102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FF59A0F" w14:textId="6D99B924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0.999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7C23EBDF" w14:textId="39CA1ED8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091CC5CC" w14:textId="28F5C229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0E35795B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46888582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Third wave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7E76AAB5" w14:textId="16A29C1F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25.4% (20.1, 31.0)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297FE3D5" w14:textId="3E46EB54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21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2A542272" w14:textId="4DE6C198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56,523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8BA2E80" w14:textId="4948B7D3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0.967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1996E275" w14:textId="563E7AF6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4C7A6304" w14:textId="3CD52C4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195552F5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347D56ED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Fourth wave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477C84C9" w14:textId="3FD8DD0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16.5% (6.1, 30.7)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0EFEDFD3" w14:textId="1EA9550D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62DD5C18" w14:textId="2162D74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10,805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6122F8A2" w14:textId="255E394B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0.962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15A9389E" w14:textId="73A940E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17EDD01B" w14:textId="10FADCC1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798CBB3D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795C4EDA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Fifth wave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6549F6D5" w14:textId="53FCD48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9.0% (7.2, 11.0)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618F2A1C" w14:textId="7F96CFE3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4C4F611E" w14:textId="683A0D7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884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C4D99C9" w14:textId="5D3E60BB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463" w:type="pct"/>
            <w:shd w:val="clear" w:color="auto" w:fill="auto"/>
            <w:vAlign w:val="center"/>
          </w:tcPr>
          <w:p w14:paraId="68117E59" w14:textId="716C0D42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0228FD5E" w14:textId="5AE30B1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1B7BC538" w14:textId="77777777" w:rsidTr="00BC4BBD">
        <w:trPr>
          <w:trHeight w:val="283"/>
        </w:trPr>
        <w:tc>
          <w:tcPr>
            <w:tcW w:w="1406" w:type="pct"/>
            <w:shd w:val="clear" w:color="auto" w:fill="FBE4D5" w:themeFill="accent2" w:themeFillTint="33"/>
            <w:vAlign w:val="center"/>
          </w:tcPr>
          <w:p w14:paraId="26F806EE" w14:textId="77777777" w:rsidR="00BC4BBD" w:rsidRPr="00D278C1" w:rsidRDefault="00BC4BBD" w:rsidP="00BC4BBD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By WHO regions</w:t>
            </w:r>
          </w:p>
        </w:tc>
        <w:tc>
          <w:tcPr>
            <w:tcW w:w="1028" w:type="pct"/>
            <w:shd w:val="clear" w:color="auto" w:fill="FBE4D5" w:themeFill="accent2" w:themeFillTint="33"/>
            <w:vAlign w:val="bottom"/>
          </w:tcPr>
          <w:p w14:paraId="142E94EE" w14:textId="31567CF3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563" w:type="pct"/>
            <w:shd w:val="clear" w:color="auto" w:fill="FBE4D5" w:themeFill="accent2" w:themeFillTint="33"/>
            <w:vAlign w:val="bottom"/>
          </w:tcPr>
          <w:p w14:paraId="5A143857" w14:textId="6423DBDB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640" w:type="pct"/>
            <w:shd w:val="clear" w:color="auto" w:fill="FBE4D5" w:themeFill="accent2" w:themeFillTint="33"/>
            <w:vAlign w:val="bottom"/>
          </w:tcPr>
          <w:p w14:paraId="54C23F31" w14:textId="43AE216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FBE4D5" w:themeFill="accent2" w:themeFillTint="33"/>
            <w:vAlign w:val="bottom"/>
          </w:tcPr>
          <w:p w14:paraId="3AFF0F9F" w14:textId="784B0384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63" w:type="pct"/>
            <w:shd w:val="clear" w:color="auto" w:fill="FBE4D5" w:themeFill="accent2" w:themeFillTint="33"/>
            <w:vAlign w:val="bottom"/>
          </w:tcPr>
          <w:p w14:paraId="660711EA" w14:textId="64187B3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06" w:type="pct"/>
            <w:shd w:val="clear" w:color="auto" w:fill="FBE4D5" w:themeFill="accent2" w:themeFillTint="33"/>
            <w:vAlign w:val="bottom"/>
          </w:tcPr>
          <w:p w14:paraId="38471EF7" w14:textId="29FB6EAB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</w:tr>
      <w:tr w:rsidR="00BC4BBD" w:rsidRPr="00D278C1" w14:paraId="3007F5C8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7649C6DD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African region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075EFE1B" w14:textId="51D5FAAF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16.6% (11.2, 22.8)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624701FC" w14:textId="05ED6299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12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592418E1" w14:textId="46B6CAB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10,756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58DB6500" w14:textId="31D96A44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0.977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73BE951A" w14:textId="1BE3F74F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716AFA0F" w14:textId="13A3A31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32294653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3C6CB586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Americas region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317CB48A" w14:textId="316ABA3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31.0% (28.8, 33.1)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1826EA53" w14:textId="0EB1DD2A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111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27F843FA" w14:textId="01E2EE5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1,463,091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7A548EC8" w14:textId="500C0C0B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0.997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18F67B01" w14:textId="4A799CF2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42D9A204" w14:textId="6CDCB87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6D8F2D64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747BB3F1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Eastern Mediterranean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48B323EE" w14:textId="125A04AB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25.4% (22.5, 28.4)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1B763336" w14:textId="04B7CB17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90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2097589D" w14:textId="30482A7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128,878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692F4923" w14:textId="7A891619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0.993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5615B634" w14:textId="411F8E93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19FBD7B6" w14:textId="03FDD49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1A70D742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28CD5216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European region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67D2DA1A" w14:textId="0ACF039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22.3% (20.9, 23.8)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1F05F58F" w14:textId="643EBBEF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111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42AA27D2" w14:textId="44FD1FC4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788,429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14C677F6" w14:textId="6B13B14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0.998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1CF4D596" w14:textId="4115BCAF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77B29E53" w14:textId="2DBB45A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3CFEBDDB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75FEB140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South-East Asia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46E2DFE2" w14:textId="4D7E91B4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20.6% (14.8, 27.2)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08B3AFDB" w14:textId="58917D05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14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706E145C" w14:textId="2D5E958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26,639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4A100947" w14:textId="7C1BC008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0.985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6440CC5F" w14:textId="3766E12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24ED41B7" w14:textId="195E622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3D882806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13C65320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Western Pacific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3A6FC0ED" w14:textId="7CB384E3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13.8% (12.7, 15.0)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6C4916D1" w14:textId="611A4262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170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4AFD3E25" w14:textId="6C8F4C6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147,090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7045F2C5" w14:textId="5D1508B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0.963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467F6DE5" w14:textId="23992E4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21A7CDA0" w14:textId="48D31DE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61AC096F" w14:textId="77777777" w:rsidTr="00BC4BBD">
        <w:trPr>
          <w:trHeight w:val="283"/>
        </w:trPr>
        <w:tc>
          <w:tcPr>
            <w:tcW w:w="1406" w:type="pct"/>
            <w:shd w:val="clear" w:color="auto" w:fill="FBE4D5" w:themeFill="accent2" w:themeFillTint="33"/>
            <w:vAlign w:val="center"/>
          </w:tcPr>
          <w:p w14:paraId="2B745129" w14:textId="77777777" w:rsidR="00BC4BBD" w:rsidRPr="00D278C1" w:rsidRDefault="00BC4BBD" w:rsidP="00BC4BBD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By country income level</w:t>
            </w:r>
          </w:p>
        </w:tc>
        <w:tc>
          <w:tcPr>
            <w:tcW w:w="1028" w:type="pct"/>
            <w:shd w:val="clear" w:color="auto" w:fill="FBE4D5" w:themeFill="accent2" w:themeFillTint="33"/>
            <w:vAlign w:val="bottom"/>
          </w:tcPr>
          <w:p w14:paraId="285A69B6" w14:textId="46D22E1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563" w:type="pct"/>
            <w:shd w:val="clear" w:color="auto" w:fill="FBE4D5" w:themeFill="accent2" w:themeFillTint="33"/>
            <w:vAlign w:val="bottom"/>
          </w:tcPr>
          <w:p w14:paraId="2F964076" w14:textId="17F04EF8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640" w:type="pct"/>
            <w:shd w:val="clear" w:color="auto" w:fill="FBE4D5" w:themeFill="accent2" w:themeFillTint="33"/>
            <w:vAlign w:val="bottom"/>
          </w:tcPr>
          <w:p w14:paraId="3233C470" w14:textId="4E64AAC4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tcBorders>
              <w:top w:val="single" w:sz="4" w:space="0" w:color="auto"/>
            </w:tcBorders>
            <w:shd w:val="clear" w:color="auto" w:fill="FBE4D5" w:themeFill="accent2" w:themeFillTint="33"/>
            <w:vAlign w:val="bottom"/>
          </w:tcPr>
          <w:p w14:paraId="0703C0CD" w14:textId="7260E6E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63" w:type="pct"/>
            <w:shd w:val="clear" w:color="auto" w:fill="FBE4D5" w:themeFill="accent2" w:themeFillTint="33"/>
            <w:vAlign w:val="bottom"/>
          </w:tcPr>
          <w:p w14:paraId="36083038" w14:textId="1C9E1A7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06" w:type="pct"/>
            <w:shd w:val="clear" w:color="auto" w:fill="FBE4D5" w:themeFill="accent2" w:themeFillTint="33"/>
            <w:vAlign w:val="bottom"/>
          </w:tcPr>
          <w:p w14:paraId="732EB393" w14:textId="373F5644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</w:tr>
      <w:tr w:rsidR="00BC4BBD" w:rsidRPr="00D278C1" w14:paraId="53D46F76" w14:textId="77777777" w:rsidTr="00BC4BBD">
        <w:trPr>
          <w:trHeight w:val="283"/>
        </w:trPr>
        <w:tc>
          <w:tcPr>
            <w:tcW w:w="1406" w:type="pct"/>
            <w:vAlign w:val="center"/>
          </w:tcPr>
          <w:p w14:paraId="1FF2CB0E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Low</w:t>
            </w:r>
          </w:p>
        </w:tc>
        <w:tc>
          <w:tcPr>
            <w:tcW w:w="1028" w:type="pct"/>
            <w:vAlign w:val="bottom"/>
          </w:tcPr>
          <w:p w14:paraId="4064A8DC" w14:textId="2BC487B4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31.5% (10.2, 58.2)</w:t>
            </w:r>
          </w:p>
        </w:tc>
        <w:tc>
          <w:tcPr>
            <w:tcW w:w="563" w:type="pct"/>
            <w:vAlign w:val="bottom"/>
          </w:tcPr>
          <w:p w14:paraId="70AED26A" w14:textId="0DA4E875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</w:t>
            </w:r>
          </w:p>
        </w:tc>
        <w:tc>
          <w:tcPr>
            <w:tcW w:w="640" w:type="pct"/>
            <w:vAlign w:val="bottom"/>
          </w:tcPr>
          <w:p w14:paraId="7DCB2C2F" w14:textId="7FF14302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578</w:t>
            </w:r>
          </w:p>
        </w:tc>
        <w:tc>
          <w:tcPr>
            <w:tcW w:w="493" w:type="pct"/>
            <w:vAlign w:val="bottom"/>
          </w:tcPr>
          <w:p w14:paraId="766AF4B1" w14:textId="7609CC09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0.972</w:t>
            </w:r>
          </w:p>
        </w:tc>
        <w:tc>
          <w:tcPr>
            <w:tcW w:w="463" w:type="pct"/>
            <w:vAlign w:val="bottom"/>
          </w:tcPr>
          <w:p w14:paraId="003A209E" w14:textId="2CAAA25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vAlign w:val="bottom"/>
          </w:tcPr>
          <w:p w14:paraId="5101F9AE" w14:textId="4F6CDD53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5E367CE3" w14:textId="77777777" w:rsidTr="00BC4BBD">
        <w:trPr>
          <w:trHeight w:val="283"/>
        </w:trPr>
        <w:tc>
          <w:tcPr>
            <w:tcW w:w="1406" w:type="pct"/>
            <w:vAlign w:val="center"/>
          </w:tcPr>
          <w:p w14:paraId="17C4F5A2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Middle</w:t>
            </w:r>
          </w:p>
        </w:tc>
        <w:tc>
          <w:tcPr>
            <w:tcW w:w="1028" w:type="pct"/>
            <w:vAlign w:val="bottom"/>
          </w:tcPr>
          <w:p w14:paraId="7A1013AD" w14:textId="53E91FC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17.4% (16.2, 18.6)</w:t>
            </w:r>
          </w:p>
        </w:tc>
        <w:tc>
          <w:tcPr>
            <w:tcW w:w="563" w:type="pct"/>
            <w:vAlign w:val="bottom"/>
          </w:tcPr>
          <w:p w14:paraId="55CFCD28" w14:textId="7EA4FD9E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293</w:t>
            </w:r>
          </w:p>
        </w:tc>
        <w:tc>
          <w:tcPr>
            <w:tcW w:w="640" w:type="pct"/>
            <w:vAlign w:val="bottom"/>
          </w:tcPr>
          <w:p w14:paraId="1FFE545F" w14:textId="6A7E236E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977,562</w:t>
            </w:r>
          </w:p>
        </w:tc>
        <w:tc>
          <w:tcPr>
            <w:tcW w:w="493" w:type="pct"/>
            <w:vAlign w:val="bottom"/>
          </w:tcPr>
          <w:p w14:paraId="7AF77602" w14:textId="2ECF86E8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0.995</w:t>
            </w:r>
          </w:p>
        </w:tc>
        <w:tc>
          <w:tcPr>
            <w:tcW w:w="463" w:type="pct"/>
            <w:vAlign w:val="bottom"/>
          </w:tcPr>
          <w:p w14:paraId="02771F18" w14:textId="7A93D6C1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vAlign w:val="bottom"/>
          </w:tcPr>
          <w:p w14:paraId="2EF092A4" w14:textId="3DF4280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493A9A05" w14:textId="77777777" w:rsidTr="00BC4BBD">
        <w:trPr>
          <w:trHeight w:val="283"/>
        </w:trPr>
        <w:tc>
          <w:tcPr>
            <w:tcW w:w="1406" w:type="pct"/>
            <w:vAlign w:val="center"/>
          </w:tcPr>
          <w:p w14:paraId="6B62031A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1028" w:type="pct"/>
            <w:vAlign w:val="bottom"/>
          </w:tcPr>
          <w:p w14:paraId="2A1DF934" w14:textId="4F1FCC9F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27.3% (25.7, 28.8)</w:t>
            </w:r>
          </w:p>
        </w:tc>
        <w:tc>
          <w:tcPr>
            <w:tcW w:w="563" w:type="pct"/>
            <w:vAlign w:val="bottom"/>
          </w:tcPr>
          <w:p w14:paraId="5AEE0400" w14:textId="34C0E140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213</w:t>
            </w:r>
          </w:p>
        </w:tc>
        <w:tc>
          <w:tcPr>
            <w:tcW w:w="640" w:type="pct"/>
            <w:vAlign w:val="bottom"/>
          </w:tcPr>
          <w:p w14:paraId="781C521B" w14:textId="7651A81F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1,586,743</w:t>
            </w:r>
          </w:p>
        </w:tc>
        <w:tc>
          <w:tcPr>
            <w:tcW w:w="493" w:type="pct"/>
            <w:vAlign w:val="bottom"/>
          </w:tcPr>
          <w:p w14:paraId="7186DB67" w14:textId="146CF3F3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0.998</w:t>
            </w:r>
          </w:p>
        </w:tc>
        <w:tc>
          <w:tcPr>
            <w:tcW w:w="463" w:type="pct"/>
            <w:vAlign w:val="bottom"/>
          </w:tcPr>
          <w:p w14:paraId="5D9BF986" w14:textId="0FED078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vAlign w:val="bottom"/>
          </w:tcPr>
          <w:p w14:paraId="43C0744E" w14:textId="68A66DA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65EFCF1B" w14:textId="77777777" w:rsidTr="00BC4BBD">
        <w:trPr>
          <w:trHeight w:val="283"/>
        </w:trPr>
        <w:tc>
          <w:tcPr>
            <w:tcW w:w="1406" w:type="pct"/>
            <w:shd w:val="clear" w:color="auto" w:fill="FBE4D5" w:themeFill="accent2" w:themeFillTint="33"/>
            <w:vAlign w:val="center"/>
          </w:tcPr>
          <w:p w14:paraId="683388CE" w14:textId="77777777" w:rsidR="00BC4BBD" w:rsidRPr="00D278C1" w:rsidRDefault="00BC4BBD" w:rsidP="00BC4BBD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By HAQ</w:t>
            </w:r>
          </w:p>
        </w:tc>
        <w:tc>
          <w:tcPr>
            <w:tcW w:w="1028" w:type="pct"/>
            <w:shd w:val="clear" w:color="auto" w:fill="FBE4D5" w:themeFill="accent2" w:themeFillTint="33"/>
            <w:vAlign w:val="bottom"/>
          </w:tcPr>
          <w:p w14:paraId="1C14429F" w14:textId="138F6E1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563" w:type="pct"/>
            <w:shd w:val="clear" w:color="auto" w:fill="FBE4D5" w:themeFill="accent2" w:themeFillTint="33"/>
            <w:vAlign w:val="bottom"/>
          </w:tcPr>
          <w:p w14:paraId="504C83EF" w14:textId="2838E218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640" w:type="pct"/>
            <w:shd w:val="clear" w:color="auto" w:fill="FBE4D5" w:themeFill="accent2" w:themeFillTint="33"/>
            <w:vAlign w:val="bottom"/>
          </w:tcPr>
          <w:p w14:paraId="226E4E2E" w14:textId="10EA59E1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shd w:val="clear" w:color="auto" w:fill="FBE4D5" w:themeFill="accent2" w:themeFillTint="33"/>
            <w:vAlign w:val="bottom"/>
          </w:tcPr>
          <w:p w14:paraId="7CB9F2D4" w14:textId="1139C336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63" w:type="pct"/>
            <w:shd w:val="clear" w:color="auto" w:fill="FBE4D5" w:themeFill="accent2" w:themeFillTint="33"/>
            <w:vAlign w:val="bottom"/>
          </w:tcPr>
          <w:p w14:paraId="04A5B118" w14:textId="329C5719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06" w:type="pct"/>
            <w:shd w:val="clear" w:color="auto" w:fill="FBE4D5" w:themeFill="accent2" w:themeFillTint="33"/>
            <w:vAlign w:val="bottom"/>
          </w:tcPr>
          <w:p w14:paraId="6387A5C8" w14:textId="79AE6BC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</w:tr>
      <w:tr w:rsidR="00BC4BBD" w:rsidRPr="00D278C1" w14:paraId="525BAD1C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3BE93CC3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Low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7DCCEBA3" w14:textId="16924FE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22.1% (18.7, 25.7)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3978D483" w14:textId="426B2EB5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54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6B7D68A6" w14:textId="01DE7ED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78,767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452497F3" w14:textId="575A0E0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0.992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27E611A2" w14:textId="259C0293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403F2AD9" w14:textId="5228E45B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0544F30B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220CE2B1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636159C5" w14:textId="33573A3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17.7% (16.4, 19.1)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28BDC09F" w14:textId="6780B0C1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266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12935660" w14:textId="460B7B7B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927,213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396566B5" w14:textId="5770E7D1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0.995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022212B0" w14:textId="65D91714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703390BF" w14:textId="31BE72B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61899B7C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412C9695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6699A4B3" w14:textId="4AD30F3E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26.7% (25.2, 28.3)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2F504750" w14:textId="7F449113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188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35CC8B33" w14:textId="023F6A5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1,558,903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0304F3C8" w14:textId="6EFFCBC2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0.998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7008E15F" w14:textId="2D550C03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1FBAEFAE" w14:textId="39801738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3879E1BD" w14:textId="77777777" w:rsidTr="00BC4BBD">
        <w:trPr>
          <w:trHeight w:val="283"/>
        </w:trPr>
        <w:tc>
          <w:tcPr>
            <w:tcW w:w="1406" w:type="pct"/>
            <w:shd w:val="clear" w:color="auto" w:fill="FBE4D5" w:themeFill="accent2" w:themeFillTint="33"/>
            <w:vAlign w:val="center"/>
          </w:tcPr>
          <w:p w14:paraId="771EC381" w14:textId="77777777" w:rsidR="00BC4BBD" w:rsidRPr="00D278C1" w:rsidRDefault="00BC4BBD" w:rsidP="00BC4BBD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By DM prevalence</w:t>
            </w:r>
          </w:p>
        </w:tc>
        <w:tc>
          <w:tcPr>
            <w:tcW w:w="1028" w:type="pct"/>
            <w:shd w:val="clear" w:color="auto" w:fill="FBE4D5" w:themeFill="accent2" w:themeFillTint="33"/>
            <w:vAlign w:val="bottom"/>
          </w:tcPr>
          <w:p w14:paraId="723F156F" w14:textId="7536B82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563" w:type="pct"/>
            <w:shd w:val="clear" w:color="auto" w:fill="FBE4D5" w:themeFill="accent2" w:themeFillTint="33"/>
            <w:vAlign w:val="bottom"/>
          </w:tcPr>
          <w:p w14:paraId="792640FA" w14:textId="7233FC5F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640" w:type="pct"/>
            <w:shd w:val="clear" w:color="auto" w:fill="FBE4D5" w:themeFill="accent2" w:themeFillTint="33"/>
            <w:vAlign w:val="bottom"/>
          </w:tcPr>
          <w:p w14:paraId="4B97A830" w14:textId="0DE910C8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shd w:val="clear" w:color="auto" w:fill="FBE4D5" w:themeFill="accent2" w:themeFillTint="33"/>
            <w:vAlign w:val="bottom"/>
          </w:tcPr>
          <w:p w14:paraId="141C0C89" w14:textId="3C359288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63" w:type="pct"/>
            <w:shd w:val="clear" w:color="auto" w:fill="FBE4D5" w:themeFill="accent2" w:themeFillTint="33"/>
            <w:vAlign w:val="bottom"/>
          </w:tcPr>
          <w:p w14:paraId="1319A81B" w14:textId="2645ADBE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06" w:type="pct"/>
            <w:shd w:val="clear" w:color="auto" w:fill="FBE4D5" w:themeFill="accent2" w:themeFillTint="33"/>
            <w:vAlign w:val="bottom"/>
          </w:tcPr>
          <w:p w14:paraId="5A52E075" w14:textId="26F0C6D4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</w:tr>
      <w:tr w:rsidR="00BC4BBD" w:rsidRPr="00D278C1" w14:paraId="473C5B0F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36D5E574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Low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46D06C28" w14:textId="25956753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20.5% (19.1, 21.9)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44D20C47" w14:textId="587AF505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163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492DE027" w14:textId="7EC1EA7E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692,665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7FFD0245" w14:textId="76389853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0.996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284D038F" w14:textId="39919FF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2D8E4D68" w14:textId="5304AFF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19E73F04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717E24D7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0F583682" w14:textId="3792B64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20.7% (19.3, 22.2)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462FCA01" w14:textId="21DD59DA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289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32656BB8" w14:textId="1ECAE28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1,590,456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77E24623" w14:textId="668EF8B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0.997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3EA993D1" w14:textId="6655CFAB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0A98905F" w14:textId="57956E83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05A1F6BE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57694043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7BD332F0" w14:textId="74D16B4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27.8% (24.1, 31.6)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705610E7" w14:textId="39430D09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56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30D36787" w14:textId="3548D17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281,762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39377864" w14:textId="2D857EA8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0.990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20125FB5" w14:textId="67851D8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7BEE7240" w14:textId="24D20A0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09DD9B2F" w14:textId="77777777" w:rsidTr="00BC4BBD">
        <w:trPr>
          <w:trHeight w:val="283"/>
        </w:trPr>
        <w:tc>
          <w:tcPr>
            <w:tcW w:w="1406" w:type="pct"/>
            <w:shd w:val="clear" w:color="auto" w:fill="FBE4D5" w:themeFill="accent2" w:themeFillTint="33"/>
            <w:vAlign w:val="center"/>
          </w:tcPr>
          <w:p w14:paraId="3183834F" w14:textId="36F9362B" w:rsidR="00BC4BBD" w:rsidRPr="00D278C1" w:rsidRDefault="00BC4BBD" w:rsidP="00BC4BBD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By undiagnosed DM propor</w:t>
            </w:r>
            <w:r w:rsidR="002A4B1C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tion</w:t>
            </w:r>
          </w:p>
        </w:tc>
        <w:tc>
          <w:tcPr>
            <w:tcW w:w="1028" w:type="pct"/>
            <w:shd w:val="clear" w:color="auto" w:fill="FBE4D5" w:themeFill="accent2" w:themeFillTint="33"/>
            <w:vAlign w:val="bottom"/>
          </w:tcPr>
          <w:p w14:paraId="1D512E97" w14:textId="7F0B3751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563" w:type="pct"/>
            <w:shd w:val="clear" w:color="auto" w:fill="FBE4D5" w:themeFill="accent2" w:themeFillTint="33"/>
            <w:vAlign w:val="bottom"/>
          </w:tcPr>
          <w:p w14:paraId="4E7515DF" w14:textId="3FE48C99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640" w:type="pct"/>
            <w:shd w:val="clear" w:color="auto" w:fill="FBE4D5" w:themeFill="accent2" w:themeFillTint="33"/>
            <w:vAlign w:val="bottom"/>
          </w:tcPr>
          <w:p w14:paraId="7CD4DCA2" w14:textId="1D9A18C2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shd w:val="clear" w:color="auto" w:fill="FBE4D5" w:themeFill="accent2" w:themeFillTint="33"/>
            <w:vAlign w:val="bottom"/>
          </w:tcPr>
          <w:p w14:paraId="0D211DC7" w14:textId="17E33936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63" w:type="pct"/>
            <w:shd w:val="clear" w:color="auto" w:fill="FBE4D5" w:themeFill="accent2" w:themeFillTint="33"/>
            <w:vAlign w:val="bottom"/>
          </w:tcPr>
          <w:p w14:paraId="4A801690" w14:textId="10F22DC2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06" w:type="pct"/>
            <w:shd w:val="clear" w:color="auto" w:fill="FBE4D5" w:themeFill="accent2" w:themeFillTint="33"/>
            <w:vAlign w:val="bottom"/>
          </w:tcPr>
          <w:p w14:paraId="2EEE5FCA" w14:textId="57B86DC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</w:tr>
      <w:tr w:rsidR="00BC4BBD" w:rsidRPr="00D278C1" w14:paraId="7E028146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1597028A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Low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5D491EE7" w14:textId="4BA05C1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31.3% (29.4, 33.3)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59337BA7" w14:textId="439ACDA8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118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271B998D" w14:textId="6CC0CB73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1,314,609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68DE6E91" w14:textId="1ED270A8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0.997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3844A14B" w14:textId="390F25C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3BEC944F" w14:textId="3BAFB26F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382317C9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41264DD2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758440A3" w14:textId="37B5FD9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22.4% (20.9, 23.9)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6DB094C3" w14:textId="34220F4E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204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2A47FE3E" w14:textId="5D500D4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938,636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26F15EAD" w14:textId="58A9D7EE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0.995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14C9D7A3" w14:textId="1B002C2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1E6231F4" w14:textId="5CBD4D19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6A30FADF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35545210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7EDCF3B2" w14:textId="6F2D3AC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14.8% (13.5, 16.1)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7D7DE33B" w14:textId="4984EA01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186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61833A1B" w14:textId="4C9DBA0E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311,638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0258F867" w14:textId="070F712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0.989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2A3E2BAF" w14:textId="673520AB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2E1EAF1F" w14:textId="54740A9E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5DBFEBB9" w14:textId="77777777" w:rsidTr="00BC4BBD">
        <w:trPr>
          <w:trHeight w:val="283"/>
        </w:trPr>
        <w:tc>
          <w:tcPr>
            <w:tcW w:w="1406" w:type="pct"/>
            <w:shd w:val="clear" w:color="auto" w:fill="FBE4D5" w:themeFill="accent2" w:themeFillTint="33"/>
            <w:vAlign w:val="center"/>
          </w:tcPr>
          <w:p w14:paraId="74152935" w14:textId="77777777" w:rsidR="00BC4BBD" w:rsidRPr="00D278C1" w:rsidRDefault="00BC4BBD" w:rsidP="00BC4BBD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By IGT</w:t>
            </w:r>
          </w:p>
        </w:tc>
        <w:tc>
          <w:tcPr>
            <w:tcW w:w="1028" w:type="pct"/>
            <w:shd w:val="clear" w:color="auto" w:fill="FBE4D5" w:themeFill="accent2" w:themeFillTint="33"/>
            <w:vAlign w:val="bottom"/>
          </w:tcPr>
          <w:p w14:paraId="6ADABB2E" w14:textId="5597C72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563" w:type="pct"/>
            <w:shd w:val="clear" w:color="auto" w:fill="FBE4D5" w:themeFill="accent2" w:themeFillTint="33"/>
            <w:vAlign w:val="bottom"/>
          </w:tcPr>
          <w:p w14:paraId="644BC753" w14:textId="12E4679E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640" w:type="pct"/>
            <w:shd w:val="clear" w:color="auto" w:fill="FBE4D5" w:themeFill="accent2" w:themeFillTint="33"/>
            <w:vAlign w:val="bottom"/>
          </w:tcPr>
          <w:p w14:paraId="4A2A9F7B" w14:textId="2E91A4B1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shd w:val="clear" w:color="auto" w:fill="FBE4D5" w:themeFill="accent2" w:themeFillTint="33"/>
            <w:vAlign w:val="bottom"/>
          </w:tcPr>
          <w:p w14:paraId="603513D7" w14:textId="40C65501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63" w:type="pct"/>
            <w:shd w:val="clear" w:color="auto" w:fill="FBE4D5" w:themeFill="accent2" w:themeFillTint="33"/>
            <w:vAlign w:val="bottom"/>
          </w:tcPr>
          <w:p w14:paraId="6F46F6FE" w14:textId="0F19872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06" w:type="pct"/>
            <w:shd w:val="clear" w:color="auto" w:fill="FBE4D5" w:themeFill="accent2" w:themeFillTint="33"/>
            <w:vAlign w:val="bottom"/>
          </w:tcPr>
          <w:p w14:paraId="107E70F4" w14:textId="14445C54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0.39</w:t>
            </w:r>
          </w:p>
        </w:tc>
      </w:tr>
      <w:tr w:rsidR="00BC4BBD" w:rsidRPr="00D278C1" w14:paraId="3188F1CE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26C3030E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Low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22590AAD" w14:textId="3B6030F8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22.3% (20.8, 23.8)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4CFB597A" w14:textId="5B16C5BF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181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61A473DC" w14:textId="6FB62D04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877,361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7CFDB741" w14:textId="3B45B1D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0.997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2C6C2DE1" w14:textId="2A32B494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4D28CE8E" w14:textId="07026654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4B6C8AF3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6DB14BF7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45BC44A8" w14:textId="152074A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20.7% (19.3, 22.2)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62A2B9AB" w14:textId="46E7878A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301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17B9D0C1" w14:textId="46DDA999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1,631,673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4E8A4AB6" w14:textId="2938489B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0.996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2A6116B7" w14:textId="6F73A98B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69B121DA" w14:textId="74064D3E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0A4FF608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1E1B758E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1E7983EE" w14:textId="7398ED48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23.0% (20.0, 26.1)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36C715E8" w14:textId="78CBA679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26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0EA033F6" w14:textId="1D71E2C8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55,849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32F60D34" w14:textId="232D4C2F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0.989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24655D82" w14:textId="2678DF01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5FC100FE" w14:textId="2C8BF3C4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609D3284" w14:textId="77777777" w:rsidTr="00BC4BBD">
        <w:trPr>
          <w:trHeight w:val="283"/>
        </w:trPr>
        <w:tc>
          <w:tcPr>
            <w:tcW w:w="1406" w:type="pct"/>
            <w:shd w:val="clear" w:color="auto" w:fill="FBE4D5" w:themeFill="accent2" w:themeFillTint="33"/>
            <w:vAlign w:val="center"/>
          </w:tcPr>
          <w:p w14:paraId="389E37A5" w14:textId="77777777" w:rsidR="00BC4BBD" w:rsidRPr="00D278C1" w:rsidRDefault="00BC4BBD" w:rsidP="00BC4BBD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By IGF</w:t>
            </w:r>
          </w:p>
        </w:tc>
        <w:tc>
          <w:tcPr>
            <w:tcW w:w="1028" w:type="pct"/>
            <w:shd w:val="clear" w:color="auto" w:fill="FBE4D5" w:themeFill="accent2" w:themeFillTint="33"/>
            <w:vAlign w:val="bottom"/>
          </w:tcPr>
          <w:p w14:paraId="28C98B43" w14:textId="559FE92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563" w:type="pct"/>
            <w:shd w:val="clear" w:color="auto" w:fill="FBE4D5" w:themeFill="accent2" w:themeFillTint="33"/>
            <w:vAlign w:val="bottom"/>
          </w:tcPr>
          <w:p w14:paraId="56F04668" w14:textId="326A0871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640" w:type="pct"/>
            <w:shd w:val="clear" w:color="auto" w:fill="FBE4D5" w:themeFill="accent2" w:themeFillTint="33"/>
            <w:vAlign w:val="bottom"/>
          </w:tcPr>
          <w:p w14:paraId="5AC9DF0B" w14:textId="36012AB1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shd w:val="clear" w:color="auto" w:fill="FBE4D5" w:themeFill="accent2" w:themeFillTint="33"/>
            <w:vAlign w:val="bottom"/>
          </w:tcPr>
          <w:p w14:paraId="0D7E8BFB" w14:textId="669532E4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63" w:type="pct"/>
            <w:shd w:val="clear" w:color="auto" w:fill="FBE4D5" w:themeFill="accent2" w:themeFillTint="33"/>
            <w:vAlign w:val="bottom"/>
          </w:tcPr>
          <w:p w14:paraId="4ACCCDA3" w14:textId="76E0D0C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06" w:type="pct"/>
            <w:shd w:val="clear" w:color="auto" w:fill="FBE4D5" w:themeFill="accent2" w:themeFillTint="33"/>
            <w:vAlign w:val="bottom"/>
          </w:tcPr>
          <w:p w14:paraId="2DF9BB8F" w14:textId="48AA811B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</w:tr>
      <w:tr w:rsidR="00BC4BBD" w:rsidRPr="00D278C1" w14:paraId="618E8948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09A7DC6E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Low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07C01FB6" w14:textId="231DAC8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16.9% (15.8, 18.0)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708D41FC" w14:textId="4F47DA1D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274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76295B93" w14:textId="710292F2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724,054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2BAB207F" w14:textId="5B258356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0.996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5F0A78FC" w14:textId="46600741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2FD03503" w14:textId="2E3ED771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48355DE3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34357D27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030F0D86" w14:textId="7A589AD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22.5% (20.1, 25.0)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738684AD" w14:textId="65CF917C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66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0A9CC721" w14:textId="0118556B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287,312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3B900525" w14:textId="7850B9D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0.988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1F223336" w14:textId="596326D1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7E135F21" w14:textId="491C10B9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0D597CA3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425FB2B1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6C571959" w14:textId="0C87FFC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29.0% (27.1, 30.9)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64745E7F" w14:textId="3C588A01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168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5F5A0F04" w14:textId="13A6C5E2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1,553,517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1CFF0757" w14:textId="6DB5F0C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0.997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7EC943E2" w14:textId="4E309403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0A3E268C" w14:textId="1741FA4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</w:tbl>
    <w:p w14:paraId="3D0F4066" w14:textId="77777777" w:rsidR="00373FC6" w:rsidRPr="00D278C1" w:rsidRDefault="00373FC6" w:rsidP="00373FC6">
      <w:pPr>
        <w:rPr>
          <w:rFonts w:ascii="Times New Roman" w:hAnsi="Times New Roman" w:cs="Times New Roman"/>
          <w:sz w:val="21"/>
          <w:szCs w:val="21"/>
          <w:lang w:val="en-AU"/>
        </w:rPr>
      </w:pPr>
    </w:p>
    <w:p w14:paraId="38A43857" w14:textId="12231A18" w:rsidR="00373FC6" w:rsidRPr="00D278C1" w:rsidRDefault="00373FC6" w:rsidP="00373FC6">
      <w:pPr>
        <w:rPr>
          <w:rFonts w:ascii="Times New Roman" w:hAnsi="Times New Roman" w:cs="Times New Roman"/>
          <w:sz w:val="21"/>
          <w:szCs w:val="21"/>
          <w:lang w:val="en-AU"/>
        </w:rPr>
      </w:pPr>
      <w:r w:rsidRPr="00D278C1">
        <w:rPr>
          <w:rFonts w:ascii="Times New Roman" w:hAnsi="Times New Roman" w:cs="Times New Roman"/>
          <w:sz w:val="21"/>
          <w:szCs w:val="21"/>
          <w:lang w:val="en-AU"/>
        </w:rPr>
        <w:br w:type="page"/>
      </w:r>
    </w:p>
    <w:p w14:paraId="77F4DC1A" w14:textId="558BB10D" w:rsidR="004B0BD9" w:rsidRPr="00D278C1" w:rsidRDefault="00B30832" w:rsidP="00373FC6">
      <w:pPr>
        <w:pStyle w:val="Heading1"/>
        <w:spacing w:before="0" w:after="120"/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</w:pPr>
      <w:bookmarkStart w:id="8" w:name="_Toc122592448"/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lastRenderedPageBreak/>
        <w:t>Appendix table</w:t>
      </w:r>
      <w:r w:rsidR="004B0BD9"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 xml:space="preserve"> </w:t>
      </w:r>
      <w:r w:rsidR="00DD2BFA"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4</w:t>
      </w:r>
      <w:r w:rsidR="004B0BD9"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 xml:space="preserve">: </w:t>
      </w:r>
      <w:r w:rsidR="00DD2BFA"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 xml:space="preserve">Global pooled prevalence of diabetes </w:t>
      </w:r>
      <w:r w:rsidR="004B0BD9"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 xml:space="preserve">in non-severe </w:t>
      </w:r>
      <w:r w:rsidR="001026B7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COVID</w:t>
      </w:r>
      <w:r w:rsidR="004B0BD9"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-19 patients.</w:t>
      </w:r>
      <w:bookmarkEnd w:id="8"/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2630"/>
        <w:gridCol w:w="1923"/>
        <w:gridCol w:w="1053"/>
        <w:gridCol w:w="1197"/>
        <w:gridCol w:w="922"/>
        <w:gridCol w:w="866"/>
        <w:gridCol w:w="759"/>
      </w:tblGrid>
      <w:tr w:rsidR="00373FC6" w:rsidRPr="00D278C1" w14:paraId="5ECF83BE" w14:textId="77777777" w:rsidTr="00BC4BBD">
        <w:trPr>
          <w:trHeight w:val="567"/>
          <w:tblHeader/>
        </w:trPr>
        <w:tc>
          <w:tcPr>
            <w:tcW w:w="1406" w:type="pct"/>
            <w:shd w:val="clear" w:color="auto" w:fill="FBE4D5" w:themeFill="accent2" w:themeFillTint="33"/>
            <w:vAlign w:val="center"/>
          </w:tcPr>
          <w:p w14:paraId="3B970D43" w14:textId="77777777" w:rsidR="00373FC6" w:rsidRPr="00D278C1" w:rsidRDefault="00373FC6" w:rsidP="0090673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</w:p>
        </w:tc>
        <w:tc>
          <w:tcPr>
            <w:tcW w:w="1028" w:type="pct"/>
            <w:shd w:val="clear" w:color="auto" w:fill="FBE4D5" w:themeFill="accent2" w:themeFillTint="33"/>
            <w:vAlign w:val="center"/>
          </w:tcPr>
          <w:p w14:paraId="2CE49E28" w14:textId="77777777" w:rsidR="00373FC6" w:rsidRPr="00D278C1" w:rsidRDefault="00373FC6" w:rsidP="00906733">
            <w:pPr>
              <w:jc w:val="center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Pooled prevalence (95%CI)</w:t>
            </w:r>
          </w:p>
        </w:tc>
        <w:tc>
          <w:tcPr>
            <w:tcW w:w="563" w:type="pct"/>
            <w:shd w:val="clear" w:color="auto" w:fill="FBE4D5" w:themeFill="accent2" w:themeFillTint="33"/>
            <w:vAlign w:val="center"/>
          </w:tcPr>
          <w:p w14:paraId="59941DB3" w14:textId="77777777" w:rsidR="00373FC6" w:rsidRPr="00D278C1" w:rsidRDefault="00373FC6" w:rsidP="0090673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Number of studies</w:t>
            </w:r>
          </w:p>
        </w:tc>
        <w:tc>
          <w:tcPr>
            <w:tcW w:w="640" w:type="pct"/>
            <w:shd w:val="clear" w:color="auto" w:fill="FBE4D5" w:themeFill="accent2" w:themeFillTint="33"/>
            <w:vAlign w:val="center"/>
          </w:tcPr>
          <w:p w14:paraId="22444C92" w14:textId="77777777" w:rsidR="00373FC6" w:rsidRPr="00D278C1" w:rsidRDefault="00373FC6" w:rsidP="0090673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Number of participants</w:t>
            </w:r>
          </w:p>
        </w:tc>
        <w:tc>
          <w:tcPr>
            <w:tcW w:w="493" w:type="pct"/>
            <w:shd w:val="clear" w:color="auto" w:fill="FBE4D5" w:themeFill="accent2" w:themeFillTint="33"/>
            <w:vAlign w:val="center"/>
          </w:tcPr>
          <w:p w14:paraId="313A5023" w14:textId="77777777" w:rsidR="00373FC6" w:rsidRPr="00D278C1" w:rsidRDefault="00373FC6" w:rsidP="0090673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3F13A2">
              <w:rPr>
                <w:rFonts w:ascii="Times New Roman" w:hAnsi="Times New Roman" w:cs="Times New Roman"/>
                <w:i/>
                <w:iCs/>
                <w:sz w:val="21"/>
                <w:szCs w:val="21"/>
                <w:lang w:val="en-AU"/>
              </w:rPr>
              <w:t>I</w:t>
            </w:r>
            <w:r w:rsidRPr="00D278C1">
              <w:rPr>
                <w:rFonts w:ascii="Times New Roman" w:hAnsi="Times New Roman" w:cs="Times New Roman"/>
                <w:sz w:val="21"/>
                <w:szCs w:val="21"/>
                <w:vertAlign w:val="superscript"/>
                <w:lang w:val="en-AU"/>
              </w:rPr>
              <w:t>2</w:t>
            </w:r>
          </w:p>
        </w:tc>
        <w:tc>
          <w:tcPr>
            <w:tcW w:w="463" w:type="pct"/>
            <w:shd w:val="clear" w:color="auto" w:fill="FBE4D5" w:themeFill="accent2" w:themeFillTint="33"/>
            <w:vAlign w:val="center"/>
          </w:tcPr>
          <w:p w14:paraId="2521130D" w14:textId="77777777" w:rsidR="00373FC6" w:rsidRPr="00D278C1" w:rsidRDefault="00373FC6" w:rsidP="0090673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3F13A2">
              <w:rPr>
                <w:rFonts w:ascii="Times New Roman" w:hAnsi="Times New Roman" w:cs="Times New Roman"/>
                <w:i/>
                <w:iCs/>
                <w:sz w:val="21"/>
                <w:szCs w:val="21"/>
                <w:lang w:val="en-AU"/>
              </w:rPr>
              <w:t>p</w:t>
            </w:r>
            <w:r w:rsidRPr="00D278C1">
              <w:rPr>
                <w:rFonts w:ascii="Times New Roman" w:hAnsi="Times New Roman" w:cs="Times New Roman"/>
                <w:sz w:val="16"/>
                <w:szCs w:val="16"/>
                <w:vertAlign w:val="subscript"/>
                <w:lang w:val="en-AU"/>
              </w:rPr>
              <w:t>heterogeneity</w:t>
            </w:r>
          </w:p>
        </w:tc>
        <w:tc>
          <w:tcPr>
            <w:tcW w:w="406" w:type="pct"/>
            <w:shd w:val="clear" w:color="auto" w:fill="FBE4D5" w:themeFill="accent2" w:themeFillTint="33"/>
            <w:vAlign w:val="center"/>
          </w:tcPr>
          <w:p w14:paraId="00E4A661" w14:textId="77777777" w:rsidR="00373FC6" w:rsidRPr="00D278C1" w:rsidRDefault="00373FC6" w:rsidP="0090673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3F13A2">
              <w:rPr>
                <w:rFonts w:ascii="Times New Roman" w:hAnsi="Times New Roman" w:cs="Times New Roman"/>
                <w:i/>
                <w:iCs/>
                <w:sz w:val="21"/>
                <w:szCs w:val="21"/>
                <w:lang w:val="en-AU"/>
              </w:rPr>
              <w:t>p</w:t>
            </w:r>
            <w:r w:rsidRPr="00D278C1">
              <w:rPr>
                <w:rFonts w:ascii="Times New Roman" w:hAnsi="Times New Roman" w:cs="Times New Roman"/>
                <w:sz w:val="15"/>
                <w:szCs w:val="15"/>
                <w:vertAlign w:val="subscript"/>
                <w:lang w:val="en-AU"/>
              </w:rPr>
              <w:t>difference</w:t>
            </w:r>
          </w:p>
        </w:tc>
      </w:tr>
      <w:tr w:rsidR="00BC4BBD" w:rsidRPr="00D278C1" w14:paraId="3EA20277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59FE0C2E" w14:textId="77777777" w:rsidR="00BC4BBD" w:rsidRPr="00D278C1" w:rsidRDefault="00BC4BBD" w:rsidP="00BC4BBD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Overall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02262532" w14:textId="6E0FA9A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11.9% (10.2, 13.7)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0C6D9289" w14:textId="4622C531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101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629B3B0E" w14:textId="273FCD9B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1,306,236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78357C23" w14:textId="3015624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0.968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36E8497F" w14:textId="33189438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08584D81" w14:textId="4733C66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—</w:t>
            </w:r>
          </w:p>
        </w:tc>
      </w:tr>
      <w:tr w:rsidR="00BC4BBD" w:rsidRPr="00D278C1" w14:paraId="58D4C460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68455656" w14:textId="77777777" w:rsidR="00BC4BBD" w:rsidRPr="00D278C1" w:rsidRDefault="00BC4BBD" w:rsidP="00BC4BBD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Studies with low risk of bias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470E098B" w14:textId="767415FB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14.7% (11.1, 18.6)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0090ED58" w14:textId="5DF3DEFC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33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52EE0642" w14:textId="74D7F458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45,443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10730226" w14:textId="0EA036C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0.984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27262786" w14:textId="66793C28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7DC71099" w14:textId="77E43DA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0.05</w:t>
            </w:r>
          </w:p>
        </w:tc>
      </w:tr>
      <w:tr w:rsidR="00BC4BBD" w:rsidRPr="00D278C1" w14:paraId="47EA52AB" w14:textId="77777777" w:rsidTr="00BC4BBD">
        <w:trPr>
          <w:trHeight w:val="283"/>
        </w:trPr>
        <w:tc>
          <w:tcPr>
            <w:tcW w:w="1406" w:type="pct"/>
            <w:shd w:val="clear" w:color="auto" w:fill="FBE4D5" w:themeFill="accent2" w:themeFillTint="33"/>
            <w:vAlign w:val="center"/>
          </w:tcPr>
          <w:p w14:paraId="757E8E62" w14:textId="77777777" w:rsidR="00BC4BBD" w:rsidRPr="00D278C1" w:rsidRDefault="00BC4BBD" w:rsidP="00BC4BBD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By COVID-19 waves</w:t>
            </w:r>
          </w:p>
        </w:tc>
        <w:tc>
          <w:tcPr>
            <w:tcW w:w="1028" w:type="pct"/>
            <w:shd w:val="clear" w:color="auto" w:fill="FBE4D5" w:themeFill="accent2" w:themeFillTint="33"/>
            <w:vAlign w:val="bottom"/>
          </w:tcPr>
          <w:p w14:paraId="13293AF1" w14:textId="446FA08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563" w:type="pct"/>
            <w:shd w:val="clear" w:color="auto" w:fill="FBE4D5" w:themeFill="accent2" w:themeFillTint="33"/>
            <w:vAlign w:val="bottom"/>
          </w:tcPr>
          <w:p w14:paraId="2FC6F469" w14:textId="08D80AAF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640" w:type="pct"/>
            <w:shd w:val="clear" w:color="auto" w:fill="FBE4D5" w:themeFill="accent2" w:themeFillTint="33"/>
            <w:vAlign w:val="bottom"/>
          </w:tcPr>
          <w:p w14:paraId="7E9B3735" w14:textId="25C49E82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FBE4D5" w:themeFill="accent2" w:themeFillTint="33"/>
            <w:vAlign w:val="bottom"/>
          </w:tcPr>
          <w:p w14:paraId="23A1EF01" w14:textId="73D9F3B3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63" w:type="pct"/>
            <w:shd w:val="clear" w:color="auto" w:fill="FBE4D5" w:themeFill="accent2" w:themeFillTint="33"/>
            <w:vAlign w:val="bottom"/>
          </w:tcPr>
          <w:p w14:paraId="165AD1DB" w14:textId="0B91A744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06" w:type="pct"/>
            <w:shd w:val="clear" w:color="auto" w:fill="FBE4D5" w:themeFill="accent2" w:themeFillTint="33"/>
            <w:vAlign w:val="bottom"/>
          </w:tcPr>
          <w:p w14:paraId="353185E4" w14:textId="11702C0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</w:tr>
      <w:tr w:rsidR="00BC4BBD" w:rsidRPr="00D278C1" w14:paraId="12EE5543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037257F8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First wave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54A58382" w14:textId="5295F56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10.9% (9.2, 12.7)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6CB2F7D4" w14:textId="7845EE8D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82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28DA658C" w14:textId="2A09B6B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40,638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D766421" w14:textId="5BBFF4DE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0.954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21EC2FA4" w14:textId="225F8DDE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7CEC5E65" w14:textId="08F2A77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29E4F116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5C499586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Second wave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0DFA19A3" w14:textId="349815B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16.0% (9.8, 23.4)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4EB64187" w14:textId="0690AF93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13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40FCC48A" w14:textId="29AFF15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20,805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C0CBC92" w14:textId="3934A38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0.989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4FAB1018" w14:textId="1C526A5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70954780" w14:textId="157CAF8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11DADDC5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4F01AEEF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Third wave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0EA0EDC7" w14:textId="595DBC23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25.9% (9.3, 47.2)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4ECEB4CC" w14:textId="46B43EB3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6AFAD737" w14:textId="3541AB1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879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41F4268" w14:textId="5AF70B3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0.969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2E435923" w14:textId="726AF12E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68BF66E2" w14:textId="7F3FA314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02D30CDB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147A971A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Fourth wave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3E036D54" w14:textId="4F0862EE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4.7% (1.7, 9.0)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248601CA" w14:textId="0EF6B6D7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43FF66CB" w14:textId="55E4AE38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128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8174D5E" w14:textId="316F1053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463" w:type="pct"/>
            <w:shd w:val="clear" w:color="auto" w:fill="auto"/>
            <w:vAlign w:val="center"/>
          </w:tcPr>
          <w:p w14:paraId="70FFDDE5" w14:textId="6F790244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22F096B9" w14:textId="3E1339C9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2AA69492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75A0D245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Fifth wave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35AFA16C" w14:textId="4E53D34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9.2% (6.4, 12.5)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2DD07C7C" w14:textId="3DF02DBE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32446921" w14:textId="2287CAA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336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0581E6CA" w14:textId="1C82C0EE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463" w:type="pct"/>
            <w:shd w:val="clear" w:color="auto" w:fill="auto"/>
            <w:vAlign w:val="center"/>
          </w:tcPr>
          <w:p w14:paraId="637F9804" w14:textId="538EF6A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30F7B9FB" w14:textId="3C49B9C9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15073BE1" w14:textId="77777777" w:rsidTr="00BC4BBD">
        <w:trPr>
          <w:trHeight w:val="283"/>
        </w:trPr>
        <w:tc>
          <w:tcPr>
            <w:tcW w:w="1406" w:type="pct"/>
            <w:shd w:val="clear" w:color="auto" w:fill="FBE4D5" w:themeFill="accent2" w:themeFillTint="33"/>
            <w:vAlign w:val="center"/>
          </w:tcPr>
          <w:p w14:paraId="539E7C54" w14:textId="77777777" w:rsidR="00BC4BBD" w:rsidRPr="00D278C1" w:rsidRDefault="00BC4BBD" w:rsidP="00BC4BBD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By WHO regions</w:t>
            </w:r>
          </w:p>
        </w:tc>
        <w:tc>
          <w:tcPr>
            <w:tcW w:w="1028" w:type="pct"/>
            <w:shd w:val="clear" w:color="auto" w:fill="FBE4D5" w:themeFill="accent2" w:themeFillTint="33"/>
            <w:vAlign w:val="bottom"/>
          </w:tcPr>
          <w:p w14:paraId="021493D0" w14:textId="253C40A8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563" w:type="pct"/>
            <w:shd w:val="clear" w:color="auto" w:fill="FBE4D5" w:themeFill="accent2" w:themeFillTint="33"/>
            <w:vAlign w:val="bottom"/>
          </w:tcPr>
          <w:p w14:paraId="6A773840" w14:textId="10DE93D0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640" w:type="pct"/>
            <w:shd w:val="clear" w:color="auto" w:fill="FBE4D5" w:themeFill="accent2" w:themeFillTint="33"/>
            <w:vAlign w:val="bottom"/>
          </w:tcPr>
          <w:p w14:paraId="7AB5D71A" w14:textId="3C3B357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FBE4D5" w:themeFill="accent2" w:themeFillTint="33"/>
            <w:vAlign w:val="bottom"/>
          </w:tcPr>
          <w:p w14:paraId="2D09E7D9" w14:textId="1F09393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63" w:type="pct"/>
            <w:shd w:val="clear" w:color="auto" w:fill="FBE4D5" w:themeFill="accent2" w:themeFillTint="33"/>
            <w:vAlign w:val="bottom"/>
          </w:tcPr>
          <w:p w14:paraId="70103CC8" w14:textId="3A19012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06" w:type="pct"/>
            <w:shd w:val="clear" w:color="auto" w:fill="FBE4D5" w:themeFill="accent2" w:themeFillTint="33"/>
            <w:vAlign w:val="bottom"/>
          </w:tcPr>
          <w:p w14:paraId="39F8B367" w14:textId="09075863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</w:tr>
      <w:tr w:rsidR="00BC4BBD" w:rsidRPr="00D278C1" w14:paraId="5599C4EC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5190E8D3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African region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3F40C86F" w14:textId="33FA2BB1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9.4% (0.9, 25.7)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335625BD" w14:textId="6474F4A6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0AF28E38" w14:textId="57432D2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332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1646A38F" w14:textId="422A3CCB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0.932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2EFD54AE" w14:textId="4BB6B75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47A665BC" w14:textId="3FD0265E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612CA43C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07247398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Americas region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1C734A3D" w14:textId="15F10D91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18.4% (9.5, 29.5)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0DF3CC99" w14:textId="76015DA2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5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5CFCB32A" w14:textId="07CE29A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3,580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65724B31" w14:textId="7DD97C5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0.951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6CBB7715" w14:textId="5149555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6ED44A20" w14:textId="3FB6DE54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75257D5E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08A58052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Eastern Mediterranean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50387A31" w14:textId="6241EBF2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21.0% (14.9, 27.9)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21B490AE" w14:textId="70F0ABD6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16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271F25C0" w14:textId="189C847F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25,806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70F7F59D" w14:textId="0B935FDE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0.985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73967115" w14:textId="15B78668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6D7D25F1" w14:textId="2F2D6EA3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7D298FC8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3A4771DD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European region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61E808B8" w14:textId="25810538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16.1% (12.6, 20.0)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1DA36817" w14:textId="0411F160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12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20DD0DC1" w14:textId="38BFCAC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4,689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5B655EF5" w14:textId="4B7093D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0.882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5AF8BF89" w14:textId="32CF4D41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13D8BF24" w14:textId="311CFB0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0AFB54E2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3E7DE557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South-East Asia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7ED413D7" w14:textId="2C0AFBA8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9.6% (0.8, 26.5)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290A2C1F" w14:textId="0E4FA609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064B7569" w14:textId="6C08C1B1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1,393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17E3EFF3" w14:textId="1A8F0DB9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0.852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1E78F69A" w14:textId="2389139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219923B3" w14:textId="751D8D79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04025B7B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66F4272F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Western Pacific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3F90220C" w14:textId="09232F0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9.0% (7.4, 10.7)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1776F663" w14:textId="34013468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63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49D6E724" w14:textId="3162AB4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24,947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546E2C3D" w14:textId="1792E789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0.954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21A40A09" w14:textId="33B07D5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2D21C7FF" w14:textId="10690EA1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60AEEFCD" w14:textId="77777777" w:rsidTr="00BC4BBD">
        <w:trPr>
          <w:trHeight w:val="283"/>
        </w:trPr>
        <w:tc>
          <w:tcPr>
            <w:tcW w:w="1406" w:type="pct"/>
            <w:shd w:val="clear" w:color="auto" w:fill="FBE4D5" w:themeFill="accent2" w:themeFillTint="33"/>
            <w:vAlign w:val="center"/>
          </w:tcPr>
          <w:p w14:paraId="697C28FD" w14:textId="77777777" w:rsidR="00BC4BBD" w:rsidRPr="00D278C1" w:rsidRDefault="00BC4BBD" w:rsidP="00BC4BBD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By country income level</w:t>
            </w:r>
          </w:p>
        </w:tc>
        <w:tc>
          <w:tcPr>
            <w:tcW w:w="1028" w:type="pct"/>
            <w:shd w:val="clear" w:color="auto" w:fill="FBE4D5" w:themeFill="accent2" w:themeFillTint="33"/>
            <w:vAlign w:val="bottom"/>
          </w:tcPr>
          <w:p w14:paraId="5B3D71A9" w14:textId="563D11CB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563" w:type="pct"/>
            <w:shd w:val="clear" w:color="auto" w:fill="FBE4D5" w:themeFill="accent2" w:themeFillTint="33"/>
            <w:vAlign w:val="bottom"/>
          </w:tcPr>
          <w:p w14:paraId="5F3E54FB" w14:textId="62142517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640" w:type="pct"/>
            <w:shd w:val="clear" w:color="auto" w:fill="FBE4D5" w:themeFill="accent2" w:themeFillTint="33"/>
            <w:vAlign w:val="bottom"/>
          </w:tcPr>
          <w:p w14:paraId="754F134C" w14:textId="5C15C309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tcBorders>
              <w:top w:val="single" w:sz="4" w:space="0" w:color="auto"/>
            </w:tcBorders>
            <w:shd w:val="clear" w:color="auto" w:fill="FBE4D5" w:themeFill="accent2" w:themeFillTint="33"/>
            <w:vAlign w:val="bottom"/>
          </w:tcPr>
          <w:p w14:paraId="75A43CF2" w14:textId="679351E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63" w:type="pct"/>
            <w:shd w:val="clear" w:color="auto" w:fill="FBE4D5" w:themeFill="accent2" w:themeFillTint="33"/>
            <w:vAlign w:val="bottom"/>
          </w:tcPr>
          <w:p w14:paraId="38C3174F" w14:textId="30978D6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06" w:type="pct"/>
            <w:shd w:val="clear" w:color="auto" w:fill="FBE4D5" w:themeFill="accent2" w:themeFillTint="33"/>
            <w:vAlign w:val="bottom"/>
          </w:tcPr>
          <w:p w14:paraId="2F62143B" w14:textId="3926208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</w:tr>
      <w:tr w:rsidR="00BC4BBD" w:rsidRPr="00D278C1" w14:paraId="1624F81A" w14:textId="77777777" w:rsidTr="00BC4BBD">
        <w:trPr>
          <w:trHeight w:val="283"/>
        </w:trPr>
        <w:tc>
          <w:tcPr>
            <w:tcW w:w="1406" w:type="pct"/>
            <w:vAlign w:val="center"/>
          </w:tcPr>
          <w:p w14:paraId="3232798B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Low</w:t>
            </w:r>
          </w:p>
        </w:tc>
        <w:tc>
          <w:tcPr>
            <w:tcW w:w="1028" w:type="pct"/>
            <w:vAlign w:val="bottom"/>
          </w:tcPr>
          <w:p w14:paraId="556D9CD1" w14:textId="3685ABD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31.0% (7.1, 62.4)</w:t>
            </w:r>
          </w:p>
        </w:tc>
        <w:tc>
          <w:tcPr>
            <w:tcW w:w="563" w:type="pct"/>
            <w:vAlign w:val="bottom"/>
          </w:tcPr>
          <w:p w14:paraId="6925D72A" w14:textId="5CD8E58F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</w:t>
            </w:r>
          </w:p>
        </w:tc>
        <w:tc>
          <w:tcPr>
            <w:tcW w:w="640" w:type="pct"/>
            <w:vAlign w:val="bottom"/>
          </w:tcPr>
          <w:p w14:paraId="6BBC4CE8" w14:textId="72E40841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250</w:t>
            </w:r>
          </w:p>
        </w:tc>
        <w:tc>
          <w:tcPr>
            <w:tcW w:w="493" w:type="pct"/>
            <w:vAlign w:val="bottom"/>
          </w:tcPr>
          <w:p w14:paraId="31DF5AA4" w14:textId="58106473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0.962</w:t>
            </w:r>
          </w:p>
        </w:tc>
        <w:tc>
          <w:tcPr>
            <w:tcW w:w="463" w:type="pct"/>
            <w:vAlign w:val="bottom"/>
          </w:tcPr>
          <w:p w14:paraId="60A510E1" w14:textId="4877F1D6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vAlign w:val="bottom"/>
          </w:tcPr>
          <w:p w14:paraId="378576A2" w14:textId="6686E846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2CCE4B89" w14:textId="77777777" w:rsidTr="00BC4BBD">
        <w:trPr>
          <w:trHeight w:val="283"/>
        </w:trPr>
        <w:tc>
          <w:tcPr>
            <w:tcW w:w="1406" w:type="pct"/>
            <w:vAlign w:val="center"/>
          </w:tcPr>
          <w:p w14:paraId="234EA95B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Middle</w:t>
            </w:r>
          </w:p>
        </w:tc>
        <w:tc>
          <w:tcPr>
            <w:tcW w:w="1028" w:type="pct"/>
            <w:vAlign w:val="bottom"/>
          </w:tcPr>
          <w:p w14:paraId="1BC3CC78" w14:textId="1EA69E1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9.4% (7.9, 11.1)</w:t>
            </w:r>
          </w:p>
        </w:tc>
        <w:tc>
          <w:tcPr>
            <w:tcW w:w="563" w:type="pct"/>
            <w:vAlign w:val="bottom"/>
          </w:tcPr>
          <w:p w14:paraId="4187EB37" w14:textId="4B64D786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74</w:t>
            </w:r>
          </w:p>
        </w:tc>
        <w:tc>
          <w:tcPr>
            <w:tcW w:w="640" w:type="pct"/>
            <w:vAlign w:val="bottom"/>
          </w:tcPr>
          <w:p w14:paraId="16576BBC" w14:textId="68A635B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34,322</w:t>
            </w:r>
          </w:p>
        </w:tc>
        <w:tc>
          <w:tcPr>
            <w:tcW w:w="493" w:type="pct"/>
            <w:vAlign w:val="bottom"/>
          </w:tcPr>
          <w:p w14:paraId="32CCBB1A" w14:textId="70CA4B1F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0.940</w:t>
            </w:r>
          </w:p>
        </w:tc>
        <w:tc>
          <w:tcPr>
            <w:tcW w:w="463" w:type="pct"/>
            <w:vAlign w:val="bottom"/>
          </w:tcPr>
          <w:p w14:paraId="7332A9F0" w14:textId="6B14482B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vAlign w:val="bottom"/>
          </w:tcPr>
          <w:p w14:paraId="79AE3FB0" w14:textId="13121F23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41C24BCD" w14:textId="77777777" w:rsidTr="00BC4BBD">
        <w:trPr>
          <w:trHeight w:val="283"/>
        </w:trPr>
        <w:tc>
          <w:tcPr>
            <w:tcW w:w="1406" w:type="pct"/>
            <w:vAlign w:val="center"/>
          </w:tcPr>
          <w:p w14:paraId="01347F58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1028" w:type="pct"/>
            <w:vAlign w:val="bottom"/>
          </w:tcPr>
          <w:p w14:paraId="56060BC3" w14:textId="15AB0A16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18.8% (15.2, 22.6)</w:t>
            </w:r>
          </w:p>
        </w:tc>
        <w:tc>
          <w:tcPr>
            <w:tcW w:w="563" w:type="pct"/>
            <w:vAlign w:val="bottom"/>
          </w:tcPr>
          <w:p w14:paraId="40FE2BE8" w14:textId="13497E2B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24</w:t>
            </w:r>
          </w:p>
        </w:tc>
        <w:tc>
          <w:tcPr>
            <w:tcW w:w="640" w:type="pct"/>
            <w:vAlign w:val="bottom"/>
          </w:tcPr>
          <w:p w14:paraId="71E73014" w14:textId="334AF81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26,175</w:t>
            </w:r>
          </w:p>
        </w:tc>
        <w:tc>
          <w:tcPr>
            <w:tcW w:w="493" w:type="pct"/>
            <w:vAlign w:val="bottom"/>
          </w:tcPr>
          <w:p w14:paraId="4D2C7670" w14:textId="7E62B031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0.980</w:t>
            </w:r>
          </w:p>
        </w:tc>
        <w:tc>
          <w:tcPr>
            <w:tcW w:w="463" w:type="pct"/>
            <w:vAlign w:val="bottom"/>
          </w:tcPr>
          <w:p w14:paraId="3DC8743D" w14:textId="5CF8CB2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vAlign w:val="bottom"/>
          </w:tcPr>
          <w:p w14:paraId="4E2021EC" w14:textId="7EBE9E2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4764D0F0" w14:textId="77777777" w:rsidTr="00BC4BBD">
        <w:trPr>
          <w:trHeight w:val="283"/>
        </w:trPr>
        <w:tc>
          <w:tcPr>
            <w:tcW w:w="1406" w:type="pct"/>
            <w:shd w:val="clear" w:color="auto" w:fill="FBE4D5" w:themeFill="accent2" w:themeFillTint="33"/>
            <w:vAlign w:val="center"/>
          </w:tcPr>
          <w:p w14:paraId="55E2D4FB" w14:textId="77777777" w:rsidR="00BC4BBD" w:rsidRPr="00D278C1" w:rsidRDefault="00BC4BBD" w:rsidP="00BC4BBD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By HAQ</w:t>
            </w:r>
          </w:p>
        </w:tc>
        <w:tc>
          <w:tcPr>
            <w:tcW w:w="1028" w:type="pct"/>
            <w:shd w:val="clear" w:color="auto" w:fill="FBE4D5" w:themeFill="accent2" w:themeFillTint="33"/>
            <w:vAlign w:val="bottom"/>
          </w:tcPr>
          <w:p w14:paraId="7A119565" w14:textId="6B70D19E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563" w:type="pct"/>
            <w:shd w:val="clear" w:color="auto" w:fill="FBE4D5" w:themeFill="accent2" w:themeFillTint="33"/>
            <w:vAlign w:val="bottom"/>
          </w:tcPr>
          <w:p w14:paraId="0F9D3955" w14:textId="7DCC5A46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640" w:type="pct"/>
            <w:shd w:val="clear" w:color="auto" w:fill="FBE4D5" w:themeFill="accent2" w:themeFillTint="33"/>
            <w:vAlign w:val="bottom"/>
          </w:tcPr>
          <w:p w14:paraId="1DAD2C40" w14:textId="3AF4B698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shd w:val="clear" w:color="auto" w:fill="FBE4D5" w:themeFill="accent2" w:themeFillTint="33"/>
            <w:vAlign w:val="bottom"/>
          </w:tcPr>
          <w:p w14:paraId="178759D6" w14:textId="7E7E9E98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63" w:type="pct"/>
            <w:shd w:val="clear" w:color="auto" w:fill="FBE4D5" w:themeFill="accent2" w:themeFillTint="33"/>
            <w:vAlign w:val="bottom"/>
          </w:tcPr>
          <w:p w14:paraId="3E8E1E44" w14:textId="72ED4E7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06" w:type="pct"/>
            <w:shd w:val="clear" w:color="auto" w:fill="FBE4D5" w:themeFill="accent2" w:themeFillTint="33"/>
            <w:vAlign w:val="bottom"/>
          </w:tcPr>
          <w:p w14:paraId="6D2BE108" w14:textId="2A3BAE9F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</w:tr>
      <w:tr w:rsidR="00BC4BBD" w:rsidRPr="00D278C1" w14:paraId="6062C11F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01B069B9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Low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67D48C36" w14:textId="711D97A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17.7% (9.5, 28.0)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6013E1B0" w14:textId="5FE0833A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10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75C60742" w14:textId="6E31232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16,334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49116583" w14:textId="7D11321B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0.981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3B703A37" w14:textId="2B6DD77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5B7631D6" w14:textId="10079D6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6B563749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4797AF0F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2123A266" w14:textId="711600E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9.7% (8.1, 11.4)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6F19F5A0" w14:textId="2603BA31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73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51F0DB68" w14:textId="4CF25F6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29,174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201E0E5C" w14:textId="0657B66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0.938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3C199047" w14:textId="1E690DB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3BC0B7C1" w14:textId="6B56A096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0B30721E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6593D2FE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731254A1" w14:textId="532B545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19.1% (15.4, 23.0)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21459615" w14:textId="63F28278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17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059B6532" w14:textId="0AA16361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15,239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3585E02B" w14:textId="5AA60672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0.976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6BF5A384" w14:textId="1F951426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498EED3F" w14:textId="76BF9C5B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1F819984" w14:textId="77777777" w:rsidTr="00BC4BBD">
        <w:trPr>
          <w:trHeight w:val="283"/>
        </w:trPr>
        <w:tc>
          <w:tcPr>
            <w:tcW w:w="1406" w:type="pct"/>
            <w:shd w:val="clear" w:color="auto" w:fill="FBE4D5" w:themeFill="accent2" w:themeFillTint="33"/>
            <w:vAlign w:val="center"/>
          </w:tcPr>
          <w:p w14:paraId="5C968F69" w14:textId="77777777" w:rsidR="00BC4BBD" w:rsidRPr="00D278C1" w:rsidRDefault="00BC4BBD" w:rsidP="00BC4BBD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By DM prevalence</w:t>
            </w:r>
          </w:p>
        </w:tc>
        <w:tc>
          <w:tcPr>
            <w:tcW w:w="1028" w:type="pct"/>
            <w:shd w:val="clear" w:color="auto" w:fill="FBE4D5" w:themeFill="accent2" w:themeFillTint="33"/>
            <w:vAlign w:val="bottom"/>
          </w:tcPr>
          <w:p w14:paraId="170896EC" w14:textId="7CD32342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563" w:type="pct"/>
            <w:shd w:val="clear" w:color="auto" w:fill="FBE4D5" w:themeFill="accent2" w:themeFillTint="33"/>
            <w:vAlign w:val="bottom"/>
          </w:tcPr>
          <w:p w14:paraId="3F92A52A" w14:textId="576FAA51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640" w:type="pct"/>
            <w:shd w:val="clear" w:color="auto" w:fill="FBE4D5" w:themeFill="accent2" w:themeFillTint="33"/>
            <w:vAlign w:val="bottom"/>
          </w:tcPr>
          <w:p w14:paraId="77D71665" w14:textId="17C76FC8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shd w:val="clear" w:color="auto" w:fill="FBE4D5" w:themeFill="accent2" w:themeFillTint="33"/>
            <w:vAlign w:val="bottom"/>
          </w:tcPr>
          <w:p w14:paraId="11830E3D" w14:textId="08EE49A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63" w:type="pct"/>
            <w:shd w:val="clear" w:color="auto" w:fill="FBE4D5" w:themeFill="accent2" w:themeFillTint="33"/>
            <w:vAlign w:val="bottom"/>
          </w:tcPr>
          <w:p w14:paraId="6BC60337" w14:textId="09BDEC8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06" w:type="pct"/>
            <w:shd w:val="clear" w:color="auto" w:fill="FBE4D5" w:themeFill="accent2" w:themeFillTint="33"/>
            <w:vAlign w:val="bottom"/>
          </w:tcPr>
          <w:p w14:paraId="267632A5" w14:textId="5D6EEB0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</w:tr>
      <w:tr w:rsidR="00BC4BBD" w:rsidRPr="00D278C1" w14:paraId="59A9690E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49EB31EC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Low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5EE703D3" w14:textId="333B2932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16.3% (11.9, 21.3)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5F8A8E5E" w14:textId="749AF3A3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16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61848862" w14:textId="4688B7E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12,783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34710872" w14:textId="52A3EDFF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0.980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6F5DC604" w14:textId="4B5B4EC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7B828807" w14:textId="096B224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7C99D45F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5330294F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79AD92C3" w14:textId="1B7E105E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9.8% (8.1, 11.6)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12E44598" w14:textId="06CDD1CD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71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5A4E8A58" w14:textId="2307934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36,125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121E3FAB" w14:textId="069FFF48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0.959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2D7D339A" w14:textId="0243425B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3731626E" w14:textId="09DF9F5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09A40259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34754C7B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1303C9DA" w14:textId="5D60BE63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19.3% (12.9, 26.6)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13636865" w14:textId="1246B0CB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13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67A8A702" w14:textId="38B2FBE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11,839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4C1BDA08" w14:textId="12FFAC0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0.968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63884ABB" w14:textId="1A1B8ED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7EA7E25D" w14:textId="02A35E6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1F475953" w14:textId="77777777" w:rsidTr="00BC4BBD">
        <w:trPr>
          <w:trHeight w:val="283"/>
        </w:trPr>
        <w:tc>
          <w:tcPr>
            <w:tcW w:w="1406" w:type="pct"/>
            <w:shd w:val="clear" w:color="auto" w:fill="FBE4D5" w:themeFill="accent2" w:themeFillTint="33"/>
            <w:vAlign w:val="center"/>
          </w:tcPr>
          <w:p w14:paraId="73FACDD8" w14:textId="7CDD79BD" w:rsidR="00BC4BBD" w:rsidRPr="00D278C1" w:rsidRDefault="00BC4BBD" w:rsidP="00BC4BBD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By undiagnosed DM propor</w:t>
            </w:r>
            <w:r w:rsidR="002A4B1C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tion</w:t>
            </w:r>
          </w:p>
        </w:tc>
        <w:tc>
          <w:tcPr>
            <w:tcW w:w="1028" w:type="pct"/>
            <w:shd w:val="clear" w:color="auto" w:fill="FBE4D5" w:themeFill="accent2" w:themeFillTint="33"/>
            <w:vAlign w:val="bottom"/>
          </w:tcPr>
          <w:p w14:paraId="77B7DC8A" w14:textId="04FB719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563" w:type="pct"/>
            <w:shd w:val="clear" w:color="auto" w:fill="FBE4D5" w:themeFill="accent2" w:themeFillTint="33"/>
            <w:vAlign w:val="bottom"/>
          </w:tcPr>
          <w:p w14:paraId="63948AC0" w14:textId="222E5D05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640" w:type="pct"/>
            <w:shd w:val="clear" w:color="auto" w:fill="FBE4D5" w:themeFill="accent2" w:themeFillTint="33"/>
            <w:vAlign w:val="bottom"/>
          </w:tcPr>
          <w:p w14:paraId="549BC1E3" w14:textId="649DDE14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shd w:val="clear" w:color="auto" w:fill="FBE4D5" w:themeFill="accent2" w:themeFillTint="33"/>
            <w:vAlign w:val="bottom"/>
          </w:tcPr>
          <w:p w14:paraId="766A0F02" w14:textId="7912DE4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63" w:type="pct"/>
            <w:shd w:val="clear" w:color="auto" w:fill="FBE4D5" w:themeFill="accent2" w:themeFillTint="33"/>
            <w:vAlign w:val="bottom"/>
          </w:tcPr>
          <w:p w14:paraId="5DCEAEFE" w14:textId="15A022B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06" w:type="pct"/>
            <w:shd w:val="clear" w:color="auto" w:fill="FBE4D5" w:themeFill="accent2" w:themeFillTint="33"/>
            <w:vAlign w:val="bottom"/>
          </w:tcPr>
          <w:p w14:paraId="5D1C3C6F" w14:textId="12F3BA32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</w:tr>
      <w:tr w:rsidR="00BC4BBD" w:rsidRPr="00D278C1" w14:paraId="3676268B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0F3A8751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Low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5365F0D0" w14:textId="08A11A0E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27.2% (19.3, 35.8)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08D432DC" w14:textId="3F688140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7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4FAFC67C" w14:textId="76B1F53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4,484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255E7577" w14:textId="1A2C51B4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0.962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33CD17B8" w14:textId="132AA39F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5E13BE3E" w14:textId="07445B3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192C1756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6DB16A0D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4A3E6078" w14:textId="78B42BC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15.8% (12.9, 19.0)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5607BD39" w14:textId="568D2E02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28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01F3278D" w14:textId="66D1FC06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29,636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6840F8A7" w14:textId="42207A4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0.981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1F9013DC" w14:textId="7F23290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7556ACB2" w14:textId="5A9469BB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229F685A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4B87FCA8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3AF49EA2" w14:textId="144B048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9.0% (7.4, 10.9)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55769261" w14:textId="2503687A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65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40DA71CC" w14:textId="3A3FF97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26,627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174C81CB" w14:textId="633E909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0.942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6D1C04B0" w14:textId="6870A5E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66ECB9C3" w14:textId="72AFF25E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146708B6" w14:textId="77777777" w:rsidTr="00BC4BBD">
        <w:trPr>
          <w:trHeight w:val="283"/>
        </w:trPr>
        <w:tc>
          <w:tcPr>
            <w:tcW w:w="1406" w:type="pct"/>
            <w:shd w:val="clear" w:color="auto" w:fill="FBE4D5" w:themeFill="accent2" w:themeFillTint="33"/>
            <w:vAlign w:val="center"/>
          </w:tcPr>
          <w:p w14:paraId="5872F77F" w14:textId="77777777" w:rsidR="00BC4BBD" w:rsidRPr="00D278C1" w:rsidRDefault="00BC4BBD" w:rsidP="00BC4BBD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By IGT</w:t>
            </w:r>
          </w:p>
        </w:tc>
        <w:tc>
          <w:tcPr>
            <w:tcW w:w="1028" w:type="pct"/>
            <w:shd w:val="clear" w:color="auto" w:fill="FBE4D5" w:themeFill="accent2" w:themeFillTint="33"/>
            <w:vAlign w:val="bottom"/>
          </w:tcPr>
          <w:p w14:paraId="4D8DA2D2" w14:textId="79380C1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563" w:type="pct"/>
            <w:shd w:val="clear" w:color="auto" w:fill="FBE4D5" w:themeFill="accent2" w:themeFillTint="33"/>
            <w:vAlign w:val="bottom"/>
          </w:tcPr>
          <w:p w14:paraId="4DAC2A67" w14:textId="00FF9AE7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640" w:type="pct"/>
            <w:shd w:val="clear" w:color="auto" w:fill="FBE4D5" w:themeFill="accent2" w:themeFillTint="33"/>
            <w:vAlign w:val="bottom"/>
          </w:tcPr>
          <w:p w14:paraId="60E3A2A2" w14:textId="64A8CBE1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shd w:val="clear" w:color="auto" w:fill="FBE4D5" w:themeFill="accent2" w:themeFillTint="33"/>
            <w:vAlign w:val="bottom"/>
          </w:tcPr>
          <w:p w14:paraId="17E30C4D" w14:textId="0418FFFB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63" w:type="pct"/>
            <w:shd w:val="clear" w:color="auto" w:fill="FBE4D5" w:themeFill="accent2" w:themeFillTint="33"/>
            <w:vAlign w:val="bottom"/>
          </w:tcPr>
          <w:p w14:paraId="7C5BAB94" w14:textId="5EAF68E8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06" w:type="pct"/>
            <w:shd w:val="clear" w:color="auto" w:fill="FBE4D5" w:themeFill="accent2" w:themeFillTint="33"/>
            <w:vAlign w:val="bottom"/>
          </w:tcPr>
          <w:p w14:paraId="63D24327" w14:textId="7BFF28AE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</w:tr>
      <w:tr w:rsidR="00BC4BBD" w:rsidRPr="00D278C1" w14:paraId="0D3F3B25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4FC5E3EA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Low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75C571E1" w14:textId="59975C53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18.4% (14.3, 22.8)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32AEB7D4" w14:textId="70ADAF6A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23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73CF19DA" w14:textId="006D882F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21,258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6B1FB83A" w14:textId="09997008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0.982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3AEB88F9" w14:textId="5FA18AC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78F294B1" w14:textId="32D10E2F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4349CCD8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4DCCC332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43693D51" w14:textId="155CAD71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9.8% (8.1, 11.7)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37621256" w14:textId="1F457D87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73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486632C7" w14:textId="7A17BA6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30,014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13B6C55A" w14:textId="47EDCC5F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0.957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65BDC4FE" w14:textId="34B4CD52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3C3B2010" w14:textId="7B45C682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214FBCA8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01445BCE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36829F70" w14:textId="4C48538E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17.2% (9.2, 27.0)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4C2B6EF8" w14:textId="41171123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4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394CF8E2" w14:textId="71B1CCF9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9,475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58F4D94E" w14:textId="2C29F31E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0.967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4441720F" w14:textId="7356246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1DC1726F" w14:textId="539084AB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305AF90C" w14:textId="77777777" w:rsidTr="00BC4BBD">
        <w:trPr>
          <w:trHeight w:val="283"/>
        </w:trPr>
        <w:tc>
          <w:tcPr>
            <w:tcW w:w="1406" w:type="pct"/>
            <w:shd w:val="clear" w:color="auto" w:fill="FBE4D5" w:themeFill="accent2" w:themeFillTint="33"/>
            <w:vAlign w:val="center"/>
          </w:tcPr>
          <w:p w14:paraId="0B053294" w14:textId="77777777" w:rsidR="00BC4BBD" w:rsidRPr="00D278C1" w:rsidRDefault="00BC4BBD" w:rsidP="00BC4BBD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By IGF</w:t>
            </w:r>
          </w:p>
        </w:tc>
        <w:tc>
          <w:tcPr>
            <w:tcW w:w="1028" w:type="pct"/>
            <w:shd w:val="clear" w:color="auto" w:fill="FBE4D5" w:themeFill="accent2" w:themeFillTint="33"/>
            <w:vAlign w:val="bottom"/>
          </w:tcPr>
          <w:p w14:paraId="61721E6C" w14:textId="79B3D506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563" w:type="pct"/>
            <w:shd w:val="clear" w:color="auto" w:fill="FBE4D5" w:themeFill="accent2" w:themeFillTint="33"/>
            <w:vAlign w:val="bottom"/>
          </w:tcPr>
          <w:p w14:paraId="7205FA16" w14:textId="3DE19F36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640" w:type="pct"/>
            <w:shd w:val="clear" w:color="auto" w:fill="FBE4D5" w:themeFill="accent2" w:themeFillTint="33"/>
            <w:vAlign w:val="bottom"/>
          </w:tcPr>
          <w:p w14:paraId="6A580A90" w14:textId="57D4EBFF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shd w:val="clear" w:color="auto" w:fill="FBE4D5" w:themeFill="accent2" w:themeFillTint="33"/>
            <w:vAlign w:val="bottom"/>
          </w:tcPr>
          <w:p w14:paraId="4E9A17CB" w14:textId="0E6F64B8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63" w:type="pct"/>
            <w:shd w:val="clear" w:color="auto" w:fill="FBE4D5" w:themeFill="accent2" w:themeFillTint="33"/>
            <w:vAlign w:val="bottom"/>
          </w:tcPr>
          <w:p w14:paraId="088FACA7" w14:textId="220EC5F6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06" w:type="pct"/>
            <w:shd w:val="clear" w:color="auto" w:fill="FBE4D5" w:themeFill="accent2" w:themeFillTint="33"/>
            <w:vAlign w:val="bottom"/>
          </w:tcPr>
          <w:p w14:paraId="0ADF3759" w14:textId="7BF37AF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</w:tr>
      <w:tr w:rsidR="00BC4BBD" w:rsidRPr="00D278C1" w14:paraId="25F25E6E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2D10FF2D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Low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001A3592" w14:textId="7851339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10.0% (8.3, 11.8)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0885DBD0" w14:textId="1132BB91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72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124E6FC4" w14:textId="0D9889A9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19,678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662272B4" w14:textId="1FDEC3C3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0.932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52976368" w14:textId="2BE36478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14CD6041" w14:textId="7949D024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2A71F3E7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5E1D5A01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2712D379" w14:textId="1687AEA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19.1% (12.6, 26.4)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18478D25" w14:textId="1997E04C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11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0BFE8329" w14:textId="618579E2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11,350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3DFA70A5" w14:textId="4FE14F4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0.987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4BC03EFC" w14:textId="7F78901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293D299B" w14:textId="79207FFB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27C4529B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70A6C187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485B455D" w14:textId="58920D9B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16.1% (11.1, 21.7)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7080DB39" w14:textId="647EF00F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17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1A66FCC4" w14:textId="600CC08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29,719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7BFBA3C5" w14:textId="132D405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0.981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7FC6C216" w14:textId="1035BA5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0710BA36" w14:textId="126B9D88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</w:tbl>
    <w:p w14:paraId="31A1C57F" w14:textId="77777777" w:rsidR="00373FC6" w:rsidRPr="00D278C1" w:rsidRDefault="00373FC6" w:rsidP="00373FC6">
      <w:pPr>
        <w:rPr>
          <w:rFonts w:ascii="Times New Roman" w:hAnsi="Times New Roman" w:cs="Times New Roman"/>
          <w:sz w:val="21"/>
          <w:szCs w:val="21"/>
          <w:lang w:val="en-AU"/>
        </w:rPr>
      </w:pPr>
    </w:p>
    <w:p w14:paraId="52C1555E" w14:textId="6BDA14A8" w:rsidR="004B0BD9" w:rsidRPr="00D278C1" w:rsidRDefault="00B30832" w:rsidP="00165300">
      <w:pPr>
        <w:pStyle w:val="Heading1"/>
        <w:spacing w:before="0" w:after="120"/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</w:pPr>
      <w:bookmarkStart w:id="9" w:name="_Toc122592449"/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lastRenderedPageBreak/>
        <w:t xml:space="preserve">Appendix table </w:t>
      </w:r>
      <w:r w:rsidR="00DD2BFA"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5</w:t>
      </w:r>
      <w:r w:rsidR="004B0BD9"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 xml:space="preserve">: </w:t>
      </w:r>
      <w:r w:rsidR="00DD2BFA"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 xml:space="preserve">Global pooled prevalence of diabetes </w:t>
      </w:r>
      <w:r w:rsidR="004B0BD9"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 xml:space="preserve">in severe </w:t>
      </w:r>
      <w:r w:rsidR="001026B7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COVID</w:t>
      </w:r>
      <w:r w:rsidR="004B0BD9"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-19 patients.</w:t>
      </w:r>
      <w:bookmarkEnd w:id="9"/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2628"/>
        <w:gridCol w:w="1919"/>
        <w:gridCol w:w="1049"/>
        <w:gridCol w:w="1202"/>
        <w:gridCol w:w="918"/>
        <w:gridCol w:w="871"/>
        <w:gridCol w:w="763"/>
      </w:tblGrid>
      <w:tr w:rsidR="00883A49" w:rsidRPr="00D278C1" w14:paraId="6C13C5B0" w14:textId="77777777" w:rsidTr="00883A49">
        <w:trPr>
          <w:trHeight w:val="545"/>
          <w:tblHeader/>
        </w:trPr>
        <w:tc>
          <w:tcPr>
            <w:tcW w:w="1405" w:type="pct"/>
            <w:shd w:val="clear" w:color="auto" w:fill="FBE4D5" w:themeFill="accent2" w:themeFillTint="33"/>
            <w:vAlign w:val="center"/>
          </w:tcPr>
          <w:p w14:paraId="0D33A725" w14:textId="77777777" w:rsidR="00373FC6" w:rsidRPr="00D278C1" w:rsidRDefault="00373FC6" w:rsidP="0090673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</w:p>
        </w:tc>
        <w:tc>
          <w:tcPr>
            <w:tcW w:w="1026" w:type="pct"/>
            <w:shd w:val="clear" w:color="auto" w:fill="FBE4D5" w:themeFill="accent2" w:themeFillTint="33"/>
            <w:vAlign w:val="center"/>
          </w:tcPr>
          <w:p w14:paraId="119FE4D3" w14:textId="77777777" w:rsidR="00373FC6" w:rsidRPr="00D278C1" w:rsidRDefault="00373FC6" w:rsidP="00906733">
            <w:pPr>
              <w:jc w:val="center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Pooled prevalence (95%CI)</w:t>
            </w:r>
          </w:p>
        </w:tc>
        <w:tc>
          <w:tcPr>
            <w:tcW w:w="561" w:type="pct"/>
            <w:shd w:val="clear" w:color="auto" w:fill="FBE4D5" w:themeFill="accent2" w:themeFillTint="33"/>
            <w:vAlign w:val="center"/>
          </w:tcPr>
          <w:p w14:paraId="3E1A36D6" w14:textId="77777777" w:rsidR="00373FC6" w:rsidRPr="00D278C1" w:rsidRDefault="00373FC6" w:rsidP="0090673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Number of studies</w:t>
            </w:r>
          </w:p>
        </w:tc>
        <w:tc>
          <w:tcPr>
            <w:tcW w:w="643" w:type="pct"/>
            <w:shd w:val="clear" w:color="auto" w:fill="FBE4D5" w:themeFill="accent2" w:themeFillTint="33"/>
            <w:vAlign w:val="center"/>
          </w:tcPr>
          <w:p w14:paraId="0EB694D3" w14:textId="77777777" w:rsidR="00373FC6" w:rsidRPr="00D278C1" w:rsidRDefault="00373FC6" w:rsidP="0090673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Number of participants</w:t>
            </w:r>
          </w:p>
        </w:tc>
        <w:tc>
          <w:tcPr>
            <w:tcW w:w="491" w:type="pct"/>
            <w:shd w:val="clear" w:color="auto" w:fill="FBE4D5" w:themeFill="accent2" w:themeFillTint="33"/>
            <w:vAlign w:val="center"/>
          </w:tcPr>
          <w:p w14:paraId="0D781768" w14:textId="77777777" w:rsidR="00373FC6" w:rsidRPr="00D278C1" w:rsidRDefault="00373FC6" w:rsidP="0090673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3F13A2">
              <w:rPr>
                <w:rFonts w:ascii="Times New Roman" w:hAnsi="Times New Roman" w:cs="Times New Roman"/>
                <w:i/>
                <w:iCs/>
                <w:sz w:val="21"/>
                <w:szCs w:val="21"/>
                <w:lang w:val="en-AU"/>
              </w:rPr>
              <w:t>I</w:t>
            </w:r>
            <w:r w:rsidRPr="00D278C1">
              <w:rPr>
                <w:rFonts w:ascii="Times New Roman" w:hAnsi="Times New Roman" w:cs="Times New Roman"/>
                <w:sz w:val="21"/>
                <w:szCs w:val="21"/>
                <w:vertAlign w:val="superscript"/>
                <w:lang w:val="en-AU"/>
              </w:rPr>
              <w:t>2</w:t>
            </w:r>
          </w:p>
        </w:tc>
        <w:tc>
          <w:tcPr>
            <w:tcW w:w="466" w:type="pct"/>
            <w:shd w:val="clear" w:color="auto" w:fill="FBE4D5" w:themeFill="accent2" w:themeFillTint="33"/>
            <w:vAlign w:val="center"/>
          </w:tcPr>
          <w:p w14:paraId="53269F76" w14:textId="77777777" w:rsidR="00373FC6" w:rsidRPr="00D278C1" w:rsidRDefault="00373FC6" w:rsidP="0090673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3F13A2">
              <w:rPr>
                <w:rFonts w:ascii="Times New Roman" w:hAnsi="Times New Roman" w:cs="Times New Roman"/>
                <w:i/>
                <w:iCs/>
                <w:sz w:val="21"/>
                <w:szCs w:val="21"/>
                <w:lang w:val="en-AU"/>
              </w:rPr>
              <w:t>p</w:t>
            </w:r>
            <w:r w:rsidRPr="00D278C1">
              <w:rPr>
                <w:rFonts w:ascii="Times New Roman" w:hAnsi="Times New Roman" w:cs="Times New Roman"/>
                <w:sz w:val="16"/>
                <w:szCs w:val="16"/>
                <w:vertAlign w:val="subscript"/>
                <w:lang w:val="en-AU"/>
              </w:rPr>
              <w:t>heterogeneity</w:t>
            </w:r>
          </w:p>
        </w:tc>
        <w:tc>
          <w:tcPr>
            <w:tcW w:w="408" w:type="pct"/>
            <w:shd w:val="clear" w:color="auto" w:fill="FBE4D5" w:themeFill="accent2" w:themeFillTint="33"/>
            <w:vAlign w:val="center"/>
          </w:tcPr>
          <w:p w14:paraId="0BC051EE" w14:textId="77777777" w:rsidR="00373FC6" w:rsidRPr="00D278C1" w:rsidRDefault="00373FC6" w:rsidP="0090673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3F13A2">
              <w:rPr>
                <w:rFonts w:ascii="Times New Roman" w:hAnsi="Times New Roman" w:cs="Times New Roman"/>
                <w:i/>
                <w:iCs/>
                <w:sz w:val="21"/>
                <w:szCs w:val="21"/>
                <w:lang w:val="en-AU"/>
              </w:rPr>
              <w:t>p</w:t>
            </w:r>
            <w:r w:rsidRPr="00D278C1">
              <w:rPr>
                <w:rFonts w:ascii="Times New Roman" w:hAnsi="Times New Roman" w:cs="Times New Roman"/>
                <w:sz w:val="15"/>
                <w:szCs w:val="15"/>
                <w:vertAlign w:val="subscript"/>
                <w:lang w:val="en-AU"/>
              </w:rPr>
              <w:t>difference</w:t>
            </w:r>
          </w:p>
        </w:tc>
      </w:tr>
      <w:tr w:rsidR="00883A49" w:rsidRPr="00D278C1" w14:paraId="0DC10F84" w14:textId="77777777" w:rsidTr="00883A49">
        <w:trPr>
          <w:trHeight w:val="272"/>
        </w:trPr>
        <w:tc>
          <w:tcPr>
            <w:tcW w:w="1405" w:type="pct"/>
            <w:shd w:val="clear" w:color="auto" w:fill="auto"/>
            <w:vAlign w:val="center"/>
          </w:tcPr>
          <w:p w14:paraId="4D93F3E9" w14:textId="77777777" w:rsidR="00BC4BBD" w:rsidRPr="00D278C1" w:rsidRDefault="00BC4BBD" w:rsidP="00BC4BBD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Overall</w:t>
            </w:r>
          </w:p>
        </w:tc>
        <w:tc>
          <w:tcPr>
            <w:tcW w:w="1026" w:type="pct"/>
            <w:shd w:val="clear" w:color="auto" w:fill="auto"/>
            <w:vAlign w:val="bottom"/>
          </w:tcPr>
          <w:p w14:paraId="40011EF7" w14:textId="0031B4D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28.9% (27.0, 30.8)</w:t>
            </w:r>
          </w:p>
        </w:tc>
        <w:tc>
          <w:tcPr>
            <w:tcW w:w="561" w:type="pct"/>
            <w:shd w:val="clear" w:color="auto" w:fill="auto"/>
            <w:vAlign w:val="bottom"/>
          </w:tcPr>
          <w:p w14:paraId="060DC419" w14:textId="59274D30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216</w:t>
            </w:r>
          </w:p>
        </w:tc>
        <w:tc>
          <w:tcPr>
            <w:tcW w:w="643" w:type="pct"/>
            <w:shd w:val="clear" w:color="auto" w:fill="auto"/>
            <w:vAlign w:val="bottom"/>
          </w:tcPr>
          <w:p w14:paraId="5928A8CE" w14:textId="60A41DC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1,306,236</w:t>
            </w:r>
          </w:p>
        </w:tc>
        <w:tc>
          <w:tcPr>
            <w:tcW w:w="491" w:type="pct"/>
            <w:shd w:val="clear" w:color="auto" w:fill="auto"/>
            <w:vAlign w:val="bottom"/>
          </w:tcPr>
          <w:p w14:paraId="07E0C9BF" w14:textId="20638C26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0.992</w:t>
            </w:r>
          </w:p>
        </w:tc>
        <w:tc>
          <w:tcPr>
            <w:tcW w:w="466" w:type="pct"/>
            <w:shd w:val="clear" w:color="auto" w:fill="auto"/>
            <w:vAlign w:val="bottom"/>
          </w:tcPr>
          <w:p w14:paraId="55A84EDF" w14:textId="0E76DFBE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8" w:type="pct"/>
            <w:shd w:val="clear" w:color="auto" w:fill="auto"/>
            <w:vAlign w:val="center"/>
          </w:tcPr>
          <w:p w14:paraId="34E69A7A" w14:textId="156F8959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</w:tr>
      <w:tr w:rsidR="00883A49" w:rsidRPr="00D278C1" w14:paraId="103F429E" w14:textId="77777777" w:rsidTr="00883A49">
        <w:trPr>
          <w:trHeight w:val="272"/>
        </w:trPr>
        <w:tc>
          <w:tcPr>
            <w:tcW w:w="1405" w:type="pct"/>
            <w:shd w:val="clear" w:color="auto" w:fill="auto"/>
            <w:vAlign w:val="center"/>
          </w:tcPr>
          <w:p w14:paraId="427D0296" w14:textId="77777777" w:rsidR="00BC4BBD" w:rsidRPr="00D278C1" w:rsidRDefault="00BC4BBD" w:rsidP="00BC4BBD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Studies with low risk of bias</w:t>
            </w:r>
          </w:p>
        </w:tc>
        <w:tc>
          <w:tcPr>
            <w:tcW w:w="1026" w:type="pct"/>
            <w:shd w:val="clear" w:color="auto" w:fill="auto"/>
            <w:vAlign w:val="bottom"/>
          </w:tcPr>
          <w:p w14:paraId="50D900D8" w14:textId="33AC0403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32.4% (29.1, 35.8)</w:t>
            </w:r>
          </w:p>
        </w:tc>
        <w:tc>
          <w:tcPr>
            <w:tcW w:w="561" w:type="pct"/>
            <w:shd w:val="clear" w:color="auto" w:fill="auto"/>
            <w:vAlign w:val="bottom"/>
          </w:tcPr>
          <w:p w14:paraId="30023BD5" w14:textId="7589B98B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83</w:t>
            </w:r>
          </w:p>
        </w:tc>
        <w:tc>
          <w:tcPr>
            <w:tcW w:w="643" w:type="pct"/>
            <w:shd w:val="clear" w:color="auto" w:fill="auto"/>
            <w:vAlign w:val="bottom"/>
          </w:tcPr>
          <w:p w14:paraId="60BE1A4B" w14:textId="78B5346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227,517</w:t>
            </w:r>
          </w:p>
        </w:tc>
        <w:tc>
          <w:tcPr>
            <w:tcW w:w="491" w:type="pct"/>
            <w:shd w:val="clear" w:color="auto" w:fill="auto"/>
            <w:vAlign w:val="bottom"/>
          </w:tcPr>
          <w:p w14:paraId="780386C2" w14:textId="5E3EFD5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0.996</w:t>
            </w:r>
          </w:p>
        </w:tc>
        <w:tc>
          <w:tcPr>
            <w:tcW w:w="466" w:type="pct"/>
            <w:shd w:val="clear" w:color="auto" w:fill="auto"/>
            <w:vAlign w:val="bottom"/>
          </w:tcPr>
          <w:p w14:paraId="3A55C6AC" w14:textId="2C2DCCC3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8" w:type="pct"/>
            <w:shd w:val="clear" w:color="auto" w:fill="auto"/>
            <w:vAlign w:val="bottom"/>
          </w:tcPr>
          <w:p w14:paraId="07B39A9E" w14:textId="699E928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</w:tr>
      <w:tr w:rsidR="00883A49" w:rsidRPr="00D278C1" w14:paraId="5CEC193E" w14:textId="77777777" w:rsidTr="00883A49">
        <w:trPr>
          <w:trHeight w:val="272"/>
        </w:trPr>
        <w:tc>
          <w:tcPr>
            <w:tcW w:w="1405" w:type="pct"/>
            <w:shd w:val="clear" w:color="auto" w:fill="FBE4D5" w:themeFill="accent2" w:themeFillTint="33"/>
            <w:vAlign w:val="center"/>
          </w:tcPr>
          <w:p w14:paraId="65EB691C" w14:textId="77777777" w:rsidR="00BC4BBD" w:rsidRPr="00D278C1" w:rsidRDefault="00BC4BBD" w:rsidP="00BC4BBD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By COVID-19 waves</w:t>
            </w:r>
          </w:p>
        </w:tc>
        <w:tc>
          <w:tcPr>
            <w:tcW w:w="1026" w:type="pct"/>
            <w:shd w:val="clear" w:color="auto" w:fill="FBE4D5" w:themeFill="accent2" w:themeFillTint="33"/>
            <w:vAlign w:val="bottom"/>
          </w:tcPr>
          <w:p w14:paraId="132C3C7A" w14:textId="6CEE9FC3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561" w:type="pct"/>
            <w:shd w:val="clear" w:color="auto" w:fill="FBE4D5" w:themeFill="accent2" w:themeFillTint="33"/>
            <w:vAlign w:val="bottom"/>
          </w:tcPr>
          <w:p w14:paraId="2318DDFA" w14:textId="0DB6707E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643" w:type="pct"/>
            <w:shd w:val="clear" w:color="auto" w:fill="FBE4D5" w:themeFill="accent2" w:themeFillTint="33"/>
            <w:vAlign w:val="bottom"/>
          </w:tcPr>
          <w:p w14:paraId="0C088881" w14:textId="2C8CC38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1" w:type="pct"/>
            <w:tcBorders>
              <w:bottom w:val="single" w:sz="4" w:space="0" w:color="auto"/>
            </w:tcBorders>
            <w:shd w:val="clear" w:color="auto" w:fill="FBE4D5" w:themeFill="accent2" w:themeFillTint="33"/>
            <w:vAlign w:val="bottom"/>
          </w:tcPr>
          <w:p w14:paraId="3E6977AF" w14:textId="61B8C8E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66" w:type="pct"/>
            <w:shd w:val="clear" w:color="auto" w:fill="FBE4D5" w:themeFill="accent2" w:themeFillTint="33"/>
            <w:vAlign w:val="bottom"/>
          </w:tcPr>
          <w:p w14:paraId="6F213E9A" w14:textId="0BA04813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08" w:type="pct"/>
            <w:shd w:val="clear" w:color="auto" w:fill="FBE4D5" w:themeFill="accent2" w:themeFillTint="33"/>
            <w:vAlign w:val="bottom"/>
          </w:tcPr>
          <w:p w14:paraId="696B8577" w14:textId="6A6A775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</w:tr>
      <w:tr w:rsidR="00883A49" w:rsidRPr="00D278C1" w14:paraId="2CB59BD1" w14:textId="77777777" w:rsidTr="00883A49">
        <w:trPr>
          <w:trHeight w:val="272"/>
        </w:trPr>
        <w:tc>
          <w:tcPr>
            <w:tcW w:w="1405" w:type="pct"/>
            <w:shd w:val="clear" w:color="auto" w:fill="auto"/>
            <w:vAlign w:val="center"/>
          </w:tcPr>
          <w:p w14:paraId="689158C1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First wave</w:t>
            </w:r>
          </w:p>
        </w:tc>
        <w:tc>
          <w:tcPr>
            <w:tcW w:w="1026" w:type="pct"/>
            <w:shd w:val="clear" w:color="auto" w:fill="auto"/>
            <w:vAlign w:val="bottom"/>
          </w:tcPr>
          <w:p w14:paraId="2B06E045" w14:textId="4E95532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26.4% (24.4, 28.5)</w:t>
            </w:r>
          </w:p>
        </w:tc>
        <w:tc>
          <w:tcPr>
            <w:tcW w:w="561" w:type="pct"/>
            <w:shd w:val="clear" w:color="auto" w:fill="auto"/>
            <w:vAlign w:val="bottom"/>
          </w:tcPr>
          <w:p w14:paraId="41D69015" w14:textId="326DC97D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161</w:t>
            </w:r>
          </w:p>
        </w:tc>
        <w:tc>
          <w:tcPr>
            <w:tcW w:w="643" w:type="pct"/>
            <w:shd w:val="clear" w:color="auto" w:fill="auto"/>
            <w:vAlign w:val="bottom"/>
          </w:tcPr>
          <w:p w14:paraId="5F624760" w14:textId="42033DE6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74,527</w:t>
            </w:r>
          </w:p>
        </w:tc>
        <w:tc>
          <w:tcPr>
            <w:tcW w:w="49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8590E3B" w14:textId="39CA0A3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0.981</w:t>
            </w:r>
          </w:p>
        </w:tc>
        <w:tc>
          <w:tcPr>
            <w:tcW w:w="466" w:type="pct"/>
            <w:shd w:val="clear" w:color="auto" w:fill="auto"/>
            <w:vAlign w:val="bottom"/>
          </w:tcPr>
          <w:p w14:paraId="6B83DDE6" w14:textId="688CBF68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8" w:type="pct"/>
            <w:shd w:val="clear" w:color="auto" w:fill="auto"/>
            <w:vAlign w:val="bottom"/>
          </w:tcPr>
          <w:p w14:paraId="3CE4B30C" w14:textId="2DD10B6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883A49" w:rsidRPr="00D278C1" w14:paraId="25FA7867" w14:textId="77777777" w:rsidTr="00883A49">
        <w:trPr>
          <w:trHeight w:val="272"/>
        </w:trPr>
        <w:tc>
          <w:tcPr>
            <w:tcW w:w="1405" w:type="pct"/>
            <w:shd w:val="clear" w:color="auto" w:fill="auto"/>
            <w:vAlign w:val="center"/>
          </w:tcPr>
          <w:p w14:paraId="4E276D34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Second wave</w:t>
            </w:r>
          </w:p>
        </w:tc>
        <w:tc>
          <w:tcPr>
            <w:tcW w:w="1026" w:type="pct"/>
            <w:shd w:val="clear" w:color="auto" w:fill="auto"/>
            <w:vAlign w:val="bottom"/>
          </w:tcPr>
          <w:p w14:paraId="59953A48" w14:textId="4AFE26D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37.2% (32.2, 42.4)</w:t>
            </w:r>
          </w:p>
        </w:tc>
        <w:tc>
          <w:tcPr>
            <w:tcW w:w="561" w:type="pct"/>
            <w:shd w:val="clear" w:color="auto" w:fill="auto"/>
            <w:vAlign w:val="bottom"/>
          </w:tcPr>
          <w:p w14:paraId="4CE9C68E" w14:textId="29572082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34</w:t>
            </w:r>
          </w:p>
        </w:tc>
        <w:tc>
          <w:tcPr>
            <w:tcW w:w="643" w:type="pct"/>
            <w:shd w:val="clear" w:color="auto" w:fill="auto"/>
            <w:vAlign w:val="bottom"/>
          </w:tcPr>
          <w:p w14:paraId="3F730CBA" w14:textId="682FB8F8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194,998</w:t>
            </w:r>
          </w:p>
        </w:tc>
        <w:tc>
          <w:tcPr>
            <w:tcW w:w="49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BBC1EED" w14:textId="3D1103F9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0.997</w:t>
            </w:r>
          </w:p>
        </w:tc>
        <w:tc>
          <w:tcPr>
            <w:tcW w:w="466" w:type="pct"/>
            <w:shd w:val="clear" w:color="auto" w:fill="auto"/>
            <w:vAlign w:val="bottom"/>
          </w:tcPr>
          <w:p w14:paraId="3AFB3E65" w14:textId="2E2286A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8" w:type="pct"/>
            <w:shd w:val="clear" w:color="auto" w:fill="auto"/>
            <w:vAlign w:val="bottom"/>
          </w:tcPr>
          <w:p w14:paraId="5395696E" w14:textId="37C41456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883A49" w:rsidRPr="00D278C1" w14:paraId="20DA1DB1" w14:textId="77777777" w:rsidTr="00883A49">
        <w:trPr>
          <w:trHeight w:val="272"/>
        </w:trPr>
        <w:tc>
          <w:tcPr>
            <w:tcW w:w="1405" w:type="pct"/>
            <w:shd w:val="clear" w:color="auto" w:fill="auto"/>
            <w:vAlign w:val="center"/>
          </w:tcPr>
          <w:p w14:paraId="14E9E049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Third wave</w:t>
            </w:r>
          </w:p>
        </w:tc>
        <w:tc>
          <w:tcPr>
            <w:tcW w:w="1026" w:type="pct"/>
            <w:shd w:val="clear" w:color="auto" w:fill="auto"/>
            <w:vAlign w:val="bottom"/>
          </w:tcPr>
          <w:p w14:paraId="6B4E1454" w14:textId="39977DB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33.8% (27.5, 40.3)</w:t>
            </w:r>
          </w:p>
        </w:tc>
        <w:tc>
          <w:tcPr>
            <w:tcW w:w="561" w:type="pct"/>
            <w:shd w:val="clear" w:color="auto" w:fill="auto"/>
            <w:vAlign w:val="bottom"/>
          </w:tcPr>
          <w:p w14:paraId="2D6EC31E" w14:textId="197727DE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15</w:t>
            </w:r>
          </w:p>
        </w:tc>
        <w:tc>
          <w:tcPr>
            <w:tcW w:w="643" w:type="pct"/>
            <w:shd w:val="clear" w:color="auto" w:fill="auto"/>
            <w:vAlign w:val="bottom"/>
          </w:tcPr>
          <w:p w14:paraId="0D401F42" w14:textId="617C5FC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26,641</w:t>
            </w:r>
          </w:p>
        </w:tc>
        <w:tc>
          <w:tcPr>
            <w:tcW w:w="49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6FFBD3C8" w14:textId="204B1D8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0.977</w:t>
            </w:r>
          </w:p>
        </w:tc>
        <w:tc>
          <w:tcPr>
            <w:tcW w:w="466" w:type="pct"/>
            <w:shd w:val="clear" w:color="auto" w:fill="auto"/>
            <w:vAlign w:val="bottom"/>
          </w:tcPr>
          <w:p w14:paraId="2AF89153" w14:textId="7068D562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8" w:type="pct"/>
            <w:shd w:val="clear" w:color="auto" w:fill="auto"/>
            <w:vAlign w:val="bottom"/>
          </w:tcPr>
          <w:p w14:paraId="1CEBE5C3" w14:textId="21998E09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883A49" w:rsidRPr="00D278C1" w14:paraId="19ED095C" w14:textId="77777777" w:rsidTr="00883A49">
        <w:trPr>
          <w:trHeight w:val="272"/>
        </w:trPr>
        <w:tc>
          <w:tcPr>
            <w:tcW w:w="1405" w:type="pct"/>
            <w:shd w:val="clear" w:color="auto" w:fill="auto"/>
            <w:vAlign w:val="center"/>
          </w:tcPr>
          <w:p w14:paraId="6AB1DD73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Fourth wave</w:t>
            </w:r>
          </w:p>
        </w:tc>
        <w:tc>
          <w:tcPr>
            <w:tcW w:w="1026" w:type="pct"/>
            <w:shd w:val="clear" w:color="auto" w:fill="auto"/>
            <w:vAlign w:val="bottom"/>
          </w:tcPr>
          <w:p w14:paraId="44896FED" w14:textId="38695FEE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60.5% (52.7, 68.1)</w:t>
            </w:r>
          </w:p>
        </w:tc>
        <w:tc>
          <w:tcPr>
            <w:tcW w:w="561" w:type="pct"/>
            <w:shd w:val="clear" w:color="auto" w:fill="auto"/>
            <w:vAlign w:val="bottom"/>
          </w:tcPr>
          <w:p w14:paraId="6797A732" w14:textId="23B7F2FF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</w:t>
            </w:r>
          </w:p>
        </w:tc>
        <w:tc>
          <w:tcPr>
            <w:tcW w:w="643" w:type="pct"/>
            <w:shd w:val="clear" w:color="auto" w:fill="auto"/>
            <w:vAlign w:val="bottom"/>
          </w:tcPr>
          <w:p w14:paraId="3FF609AC" w14:textId="75208EA6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152</w:t>
            </w:r>
          </w:p>
        </w:tc>
        <w:tc>
          <w:tcPr>
            <w:tcW w:w="49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CDDE386" w14:textId="074079B8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466" w:type="pct"/>
            <w:shd w:val="clear" w:color="auto" w:fill="auto"/>
            <w:vAlign w:val="center"/>
          </w:tcPr>
          <w:p w14:paraId="476E75EE" w14:textId="0779AEC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408" w:type="pct"/>
            <w:shd w:val="clear" w:color="auto" w:fill="auto"/>
            <w:vAlign w:val="bottom"/>
          </w:tcPr>
          <w:p w14:paraId="73AEF4AA" w14:textId="60997F98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883A49" w:rsidRPr="00D278C1" w14:paraId="5CCE291A" w14:textId="77777777" w:rsidTr="00883A49">
        <w:trPr>
          <w:trHeight w:val="272"/>
        </w:trPr>
        <w:tc>
          <w:tcPr>
            <w:tcW w:w="1405" w:type="pct"/>
            <w:shd w:val="clear" w:color="auto" w:fill="auto"/>
            <w:vAlign w:val="center"/>
          </w:tcPr>
          <w:p w14:paraId="358CBB9B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Fifth wave</w:t>
            </w:r>
          </w:p>
        </w:tc>
        <w:tc>
          <w:tcPr>
            <w:tcW w:w="1026" w:type="pct"/>
            <w:shd w:val="clear" w:color="auto" w:fill="auto"/>
            <w:vAlign w:val="bottom"/>
          </w:tcPr>
          <w:p w14:paraId="7305F116" w14:textId="2D1D05E6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561" w:type="pct"/>
            <w:shd w:val="clear" w:color="auto" w:fill="auto"/>
            <w:vAlign w:val="bottom"/>
          </w:tcPr>
          <w:p w14:paraId="45FED9A5" w14:textId="12AFE6AE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643" w:type="pct"/>
            <w:shd w:val="clear" w:color="auto" w:fill="auto"/>
            <w:vAlign w:val="bottom"/>
          </w:tcPr>
          <w:p w14:paraId="5CF06422" w14:textId="5D98E974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49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0D3E5A5A" w14:textId="2962E19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466" w:type="pct"/>
            <w:shd w:val="clear" w:color="auto" w:fill="auto"/>
            <w:vAlign w:val="bottom"/>
          </w:tcPr>
          <w:p w14:paraId="2C1CD4AF" w14:textId="6F7A766B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408" w:type="pct"/>
            <w:shd w:val="clear" w:color="auto" w:fill="auto"/>
            <w:vAlign w:val="bottom"/>
          </w:tcPr>
          <w:p w14:paraId="69181AEF" w14:textId="3A00A612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883A49" w:rsidRPr="00D278C1" w14:paraId="43DDEA93" w14:textId="77777777" w:rsidTr="00883A49">
        <w:trPr>
          <w:trHeight w:val="272"/>
        </w:trPr>
        <w:tc>
          <w:tcPr>
            <w:tcW w:w="1405" w:type="pct"/>
            <w:shd w:val="clear" w:color="auto" w:fill="FBE4D5" w:themeFill="accent2" w:themeFillTint="33"/>
            <w:vAlign w:val="center"/>
          </w:tcPr>
          <w:p w14:paraId="6C0BA1F6" w14:textId="77777777" w:rsidR="00BC4BBD" w:rsidRPr="00D278C1" w:rsidRDefault="00BC4BBD" w:rsidP="00BC4BBD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By WHO regions</w:t>
            </w:r>
          </w:p>
        </w:tc>
        <w:tc>
          <w:tcPr>
            <w:tcW w:w="1026" w:type="pct"/>
            <w:shd w:val="clear" w:color="auto" w:fill="FBE4D5" w:themeFill="accent2" w:themeFillTint="33"/>
            <w:vAlign w:val="bottom"/>
          </w:tcPr>
          <w:p w14:paraId="15513A34" w14:textId="1F291AF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561" w:type="pct"/>
            <w:shd w:val="clear" w:color="auto" w:fill="FBE4D5" w:themeFill="accent2" w:themeFillTint="33"/>
            <w:vAlign w:val="bottom"/>
          </w:tcPr>
          <w:p w14:paraId="68329CA7" w14:textId="6ADAD3AD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643" w:type="pct"/>
            <w:shd w:val="clear" w:color="auto" w:fill="FBE4D5" w:themeFill="accent2" w:themeFillTint="33"/>
            <w:vAlign w:val="bottom"/>
          </w:tcPr>
          <w:p w14:paraId="78B0A29C" w14:textId="1F3CB0F4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1" w:type="pct"/>
            <w:tcBorders>
              <w:bottom w:val="single" w:sz="4" w:space="0" w:color="auto"/>
            </w:tcBorders>
            <w:shd w:val="clear" w:color="auto" w:fill="FBE4D5" w:themeFill="accent2" w:themeFillTint="33"/>
            <w:vAlign w:val="bottom"/>
          </w:tcPr>
          <w:p w14:paraId="2B5B22C0" w14:textId="7290BE74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66" w:type="pct"/>
            <w:shd w:val="clear" w:color="auto" w:fill="FBE4D5" w:themeFill="accent2" w:themeFillTint="33"/>
            <w:vAlign w:val="bottom"/>
          </w:tcPr>
          <w:p w14:paraId="6250DEC3" w14:textId="076D22CF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08" w:type="pct"/>
            <w:shd w:val="clear" w:color="auto" w:fill="FBE4D5" w:themeFill="accent2" w:themeFillTint="33"/>
            <w:vAlign w:val="bottom"/>
          </w:tcPr>
          <w:p w14:paraId="537ED5D3" w14:textId="3C30A7E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</w:tr>
      <w:tr w:rsidR="00883A49" w:rsidRPr="00D278C1" w14:paraId="3A2A5A5A" w14:textId="77777777" w:rsidTr="00883A49">
        <w:trPr>
          <w:trHeight w:val="272"/>
        </w:trPr>
        <w:tc>
          <w:tcPr>
            <w:tcW w:w="1405" w:type="pct"/>
            <w:shd w:val="clear" w:color="auto" w:fill="auto"/>
            <w:vAlign w:val="center"/>
          </w:tcPr>
          <w:p w14:paraId="337CEAF6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African region</w:t>
            </w:r>
          </w:p>
        </w:tc>
        <w:tc>
          <w:tcPr>
            <w:tcW w:w="1026" w:type="pct"/>
            <w:shd w:val="clear" w:color="auto" w:fill="auto"/>
            <w:vAlign w:val="bottom"/>
          </w:tcPr>
          <w:p w14:paraId="5A4EA5E0" w14:textId="222A5D76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26.6% (13.4, 42.4)</w:t>
            </w:r>
          </w:p>
        </w:tc>
        <w:tc>
          <w:tcPr>
            <w:tcW w:w="561" w:type="pct"/>
            <w:shd w:val="clear" w:color="auto" w:fill="auto"/>
            <w:vAlign w:val="bottom"/>
          </w:tcPr>
          <w:p w14:paraId="163E594B" w14:textId="7467E2F7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4</w:t>
            </w:r>
          </w:p>
        </w:tc>
        <w:tc>
          <w:tcPr>
            <w:tcW w:w="643" w:type="pct"/>
            <w:shd w:val="clear" w:color="auto" w:fill="auto"/>
            <w:vAlign w:val="bottom"/>
          </w:tcPr>
          <w:p w14:paraId="70F460B1" w14:textId="1DC530BF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578</w:t>
            </w:r>
          </w:p>
        </w:tc>
        <w:tc>
          <w:tcPr>
            <w:tcW w:w="491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6A2E6D52" w14:textId="624E6B0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0.942</w:t>
            </w:r>
          </w:p>
        </w:tc>
        <w:tc>
          <w:tcPr>
            <w:tcW w:w="466" w:type="pct"/>
            <w:shd w:val="clear" w:color="auto" w:fill="auto"/>
            <w:vAlign w:val="bottom"/>
          </w:tcPr>
          <w:p w14:paraId="1224C8EB" w14:textId="076A9262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8" w:type="pct"/>
            <w:shd w:val="clear" w:color="auto" w:fill="auto"/>
            <w:vAlign w:val="bottom"/>
          </w:tcPr>
          <w:p w14:paraId="283CA8F4" w14:textId="716AFE1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883A49" w:rsidRPr="00D278C1" w14:paraId="4A0D0366" w14:textId="77777777" w:rsidTr="00883A49">
        <w:trPr>
          <w:trHeight w:val="272"/>
        </w:trPr>
        <w:tc>
          <w:tcPr>
            <w:tcW w:w="1405" w:type="pct"/>
            <w:shd w:val="clear" w:color="auto" w:fill="auto"/>
            <w:vAlign w:val="center"/>
          </w:tcPr>
          <w:p w14:paraId="05D91401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Americas region</w:t>
            </w:r>
          </w:p>
        </w:tc>
        <w:tc>
          <w:tcPr>
            <w:tcW w:w="1026" w:type="pct"/>
            <w:shd w:val="clear" w:color="auto" w:fill="auto"/>
            <w:vAlign w:val="bottom"/>
          </w:tcPr>
          <w:p w14:paraId="73E10DA7" w14:textId="08D81D7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40.3% (36.9, 43.8)</w:t>
            </w:r>
          </w:p>
        </w:tc>
        <w:tc>
          <w:tcPr>
            <w:tcW w:w="561" w:type="pct"/>
            <w:shd w:val="clear" w:color="auto" w:fill="auto"/>
            <w:vAlign w:val="bottom"/>
          </w:tcPr>
          <w:p w14:paraId="1BD5AEB7" w14:textId="780F4501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34</w:t>
            </w:r>
          </w:p>
        </w:tc>
        <w:tc>
          <w:tcPr>
            <w:tcW w:w="643" w:type="pct"/>
            <w:shd w:val="clear" w:color="auto" w:fill="auto"/>
            <w:vAlign w:val="bottom"/>
          </w:tcPr>
          <w:p w14:paraId="6F9C5D72" w14:textId="650BC38F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148,091</w:t>
            </w:r>
          </w:p>
        </w:tc>
        <w:tc>
          <w:tcPr>
            <w:tcW w:w="491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5CB9DCBE" w14:textId="132D5116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0.980</w:t>
            </w:r>
          </w:p>
        </w:tc>
        <w:tc>
          <w:tcPr>
            <w:tcW w:w="466" w:type="pct"/>
            <w:shd w:val="clear" w:color="auto" w:fill="auto"/>
            <w:vAlign w:val="bottom"/>
          </w:tcPr>
          <w:p w14:paraId="61564874" w14:textId="44D62A7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8" w:type="pct"/>
            <w:shd w:val="clear" w:color="auto" w:fill="auto"/>
            <w:vAlign w:val="bottom"/>
          </w:tcPr>
          <w:p w14:paraId="46266567" w14:textId="2183AA34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883A49" w:rsidRPr="00D278C1" w14:paraId="56F99E2C" w14:textId="77777777" w:rsidTr="00883A49">
        <w:trPr>
          <w:trHeight w:val="272"/>
        </w:trPr>
        <w:tc>
          <w:tcPr>
            <w:tcW w:w="1405" w:type="pct"/>
            <w:shd w:val="clear" w:color="auto" w:fill="auto"/>
            <w:vAlign w:val="center"/>
          </w:tcPr>
          <w:p w14:paraId="704837DE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Eastern Mediterranean</w:t>
            </w:r>
          </w:p>
        </w:tc>
        <w:tc>
          <w:tcPr>
            <w:tcW w:w="1026" w:type="pct"/>
            <w:shd w:val="clear" w:color="auto" w:fill="auto"/>
            <w:vAlign w:val="bottom"/>
          </w:tcPr>
          <w:p w14:paraId="1D943B5C" w14:textId="5BA6B3D4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41.0% (35.7, 46.4)</w:t>
            </w:r>
          </w:p>
        </w:tc>
        <w:tc>
          <w:tcPr>
            <w:tcW w:w="561" w:type="pct"/>
            <w:shd w:val="clear" w:color="auto" w:fill="auto"/>
            <w:vAlign w:val="bottom"/>
          </w:tcPr>
          <w:p w14:paraId="5AB5E7B3" w14:textId="3380DEF3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31</w:t>
            </w:r>
          </w:p>
        </w:tc>
        <w:tc>
          <w:tcPr>
            <w:tcW w:w="643" w:type="pct"/>
            <w:shd w:val="clear" w:color="auto" w:fill="auto"/>
            <w:vAlign w:val="bottom"/>
          </w:tcPr>
          <w:p w14:paraId="0F86AF79" w14:textId="0096A46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14,012</w:t>
            </w:r>
          </w:p>
        </w:tc>
        <w:tc>
          <w:tcPr>
            <w:tcW w:w="491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3D066895" w14:textId="4679023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0.984</w:t>
            </w:r>
          </w:p>
        </w:tc>
        <w:tc>
          <w:tcPr>
            <w:tcW w:w="466" w:type="pct"/>
            <w:shd w:val="clear" w:color="auto" w:fill="auto"/>
            <w:vAlign w:val="bottom"/>
          </w:tcPr>
          <w:p w14:paraId="39E6FBBD" w14:textId="2EF0E5E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8" w:type="pct"/>
            <w:shd w:val="clear" w:color="auto" w:fill="auto"/>
            <w:vAlign w:val="bottom"/>
          </w:tcPr>
          <w:p w14:paraId="6D5452CE" w14:textId="6E4DB88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883A49" w:rsidRPr="00D278C1" w14:paraId="79F01EC3" w14:textId="77777777" w:rsidTr="00883A49">
        <w:trPr>
          <w:trHeight w:val="272"/>
        </w:trPr>
        <w:tc>
          <w:tcPr>
            <w:tcW w:w="1405" w:type="pct"/>
            <w:shd w:val="clear" w:color="auto" w:fill="auto"/>
            <w:vAlign w:val="center"/>
          </w:tcPr>
          <w:p w14:paraId="4135E935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European region</w:t>
            </w:r>
          </w:p>
        </w:tc>
        <w:tc>
          <w:tcPr>
            <w:tcW w:w="1026" w:type="pct"/>
            <w:shd w:val="clear" w:color="auto" w:fill="auto"/>
            <w:vAlign w:val="bottom"/>
          </w:tcPr>
          <w:p w14:paraId="4C406D52" w14:textId="4222C59E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27.1% (24.6, 29.7)</w:t>
            </w:r>
          </w:p>
        </w:tc>
        <w:tc>
          <w:tcPr>
            <w:tcW w:w="561" w:type="pct"/>
            <w:shd w:val="clear" w:color="auto" w:fill="auto"/>
            <w:vAlign w:val="bottom"/>
          </w:tcPr>
          <w:p w14:paraId="5EAEBF2D" w14:textId="74E6A791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46</w:t>
            </w:r>
          </w:p>
        </w:tc>
        <w:tc>
          <w:tcPr>
            <w:tcW w:w="643" w:type="pct"/>
            <w:shd w:val="clear" w:color="auto" w:fill="auto"/>
            <w:vAlign w:val="bottom"/>
          </w:tcPr>
          <w:p w14:paraId="70E8F9C3" w14:textId="4626049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65,726</w:t>
            </w:r>
          </w:p>
        </w:tc>
        <w:tc>
          <w:tcPr>
            <w:tcW w:w="491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34C29491" w14:textId="5D7802E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0.969</w:t>
            </w:r>
          </w:p>
        </w:tc>
        <w:tc>
          <w:tcPr>
            <w:tcW w:w="466" w:type="pct"/>
            <w:shd w:val="clear" w:color="auto" w:fill="auto"/>
            <w:vAlign w:val="bottom"/>
          </w:tcPr>
          <w:p w14:paraId="27CA59B7" w14:textId="5C534073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8" w:type="pct"/>
            <w:shd w:val="clear" w:color="auto" w:fill="auto"/>
            <w:vAlign w:val="bottom"/>
          </w:tcPr>
          <w:p w14:paraId="18E08F8F" w14:textId="212EF02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883A49" w:rsidRPr="00D278C1" w14:paraId="0651BE6D" w14:textId="77777777" w:rsidTr="00883A49">
        <w:trPr>
          <w:trHeight w:val="272"/>
        </w:trPr>
        <w:tc>
          <w:tcPr>
            <w:tcW w:w="1405" w:type="pct"/>
            <w:shd w:val="clear" w:color="auto" w:fill="auto"/>
            <w:vAlign w:val="center"/>
          </w:tcPr>
          <w:p w14:paraId="0BD9196D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South-East Asia</w:t>
            </w:r>
          </w:p>
        </w:tc>
        <w:tc>
          <w:tcPr>
            <w:tcW w:w="1026" w:type="pct"/>
            <w:shd w:val="clear" w:color="auto" w:fill="auto"/>
            <w:vAlign w:val="bottom"/>
          </w:tcPr>
          <w:p w14:paraId="22B1245F" w14:textId="0C42EC22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36.6% (27.9, 45.8)</w:t>
            </w:r>
          </w:p>
        </w:tc>
        <w:tc>
          <w:tcPr>
            <w:tcW w:w="561" w:type="pct"/>
            <w:shd w:val="clear" w:color="auto" w:fill="auto"/>
            <w:vAlign w:val="bottom"/>
          </w:tcPr>
          <w:p w14:paraId="00CD05B7" w14:textId="2FF5E3FD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9</w:t>
            </w:r>
          </w:p>
        </w:tc>
        <w:tc>
          <w:tcPr>
            <w:tcW w:w="643" w:type="pct"/>
            <w:shd w:val="clear" w:color="auto" w:fill="auto"/>
            <w:vAlign w:val="bottom"/>
          </w:tcPr>
          <w:p w14:paraId="5460EF9B" w14:textId="116C7DD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1,598</w:t>
            </w:r>
          </w:p>
        </w:tc>
        <w:tc>
          <w:tcPr>
            <w:tcW w:w="491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25D4FB02" w14:textId="4B52E15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0.920</w:t>
            </w:r>
          </w:p>
        </w:tc>
        <w:tc>
          <w:tcPr>
            <w:tcW w:w="466" w:type="pct"/>
            <w:shd w:val="clear" w:color="auto" w:fill="auto"/>
            <w:vAlign w:val="bottom"/>
          </w:tcPr>
          <w:p w14:paraId="76AE37AB" w14:textId="56F20D89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8" w:type="pct"/>
            <w:shd w:val="clear" w:color="auto" w:fill="auto"/>
            <w:vAlign w:val="bottom"/>
          </w:tcPr>
          <w:p w14:paraId="149A80F4" w14:textId="1801854F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883A49" w:rsidRPr="00D278C1" w14:paraId="79CA32A7" w14:textId="77777777" w:rsidTr="00883A49">
        <w:trPr>
          <w:trHeight w:val="272"/>
        </w:trPr>
        <w:tc>
          <w:tcPr>
            <w:tcW w:w="1405" w:type="pct"/>
            <w:shd w:val="clear" w:color="auto" w:fill="auto"/>
            <w:vAlign w:val="center"/>
          </w:tcPr>
          <w:p w14:paraId="09030E67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Western Pacific</w:t>
            </w:r>
          </w:p>
        </w:tc>
        <w:tc>
          <w:tcPr>
            <w:tcW w:w="1026" w:type="pct"/>
            <w:shd w:val="clear" w:color="auto" w:fill="auto"/>
            <w:vAlign w:val="bottom"/>
          </w:tcPr>
          <w:p w14:paraId="554C3EBD" w14:textId="4C0CD14F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21.0% (18.6, 23.6)</w:t>
            </w:r>
          </w:p>
        </w:tc>
        <w:tc>
          <w:tcPr>
            <w:tcW w:w="561" w:type="pct"/>
            <w:shd w:val="clear" w:color="auto" w:fill="auto"/>
            <w:vAlign w:val="bottom"/>
          </w:tcPr>
          <w:p w14:paraId="690FB0C6" w14:textId="3C0BE0F9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86</w:t>
            </w:r>
          </w:p>
        </w:tc>
        <w:tc>
          <w:tcPr>
            <w:tcW w:w="643" w:type="pct"/>
            <w:shd w:val="clear" w:color="auto" w:fill="auto"/>
            <w:vAlign w:val="bottom"/>
          </w:tcPr>
          <w:p w14:paraId="19FD8D26" w14:textId="77B09DBF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19,642</w:t>
            </w:r>
          </w:p>
        </w:tc>
        <w:tc>
          <w:tcPr>
            <w:tcW w:w="491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2F1CAFE4" w14:textId="23C1A506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0.974</w:t>
            </w:r>
          </w:p>
        </w:tc>
        <w:tc>
          <w:tcPr>
            <w:tcW w:w="466" w:type="pct"/>
            <w:shd w:val="clear" w:color="auto" w:fill="auto"/>
            <w:vAlign w:val="bottom"/>
          </w:tcPr>
          <w:p w14:paraId="7A94836F" w14:textId="1AFB25EF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8" w:type="pct"/>
            <w:shd w:val="clear" w:color="auto" w:fill="auto"/>
            <w:vAlign w:val="bottom"/>
          </w:tcPr>
          <w:p w14:paraId="2E832FB6" w14:textId="68240AD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883A49" w:rsidRPr="00D278C1" w14:paraId="181671A0" w14:textId="77777777" w:rsidTr="00883A49">
        <w:trPr>
          <w:trHeight w:val="272"/>
        </w:trPr>
        <w:tc>
          <w:tcPr>
            <w:tcW w:w="1405" w:type="pct"/>
            <w:shd w:val="clear" w:color="auto" w:fill="FBE4D5" w:themeFill="accent2" w:themeFillTint="33"/>
            <w:vAlign w:val="center"/>
          </w:tcPr>
          <w:p w14:paraId="5D063331" w14:textId="77777777" w:rsidR="00BC4BBD" w:rsidRPr="00D278C1" w:rsidRDefault="00BC4BBD" w:rsidP="00BC4BBD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By country income level</w:t>
            </w:r>
          </w:p>
        </w:tc>
        <w:tc>
          <w:tcPr>
            <w:tcW w:w="1026" w:type="pct"/>
            <w:shd w:val="clear" w:color="auto" w:fill="FBE4D5" w:themeFill="accent2" w:themeFillTint="33"/>
            <w:vAlign w:val="bottom"/>
          </w:tcPr>
          <w:p w14:paraId="51E6C8D3" w14:textId="15A3CC2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561" w:type="pct"/>
            <w:shd w:val="clear" w:color="auto" w:fill="FBE4D5" w:themeFill="accent2" w:themeFillTint="33"/>
            <w:vAlign w:val="bottom"/>
          </w:tcPr>
          <w:p w14:paraId="1DB32151" w14:textId="6F263844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643" w:type="pct"/>
            <w:shd w:val="clear" w:color="auto" w:fill="FBE4D5" w:themeFill="accent2" w:themeFillTint="33"/>
            <w:vAlign w:val="bottom"/>
          </w:tcPr>
          <w:p w14:paraId="7C11F205" w14:textId="27FC1F4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1" w:type="pct"/>
            <w:tcBorders>
              <w:top w:val="single" w:sz="4" w:space="0" w:color="auto"/>
            </w:tcBorders>
            <w:shd w:val="clear" w:color="auto" w:fill="FBE4D5" w:themeFill="accent2" w:themeFillTint="33"/>
            <w:vAlign w:val="bottom"/>
          </w:tcPr>
          <w:p w14:paraId="577EA29A" w14:textId="08A82A1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66" w:type="pct"/>
            <w:shd w:val="clear" w:color="auto" w:fill="FBE4D5" w:themeFill="accent2" w:themeFillTint="33"/>
            <w:vAlign w:val="bottom"/>
          </w:tcPr>
          <w:p w14:paraId="3030C04B" w14:textId="2153685E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08" w:type="pct"/>
            <w:shd w:val="clear" w:color="auto" w:fill="FBE4D5" w:themeFill="accent2" w:themeFillTint="33"/>
            <w:vAlign w:val="bottom"/>
          </w:tcPr>
          <w:p w14:paraId="594DC89F" w14:textId="47D46C7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</w:tr>
      <w:tr w:rsidR="00883A49" w:rsidRPr="00D278C1" w14:paraId="6C9242A9" w14:textId="77777777" w:rsidTr="00883A49">
        <w:trPr>
          <w:trHeight w:val="272"/>
        </w:trPr>
        <w:tc>
          <w:tcPr>
            <w:tcW w:w="1405" w:type="pct"/>
            <w:vAlign w:val="center"/>
          </w:tcPr>
          <w:p w14:paraId="3011D640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Low</w:t>
            </w:r>
          </w:p>
        </w:tc>
        <w:tc>
          <w:tcPr>
            <w:tcW w:w="1026" w:type="pct"/>
            <w:vAlign w:val="bottom"/>
          </w:tcPr>
          <w:p w14:paraId="375527E6" w14:textId="2947894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28.8% (14.8, 45.3)</w:t>
            </w:r>
          </w:p>
        </w:tc>
        <w:tc>
          <w:tcPr>
            <w:tcW w:w="561" w:type="pct"/>
            <w:vAlign w:val="bottom"/>
          </w:tcPr>
          <w:p w14:paraId="58E86371" w14:textId="5AA2EB0A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</w:t>
            </w:r>
          </w:p>
        </w:tc>
        <w:tc>
          <w:tcPr>
            <w:tcW w:w="643" w:type="pct"/>
            <w:vAlign w:val="bottom"/>
          </w:tcPr>
          <w:p w14:paraId="663BCB6D" w14:textId="5690302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442</w:t>
            </w:r>
          </w:p>
        </w:tc>
        <w:tc>
          <w:tcPr>
            <w:tcW w:w="491" w:type="pct"/>
            <w:vAlign w:val="bottom"/>
          </w:tcPr>
          <w:p w14:paraId="1EF80B96" w14:textId="763666D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0.928</w:t>
            </w:r>
          </w:p>
        </w:tc>
        <w:tc>
          <w:tcPr>
            <w:tcW w:w="466" w:type="pct"/>
            <w:vAlign w:val="bottom"/>
          </w:tcPr>
          <w:p w14:paraId="2CE13E0E" w14:textId="6678533E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8" w:type="pct"/>
            <w:vAlign w:val="bottom"/>
          </w:tcPr>
          <w:p w14:paraId="58165A47" w14:textId="7565BC1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883A49" w:rsidRPr="00D278C1" w14:paraId="67A969F5" w14:textId="77777777" w:rsidTr="00883A49">
        <w:trPr>
          <w:trHeight w:val="272"/>
        </w:trPr>
        <w:tc>
          <w:tcPr>
            <w:tcW w:w="1405" w:type="pct"/>
            <w:vAlign w:val="center"/>
          </w:tcPr>
          <w:p w14:paraId="42144AAD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Middle</w:t>
            </w:r>
          </w:p>
        </w:tc>
        <w:tc>
          <w:tcPr>
            <w:tcW w:w="1026" w:type="pct"/>
            <w:vAlign w:val="bottom"/>
          </w:tcPr>
          <w:p w14:paraId="1F819D4D" w14:textId="0F10658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24.3% (21.8, 26.8)</w:t>
            </w:r>
          </w:p>
        </w:tc>
        <w:tc>
          <w:tcPr>
            <w:tcW w:w="561" w:type="pct"/>
            <w:vAlign w:val="bottom"/>
          </w:tcPr>
          <w:p w14:paraId="4A7C4D44" w14:textId="40C24A98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117</w:t>
            </w:r>
          </w:p>
        </w:tc>
        <w:tc>
          <w:tcPr>
            <w:tcW w:w="643" w:type="pct"/>
            <w:vAlign w:val="bottom"/>
          </w:tcPr>
          <w:p w14:paraId="1DAD0FAF" w14:textId="3FA4A42B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41,624</w:t>
            </w:r>
          </w:p>
        </w:tc>
        <w:tc>
          <w:tcPr>
            <w:tcW w:w="491" w:type="pct"/>
            <w:vAlign w:val="bottom"/>
          </w:tcPr>
          <w:p w14:paraId="133F6838" w14:textId="2F4B0729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0.982</w:t>
            </w:r>
          </w:p>
        </w:tc>
        <w:tc>
          <w:tcPr>
            <w:tcW w:w="466" w:type="pct"/>
            <w:vAlign w:val="bottom"/>
          </w:tcPr>
          <w:p w14:paraId="028DF64D" w14:textId="01D1033B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8" w:type="pct"/>
            <w:vAlign w:val="bottom"/>
          </w:tcPr>
          <w:p w14:paraId="1B2EA62A" w14:textId="1EFC2BDF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883A49" w:rsidRPr="00D278C1" w14:paraId="0E639381" w14:textId="77777777" w:rsidTr="00883A49">
        <w:trPr>
          <w:trHeight w:val="272"/>
        </w:trPr>
        <w:tc>
          <w:tcPr>
            <w:tcW w:w="1405" w:type="pct"/>
            <w:vAlign w:val="center"/>
          </w:tcPr>
          <w:p w14:paraId="6952BE88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1026" w:type="pct"/>
            <w:vAlign w:val="bottom"/>
          </w:tcPr>
          <w:p w14:paraId="26646224" w14:textId="6A757A89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35.5% (32.9, 38.2)</w:t>
            </w:r>
          </w:p>
        </w:tc>
        <w:tc>
          <w:tcPr>
            <w:tcW w:w="561" w:type="pct"/>
            <w:vAlign w:val="bottom"/>
          </w:tcPr>
          <w:p w14:paraId="7415C6C8" w14:textId="4297523B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90</w:t>
            </w:r>
          </w:p>
        </w:tc>
        <w:tc>
          <w:tcPr>
            <w:tcW w:w="643" w:type="pct"/>
            <w:vAlign w:val="bottom"/>
          </w:tcPr>
          <w:p w14:paraId="0277E058" w14:textId="590DD8C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207,581</w:t>
            </w:r>
          </w:p>
        </w:tc>
        <w:tc>
          <w:tcPr>
            <w:tcW w:w="491" w:type="pct"/>
            <w:vAlign w:val="bottom"/>
          </w:tcPr>
          <w:p w14:paraId="4BE642D8" w14:textId="3B8B2C48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0.992</w:t>
            </w:r>
          </w:p>
        </w:tc>
        <w:tc>
          <w:tcPr>
            <w:tcW w:w="466" w:type="pct"/>
            <w:vAlign w:val="bottom"/>
          </w:tcPr>
          <w:p w14:paraId="5B9F3F1F" w14:textId="47FC4AF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8" w:type="pct"/>
            <w:vAlign w:val="bottom"/>
          </w:tcPr>
          <w:p w14:paraId="07457343" w14:textId="71BA926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883A49" w:rsidRPr="00D278C1" w14:paraId="157A943E" w14:textId="77777777" w:rsidTr="00883A49">
        <w:trPr>
          <w:trHeight w:val="272"/>
        </w:trPr>
        <w:tc>
          <w:tcPr>
            <w:tcW w:w="1405" w:type="pct"/>
            <w:shd w:val="clear" w:color="auto" w:fill="FBE4D5" w:themeFill="accent2" w:themeFillTint="33"/>
            <w:vAlign w:val="center"/>
          </w:tcPr>
          <w:p w14:paraId="1D1E7E41" w14:textId="77777777" w:rsidR="00BC4BBD" w:rsidRPr="00D278C1" w:rsidRDefault="00BC4BBD" w:rsidP="00BC4BBD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By HAQ</w:t>
            </w:r>
          </w:p>
        </w:tc>
        <w:tc>
          <w:tcPr>
            <w:tcW w:w="1026" w:type="pct"/>
            <w:shd w:val="clear" w:color="auto" w:fill="FBE4D5" w:themeFill="accent2" w:themeFillTint="33"/>
            <w:vAlign w:val="bottom"/>
          </w:tcPr>
          <w:p w14:paraId="35DE348B" w14:textId="45761BB4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561" w:type="pct"/>
            <w:shd w:val="clear" w:color="auto" w:fill="FBE4D5" w:themeFill="accent2" w:themeFillTint="33"/>
            <w:vAlign w:val="bottom"/>
          </w:tcPr>
          <w:p w14:paraId="2892836D" w14:textId="43B195C9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643" w:type="pct"/>
            <w:shd w:val="clear" w:color="auto" w:fill="FBE4D5" w:themeFill="accent2" w:themeFillTint="33"/>
            <w:vAlign w:val="bottom"/>
          </w:tcPr>
          <w:p w14:paraId="17C8B8A7" w14:textId="4698C3A3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1" w:type="pct"/>
            <w:shd w:val="clear" w:color="auto" w:fill="FBE4D5" w:themeFill="accent2" w:themeFillTint="33"/>
            <w:vAlign w:val="bottom"/>
          </w:tcPr>
          <w:p w14:paraId="0A60A029" w14:textId="341164F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66" w:type="pct"/>
            <w:shd w:val="clear" w:color="auto" w:fill="FBE4D5" w:themeFill="accent2" w:themeFillTint="33"/>
            <w:vAlign w:val="bottom"/>
          </w:tcPr>
          <w:p w14:paraId="37ECEEEE" w14:textId="5B442432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08" w:type="pct"/>
            <w:shd w:val="clear" w:color="auto" w:fill="FBE4D5" w:themeFill="accent2" w:themeFillTint="33"/>
            <w:vAlign w:val="bottom"/>
          </w:tcPr>
          <w:p w14:paraId="1796F67B" w14:textId="4A9228A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</w:tr>
      <w:tr w:rsidR="00883A49" w:rsidRPr="00D278C1" w14:paraId="51EE1775" w14:textId="77777777" w:rsidTr="00883A49">
        <w:trPr>
          <w:trHeight w:val="272"/>
        </w:trPr>
        <w:tc>
          <w:tcPr>
            <w:tcW w:w="1405" w:type="pct"/>
            <w:shd w:val="clear" w:color="auto" w:fill="auto"/>
            <w:vAlign w:val="center"/>
          </w:tcPr>
          <w:p w14:paraId="1A95D3E9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Low</w:t>
            </w:r>
          </w:p>
        </w:tc>
        <w:tc>
          <w:tcPr>
            <w:tcW w:w="1026" w:type="pct"/>
            <w:shd w:val="clear" w:color="auto" w:fill="auto"/>
            <w:vAlign w:val="bottom"/>
          </w:tcPr>
          <w:p w14:paraId="00EF4CC4" w14:textId="667FB176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35.1% (28.8, 41.6)</w:t>
            </w:r>
          </w:p>
        </w:tc>
        <w:tc>
          <w:tcPr>
            <w:tcW w:w="561" w:type="pct"/>
            <w:shd w:val="clear" w:color="auto" w:fill="auto"/>
            <w:vAlign w:val="bottom"/>
          </w:tcPr>
          <w:p w14:paraId="7760BABD" w14:textId="4F8EADB2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23</w:t>
            </w:r>
          </w:p>
        </w:tc>
        <w:tc>
          <w:tcPr>
            <w:tcW w:w="643" w:type="pct"/>
            <w:shd w:val="clear" w:color="auto" w:fill="auto"/>
            <w:vAlign w:val="bottom"/>
          </w:tcPr>
          <w:p w14:paraId="54E8E610" w14:textId="38E1C9B9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5,824</w:t>
            </w:r>
          </w:p>
        </w:tc>
        <w:tc>
          <w:tcPr>
            <w:tcW w:w="491" w:type="pct"/>
            <w:shd w:val="clear" w:color="auto" w:fill="auto"/>
            <w:vAlign w:val="bottom"/>
          </w:tcPr>
          <w:p w14:paraId="05CECD81" w14:textId="4DC5F30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0.978</w:t>
            </w:r>
          </w:p>
        </w:tc>
        <w:tc>
          <w:tcPr>
            <w:tcW w:w="466" w:type="pct"/>
            <w:shd w:val="clear" w:color="auto" w:fill="auto"/>
            <w:vAlign w:val="bottom"/>
          </w:tcPr>
          <w:p w14:paraId="69AE9199" w14:textId="592B666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8" w:type="pct"/>
            <w:shd w:val="clear" w:color="auto" w:fill="auto"/>
            <w:vAlign w:val="bottom"/>
          </w:tcPr>
          <w:p w14:paraId="69147C36" w14:textId="60F2FD12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883A49" w:rsidRPr="00D278C1" w14:paraId="112A5EDB" w14:textId="77777777" w:rsidTr="00883A49">
        <w:trPr>
          <w:trHeight w:val="272"/>
        </w:trPr>
        <w:tc>
          <w:tcPr>
            <w:tcW w:w="1405" w:type="pct"/>
            <w:shd w:val="clear" w:color="auto" w:fill="auto"/>
            <w:vAlign w:val="center"/>
          </w:tcPr>
          <w:p w14:paraId="3606B64D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1026" w:type="pct"/>
            <w:shd w:val="clear" w:color="auto" w:fill="auto"/>
            <w:vAlign w:val="bottom"/>
          </w:tcPr>
          <w:p w14:paraId="3A8C76CC" w14:textId="068ACB5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24.8% (22.2, 27.6)</w:t>
            </w:r>
          </w:p>
        </w:tc>
        <w:tc>
          <w:tcPr>
            <w:tcW w:w="561" w:type="pct"/>
            <w:shd w:val="clear" w:color="auto" w:fill="auto"/>
            <w:vAlign w:val="bottom"/>
          </w:tcPr>
          <w:p w14:paraId="39B64D3F" w14:textId="736D6872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110</w:t>
            </w:r>
          </w:p>
        </w:tc>
        <w:tc>
          <w:tcPr>
            <w:tcW w:w="643" w:type="pct"/>
            <w:shd w:val="clear" w:color="auto" w:fill="auto"/>
            <w:vAlign w:val="bottom"/>
          </w:tcPr>
          <w:p w14:paraId="21BE3B43" w14:textId="6A324FE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44,602</w:t>
            </w:r>
          </w:p>
        </w:tc>
        <w:tc>
          <w:tcPr>
            <w:tcW w:w="491" w:type="pct"/>
            <w:shd w:val="clear" w:color="auto" w:fill="auto"/>
            <w:vAlign w:val="bottom"/>
          </w:tcPr>
          <w:p w14:paraId="19F436DC" w14:textId="016E9D6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0.987</w:t>
            </w:r>
          </w:p>
        </w:tc>
        <w:tc>
          <w:tcPr>
            <w:tcW w:w="466" w:type="pct"/>
            <w:shd w:val="clear" w:color="auto" w:fill="auto"/>
            <w:vAlign w:val="bottom"/>
          </w:tcPr>
          <w:p w14:paraId="48E94E45" w14:textId="20525144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8" w:type="pct"/>
            <w:shd w:val="clear" w:color="auto" w:fill="auto"/>
            <w:vAlign w:val="bottom"/>
          </w:tcPr>
          <w:p w14:paraId="396C7752" w14:textId="6DC39248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883A49" w:rsidRPr="00D278C1" w14:paraId="294F9D49" w14:textId="77777777" w:rsidTr="00883A49">
        <w:trPr>
          <w:trHeight w:val="272"/>
        </w:trPr>
        <w:tc>
          <w:tcPr>
            <w:tcW w:w="1405" w:type="pct"/>
            <w:shd w:val="clear" w:color="auto" w:fill="auto"/>
            <w:vAlign w:val="center"/>
          </w:tcPr>
          <w:p w14:paraId="2185B7C6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1026" w:type="pct"/>
            <w:shd w:val="clear" w:color="auto" w:fill="auto"/>
            <w:vAlign w:val="bottom"/>
          </w:tcPr>
          <w:p w14:paraId="21E7F3F5" w14:textId="77A16B42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33.5% (30.9, 36.2)</w:t>
            </w:r>
          </w:p>
        </w:tc>
        <w:tc>
          <w:tcPr>
            <w:tcW w:w="561" w:type="pct"/>
            <w:shd w:val="clear" w:color="auto" w:fill="auto"/>
            <w:vAlign w:val="bottom"/>
          </w:tcPr>
          <w:p w14:paraId="5A86CD5A" w14:textId="43C56952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77</w:t>
            </w:r>
          </w:p>
        </w:tc>
        <w:tc>
          <w:tcPr>
            <w:tcW w:w="643" w:type="pct"/>
            <w:shd w:val="clear" w:color="auto" w:fill="auto"/>
            <w:vAlign w:val="bottom"/>
          </w:tcPr>
          <w:p w14:paraId="0080DD40" w14:textId="77651808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199,221</w:t>
            </w:r>
          </w:p>
        </w:tc>
        <w:tc>
          <w:tcPr>
            <w:tcW w:w="491" w:type="pct"/>
            <w:shd w:val="clear" w:color="auto" w:fill="auto"/>
            <w:vAlign w:val="bottom"/>
          </w:tcPr>
          <w:p w14:paraId="6AB494C6" w14:textId="52C1100E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0.993</w:t>
            </w:r>
          </w:p>
        </w:tc>
        <w:tc>
          <w:tcPr>
            <w:tcW w:w="466" w:type="pct"/>
            <w:shd w:val="clear" w:color="auto" w:fill="auto"/>
            <w:vAlign w:val="bottom"/>
          </w:tcPr>
          <w:p w14:paraId="2CBC566F" w14:textId="1B1AC252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8" w:type="pct"/>
            <w:shd w:val="clear" w:color="auto" w:fill="auto"/>
            <w:vAlign w:val="bottom"/>
          </w:tcPr>
          <w:p w14:paraId="504CB1D8" w14:textId="74A6C75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883A49" w:rsidRPr="00D278C1" w14:paraId="2784C552" w14:textId="77777777" w:rsidTr="00883A49">
        <w:trPr>
          <w:trHeight w:val="272"/>
        </w:trPr>
        <w:tc>
          <w:tcPr>
            <w:tcW w:w="1405" w:type="pct"/>
            <w:shd w:val="clear" w:color="auto" w:fill="FBE4D5" w:themeFill="accent2" w:themeFillTint="33"/>
            <w:vAlign w:val="center"/>
          </w:tcPr>
          <w:p w14:paraId="6E51CFFC" w14:textId="77777777" w:rsidR="00BC4BBD" w:rsidRPr="00D278C1" w:rsidRDefault="00BC4BBD" w:rsidP="00BC4BBD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By DM prevalence</w:t>
            </w:r>
          </w:p>
        </w:tc>
        <w:tc>
          <w:tcPr>
            <w:tcW w:w="1026" w:type="pct"/>
            <w:shd w:val="clear" w:color="auto" w:fill="FBE4D5" w:themeFill="accent2" w:themeFillTint="33"/>
            <w:vAlign w:val="bottom"/>
          </w:tcPr>
          <w:p w14:paraId="53A4E7EA" w14:textId="5A14A4C2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561" w:type="pct"/>
            <w:shd w:val="clear" w:color="auto" w:fill="FBE4D5" w:themeFill="accent2" w:themeFillTint="33"/>
            <w:vAlign w:val="bottom"/>
          </w:tcPr>
          <w:p w14:paraId="7861CF1A" w14:textId="0830F7BF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643" w:type="pct"/>
            <w:shd w:val="clear" w:color="auto" w:fill="FBE4D5" w:themeFill="accent2" w:themeFillTint="33"/>
            <w:vAlign w:val="bottom"/>
          </w:tcPr>
          <w:p w14:paraId="5B530324" w14:textId="76E2233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1" w:type="pct"/>
            <w:shd w:val="clear" w:color="auto" w:fill="FBE4D5" w:themeFill="accent2" w:themeFillTint="33"/>
            <w:vAlign w:val="bottom"/>
          </w:tcPr>
          <w:p w14:paraId="1AAC6F18" w14:textId="74B68FE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66" w:type="pct"/>
            <w:shd w:val="clear" w:color="auto" w:fill="FBE4D5" w:themeFill="accent2" w:themeFillTint="33"/>
            <w:vAlign w:val="bottom"/>
          </w:tcPr>
          <w:p w14:paraId="642EBE96" w14:textId="269BDC8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08" w:type="pct"/>
            <w:shd w:val="clear" w:color="auto" w:fill="FBE4D5" w:themeFill="accent2" w:themeFillTint="33"/>
            <w:vAlign w:val="bottom"/>
          </w:tcPr>
          <w:p w14:paraId="70527CA5" w14:textId="62F9E6A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</w:tr>
      <w:tr w:rsidR="00883A49" w:rsidRPr="00D278C1" w14:paraId="2199B9EB" w14:textId="77777777" w:rsidTr="00883A49">
        <w:trPr>
          <w:trHeight w:val="272"/>
        </w:trPr>
        <w:tc>
          <w:tcPr>
            <w:tcW w:w="1405" w:type="pct"/>
            <w:shd w:val="clear" w:color="auto" w:fill="auto"/>
            <w:vAlign w:val="center"/>
          </w:tcPr>
          <w:p w14:paraId="2B92AC8A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Low</w:t>
            </w:r>
          </w:p>
        </w:tc>
        <w:tc>
          <w:tcPr>
            <w:tcW w:w="1026" w:type="pct"/>
            <w:shd w:val="clear" w:color="auto" w:fill="auto"/>
            <w:vAlign w:val="bottom"/>
          </w:tcPr>
          <w:p w14:paraId="34F1E421" w14:textId="77685C1F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29.4% (26.7, 32.1)</w:t>
            </w:r>
          </w:p>
        </w:tc>
        <w:tc>
          <w:tcPr>
            <w:tcW w:w="561" w:type="pct"/>
            <w:shd w:val="clear" w:color="auto" w:fill="auto"/>
            <w:vAlign w:val="bottom"/>
          </w:tcPr>
          <w:p w14:paraId="3EC99018" w14:textId="7F327BF0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59</w:t>
            </w:r>
          </w:p>
        </w:tc>
        <w:tc>
          <w:tcPr>
            <w:tcW w:w="643" w:type="pct"/>
            <w:shd w:val="clear" w:color="auto" w:fill="auto"/>
            <w:vAlign w:val="bottom"/>
          </w:tcPr>
          <w:p w14:paraId="55A9B4D8" w14:textId="28772249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52,220</w:t>
            </w:r>
          </w:p>
        </w:tc>
        <w:tc>
          <w:tcPr>
            <w:tcW w:w="491" w:type="pct"/>
            <w:shd w:val="clear" w:color="auto" w:fill="auto"/>
            <w:vAlign w:val="bottom"/>
          </w:tcPr>
          <w:p w14:paraId="6A8BB149" w14:textId="0E7EFBB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0.966</w:t>
            </w:r>
          </w:p>
        </w:tc>
        <w:tc>
          <w:tcPr>
            <w:tcW w:w="466" w:type="pct"/>
            <w:shd w:val="clear" w:color="auto" w:fill="auto"/>
            <w:vAlign w:val="bottom"/>
          </w:tcPr>
          <w:p w14:paraId="0C1D302A" w14:textId="53AB9B5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8" w:type="pct"/>
            <w:shd w:val="clear" w:color="auto" w:fill="auto"/>
            <w:vAlign w:val="bottom"/>
          </w:tcPr>
          <w:p w14:paraId="56CD6B49" w14:textId="2C4453A9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883A49" w:rsidRPr="00D278C1" w14:paraId="43C2489B" w14:textId="77777777" w:rsidTr="00883A49">
        <w:trPr>
          <w:trHeight w:val="272"/>
        </w:trPr>
        <w:tc>
          <w:tcPr>
            <w:tcW w:w="1405" w:type="pct"/>
            <w:shd w:val="clear" w:color="auto" w:fill="auto"/>
            <w:vAlign w:val="center"/>
          </w:tcPr>
          <w:p w14:paraId="217E4384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1026" w:type="pct"/>
            <w:shd w:val="clear" w:color="auto" w:fill="auto"/>
            <w:vAlign w:val="bottom"/>
          </w:tcPr>
          <w:p w14:paraId="03F0DBF3" w14:textId="3E3E8521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25.6% (23.1, 28.2)</w:t>
            </w:r>
          </w:p>
        </w:tc>
        <w:tc>
          <w:tcPr>
            <w:tcW w:w="561" w:type="pct"/>
            <w:shd w:val="clear" w:color="auto" w:fill="auto"/>
            <w:vAlign w:val="bottom"/>
          </w:tcPr>
          <w:p w14:paraId="4A32A735" w14:textId="586B72E9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123</w:t>
            </w:r>
          </w:p>
        </w:tc>
        <w:tc>
          <w:tcPr>
            <w:tcW w:w="643" w:type="pct"/>
            <w:shd w:val="clear" w:color="auto" w:fill="auto"/>
            <w:vAlign w:val="bottom"/>
          </w:tcPr>
          <w:p w14:paraId="1445835C" w14:textId="5F6BA47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185,955</w:t>
            </w:r>
          </w:p>
        </w:tc>
        <w:tc>
          <w:tcPr>
            <w:tcW w:w="491" w:type="pct"/>
            <w:shd w:val="clear" w:color="auto" w:fill="auto"/>
            <w:vAlign w:val="bottom"/>
          </w:tcPr>
          <w:p w14:paraId="49CD1180" w14:textId="568437DB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0.993</w:t>
            </w:r>
          </w:p>
        </w:tc>
        <w:tc>
          <w:tcPr>
            <w:tcW w:w="466" w:type="pct"/>
            <w:shd w:val="clear" w:color="auto" w:fill="auto"/>
            <w:vAlign w:val="bottom"/>
          </w:tcPr>
          <w:p w14:paraId="5B25345D" w14:textId="564E5F6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8" w:type="pct"/>
            <w:shd w:val="clear" w:color="auto" w:fill="auto"/>
            <w:vAlign w:val="bottom"/>
          </w:tcPr>
          <w:p w14:paraId="3D56BDF6" w14:textId="3A93BA31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883A49" w:rsidRPr="00D278C1" w14:paraId="6F943B83" w14:textId="77777777" w:rsidTr="00883A49">
        <w:trPr>
          <w:trHeight w:val="272"/>
        </w:trPr>
        <w:tc>
          <w:tcPr>
            <w:tcW w:w="1405" w:type="pct"/>
            <w:shd w:val="clear" w:color="auto" w:fill="auto"/>
            <w:vAlign w:val="center"/>
          </w:tcPr>
          <w:p w14:paraId="0F682BAB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1026" w:type="pct"/>
            <w:shd w:val="clear" w:color="auto" w:fill="auto"/>
            <w:vAlign w:val="bottom"/>
          </w:tcPr>
          <w:p w14:paraId="2A5FEBEE" w14:textId="4532BAB3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44.2% (39.7, 48.7)</w:t>
            </w:r>
          </w:p>
        </w:tc>
        <w:tc>
          <w:tcPr>
            <w:tcW w:w="561" w:type="pct"/>
            <w:shd w:val="clear" w:color="auto" w:fill="auto"/>
            <w:vAlign w:val="bottom"/>
          </w:tcPr>
          <w:p w14:paraId="3CEAD4C4" w14:textId="688AF03C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28</w:t>
            </w:r>
          </w:p>
        </w:tc>
        <w:tc>
          <w:tcPr>
            <w:tcW w:w="643" w:type="pct"/>
            <w:shd w:val="clear" w:color="auto" w:fill="auto"/>
            <w:vAlign w:val="bottom"/>
          </w:tcPr>
          <w:p w14:paraId="17F12BBD" w14:textId="6B52A6B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11,472</w:t>
            </w:r>
          </w:p>
        </w:tc>
        <w:tc>
          <w:tcPr>
            <w:tcW w:w="491" w:type="pct"/>
            <w:shd w:val="clear" w:color="auto" w:fill="auto"/>
            <w:vAlign w:val="bottom"/>
          </w:tcPr>
          <w:p w14:paraId="1A279E8B" w14:textId="0E7DF104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0.942</w:t>
            </w:r>
          </w:p>
        </w:tc>
        <w:tc>
          <w:tcPr>
            <w:tcW w:w="466" w:type="pct"/>
            <w:shd w:val="clear" w:color="auto" w:fill="auto"/>
            <w:vAlign w:val="bottom"/>
          </w:tcPr>
          <w:p w14:paraId="7CFA0CC4" w14:textId="12393B5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8" w:type="pct"/>
            <w:shd w:val="clear" w:color="auto" w:fill="auto"/>
            <w:vAlign w:val="bottom"/>
          </w:tcPr>
          <w:p w14:paraId="1FC8A5FA" w14:textId="6DEFAD3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883A49" w:rsidRPr="00D278C1" w14:paraId="2EAE0C4A" w14:textId="77777777" w:rsidTr="00883A49">
        <w:trPr>
          <w:trHeight w:val="272"/>
        </w:trPr>
        <w:tc>
          <w:tcPr>
            <w:tcW w:w="1405" w:type="pct"/>
            <w:shd w:val="clear" w:color="auto" w:fill="FBE4D5" w:themeFill="accent2" w:themeFillTint="33"/>
            <w:vAlign w:val="center"/>
          </w:tcPr>
          <w:p w14:paraId="24BC0CAC" w14:textId="1BE0CF6C" w:rsidR="00BC4BBD" w:rsidRPr="00D278C1" w:rsidRDefault="00BC4BBD" w:rsidP="00BC4BBD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By undiagnosed DM propor</w:t>
            </w:r>
            <w:r w:rsidR="00DA3A50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tion</w:t>
            </w:r>
          </w:p>
        </w:tc>
        <w:tc>
          <w:tcPr>
            <w:tcW w:w="1026" w:type="pct"/>
            <w:shd w:val="clear" w:color="auto" w:fill="FBE4D5" w:themeFill="accent2" w:themeFillTint="33"/>
            <w:vAlign w:val="bottom"/>
          </w:tcPr>
          <w:p w14:paraId="5D3EF488" w14:textId="007CD8B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561" w:type="pct"/>
            <w:shd w:val="clear" w:color="auto" w:fill="FBE4D5" w:themeFill="accent2" w:themeFillTint="33"/>
            <w:vAlign w:val="bottom"/>
          </w:tcPr>
          <w:p w14:paraId="5337DB46" w14:textId="417B2301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643" w:type="pct"/>
            <w:shd w:val="clear" w:color="auto" w:fill="FBE4D5" w:themeFill="accent2" w:themeFillTint="33"/>
            <w:vAlign w:val="bottom"/>
          </w:tcPr>
          <w:p w14:paraId="20E3EC6A" w14:textId="4E52C08B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1" w:type="pct"/>
            <w:shd w:val="clear" w:color="auto" w:fill="FBE4D5" w:themeFill="accent2" w:themeFillTint="33"/>
            <w:vAlign w:val="bottom"/>
          </w:tcPr>
          <w:p w14:paraId="62F16C22" w14:textId="4C1F33B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66" w:type="pct"/>
            <w:shd w:val="clear" w:color="auto" w:fill="FBE4D5" w:themeFill="accent2" w:themeFillTint="33"/>
            <w:vAlign w:val="bottom"/>
          </w:tcPr>
          <w:p w14:paraId="62CE3515" w14:textId="4374457E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08" w:type="pct"/>
            <w:shd w:val="clear" w:color="auto" w:fill="FBE4D5" w:themeFill="accent2" w:themeFillTint="33"/>
            <w:vAlign w:val="bottom"/>
          </w:tcPr>
          <w:p w14:paraId="1BD75394" w14:textId="72F07CFB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</w:tr>
      <w:tr w:rsidR="00883A49" w:rsidRPr="00D278C1" w14:paraId="2398CAE3" w14:textId="77777777" w:rsidTr="00883A49">
        <w:trPr>
          <w:trHeight w:val="272"/>
        </w:trPr>
        <w:tc>
          <w:tcPr>
            <w:tcW w:w="1405" w:type="pct"/>
            <w:shd w:val="clear" w:color="auto" w:fill="auto"/>
            <w:vAlign w:val="center"/>
          </w:tcPr>
          <w:p w14:paraId="661A3D36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Low</w:t>
            </w:r>
          </w:p>
        </w:tc>
        <w:tc>
          <w:tcPr>
            <w:tcW w:w="1026" w:type="pct"/>
            <w:shd w:val="clear" w:color="auto" w:fill="auto"/>
            <w:vAlign w:val="bottom"/>
          </w:tcPr>
          <w:p w14:paraId="17AB21A7" w14:textId="4D60D5C4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38.2% (35.0, 41.4)</w:t>
            </w:r>
          </w:p>
        </w:tc>
        <w:tc>
          <w:tcPr>
            <w:tcW w:w="561" w:type="pct"/>
            <w:shd w:val="clear" w:color="auto" w:fill="auto"/>
            <w:vAlign w:val="bottom"/>
          </w:tcPr>
          <w:p w14:paraId="1B36BFC3" w14:textId="655A5E3B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39</w:t>
            </w:r>
          </w:p>
        </w:tc>
        <w:tc>
          <w:tcPr>
            <w:tcW w:w="643" w:type="pct"/>
            <w:shd w:val="clear" w:color="auto" w:fill="auto"/>
            <w:vAlign w:val="bottom"/>
          </w:tcPr>
          <w:p w14:paraId="1E67693E" w14:textId="17FD0594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163,595</w:t>
            </w:r>
          </w:p>
        </w:tc>
        <w:tc>
          <w:tcPr>
            <w:tcW w:w="491" w:type="pct"/>
            <w:shd w:val="clear" w:color="auto" w:fill="auto"/>
            <w:vAlign w:val="bottom"/>
          </w:tcPr>
          <w:p w14:paraId="003D3B5B" w14:textId="02D21711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0.988</w:t>
            </w:r>
          </w:p>
        </w:tc>
        <w:tc>
          <w:tcPr>
            <w:tcW w:w="466" w:type="pct"/>
            <w:shd w:val="clear" w:color="auto" w:fill="auto"/>
            <w:vAlign w:val="bottom"/>
          </w:tcPr>
          <w:p w14:paraId="481ABEA4" w14:textId="3062CE8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8" w:type="pct"/>
            <w:shd w:val="clear" w:color="auto" w:fill="auto"/>
            <w:vAlign w:val="bottom"/>
          </w:tcPr>
          <w:p w14:paraId="45107657" w14:textId="0F288CC2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883A49" w:rsidRPr="00D278C1" w14:paraId="42D6E6DE" w14:textId="77777777" w:rsidTr="00883A49">
        <w:trPr>
          <w:trHeight w:val="272"/>
        </w:trPr>
        <w:tc>
          <w:tcPr>
            <w:tcW w:w="1405" w:type="pct"/>
            <w:shd w:val="clear" w:color="auto" w:fill="auto"/>
            <w:vAlign w:val="center"/>
          </w:tcPr>
          <w:p w14:paraId="37AC33CB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1026" w:type="pct"/>
            <w:shd w:val="clear" w:color="auto" w:fill="auto"/>
            <w:vAlign w:val="bottom"/>
          </w:tcPr>
          <w:p w14:paraId="644BB79A" w14:textId="765524BE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33.3% (30.2, 36.5)</w:t>
            </w:r>
          </w:p>
        </w:tc>
        <w:tc>
          <w:tcPr>
            <w:tcW w:w="561" w:type="pct"/>
            <w:shd w:val="clear" w:color="auto" w:fill="auto"/>
            <w:vAlign w:val="bottom"/>
          </w:tcPr>
          <w:p w14:paraId="47CF8C60" w14:textId="3EA9DCED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77</w:t>
            </w:r>
          </w:p>
        </w:tc>
        <w:tc>
          <w:tcPr>
            <w:tcW w:w="643" w:type="pct"/>
            <w:shd w:val="clear" w:color="auto" w:fill="auto"/>
            <w:vAlign w:val="bottom"/>
          </w:tcPr>
          <w:p w14:paraId="00491B44" w14:textId="667483B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63,353</w:t>
            </w:r>
          </w:p>
        </w:tc>
        <w:tc>
          <w:tcPr>
            <w:tcW w:w="491" w:type="pct"/>
            <w:shd w:val="clear" w:color="auto" w:fill="auto"/>
            <w:vAlign w:val="bottom"/>
          </w:tcPr>
          <w:p w14:paraId="0FA7B1C2" w14:textId="27223B06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0.983</w:t>
            </w:r>
          </w:p>
        </w:tc>
        <w:tc>
          <w:tcPr>
            <w:tcW w:w="466" w:type="pct"/>
            <w:shd w:val="clear" w:color="auto" w:fill="auto"/>
            <w:vAlign w:val="bottom"/>
          </w:tcPr>
          <w:p w14:paraId="2F5B1FD8" w14:textId="79137D0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8" w:type="pct"/>
            <w:shd w:val="clear" w:color="auto" w:fill="auto"/>
            <w:vAlign w:val="bottom"/>
          </w:tcPr>
          <w:p w14:paraId="55E1646F" w14:textId="12FF2618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883A49" w:rsidRPr="00D278C1" w14:paraId="04C793E2" w14:textId="77777777" w:rsidTr="00883A49">
        <w:trPr>
          <w:trHeight w:val="272"/>
        </w:trPr>
        <w:tc>
          <w:tcPr>
            <w:tcW w:w="1405" w:type="pct"/>
            <w:shd w:val="clear" w:color="auto" w:fill="auto"/>
            <w:vAlign w:val="center"/>
          </w:tcPr>
          <w:p w14:paraId="4963A5BE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1026" w:type="pct"/>
            <w:shd w:val="clear" w:color="auto" w:fill="auto"/>
            <w:vAlign w:val="bottom"/>
          </w:tcPr>
          <w:p w14:paraId="0EDA54BA" w14:textId="7D3AD263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22.1% (19.6, 24.7)</w:t>
            </w:r>
          </w:p>
        </w:tc>
        <w:tc>
          <w:tcPr>
            <w:tcW w:w="561" w:type="pct"/>
            <w:shd w:val="clear" w:color="auto" w:fill="auto"/>
            <w:vAlign w:val="bottom"/>
          </w:tcPr>
          <w:p w14:paraId="68F109DB" w14:textId="02ABB4B4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94</w:t>
            </w:r>
          </w:p>
        </w:tc>
        <w:tc>
          <w:tcPr>
            <w:tcW w:w="643" w:type="pct"/>
            <w:shd w:val="clear" w:color="auto" w:fill="auto"/>
            <w:vAlign w:val="bottom"/>
          </w:tcPr>
          <w:p w14:paraId="02140FCC" w14:textId="0252E32B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22,699</w:t>
            </w:r>
          </w:p>
        </w:tc>
        <w:tc>
          <w:tcPr>
            <w:tcW w:w="491" w:type="pct"/>
            <w:shd w:val="clear" w:color="auto" w:fill="auto"/>
            <w:vAlign w:val="bottom"/>
          </w:tcPr>
          <w:p w14:paraId="56AEB48A" w14:textId="278D9B0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0.980</w:t>
            </w:r>
          </w:p>
        </w:tc>
        <w:tc>
          <w:tcPr>
            <w:tcW w:w="466" w:type="pct"/>
            <w:shd w:val="clear" w:color="auto" w:fill="auto"/>
            <w:vAlign w:val="bottom"/>
          </w:tcPr>
          <w:p w14:paraId="0750EB27" w14:textId="30D4F8F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8" w:type="pct"/>
            <w:shd w:val="clear" w:color="auto" w:fill="auto"/>
            <w:vAlign w:val="bottom"/>
          </w:tcPr>
          <w:p w14:paraId="4659F98E" w14:textId="55E7BA29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883A49" w:rsidRPr="00D278C1" w14:paraId="1FE21157" w14:textId="77777777" w:rsidTr="00883A49">
        <w:trPr>
          <w:trHeight w:val="272"/>
        </w:trPr>
        <w:tc>
          <w:tcPr>
            <w:tcW w:w="1405" w:type="pct"/>
            <w:shd w:val="clear" w:color="auto" w:fill="FBE4D5" w:themeFill="accent2" w:themeFillTint="33"/>
            <w:vAlign w:val="center"/>
          </w:tcPr>
          <w:p w14:paraId="7780E9AA" w14:textId="77777777" w:rsidR="00BC4BBD" w:rsidRPr="00D278C1" w:rsidRDefault="00BC4BBD" w:rsidP="00BC4BBD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By IGT</w:t>
            </w:r>
          </w:p>
        </w:tc>
        <w:tc>
          <w:tcPr>
            <w:tcW w:w="1026" w:type="pct"/>
            <w:shd w:val="clear" w:color="auto" w:fill="FBE4D5" w:themeFill="accent2" w:themeFillTint="33"/>
            <w:vAlign w:val="bottom"/>
          </w:tcPr>
          <w:p w14:paraId="2791112D" w14:textId="12B82EEF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561" w:type="pct"/>
            <w:shd w:val="clear" w:color="auto" w:fill="FBE4D5" w:themeFill="accent2" w:themeFillTint="33"/>
            <w:vAlign w:val="bottom"/>
          </w:tcPr>
          <w:p w14:paraId="034CACEA" w14:textId="2F131FF0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643" w:type="pct"/>
            <w:shd w:val="clear" w:color="auto" w:fill="FBE4D5" w:themeFill="accent2" w:themeFillTint="33"/>
            <w:vAlign w:val="bottom"/>
          </w:tcPr>
          <w:p w14:paraId="2F923E03" w14:textId="6D6BBC98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1" w:type="pct"/>
            <w:shd w:val="clear" w:color="auto" w:fill="FBE4D5" w:themeFill="accent2" w:themeFillTint="33"/>
            <w:vAlign w:val="bottom"/>
          </w:tcPr>
          <w:p w14:paraId="1861CAFE" w14:textId="7D792E72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66" w:type="pct"/>
            <w:shd w:val="clear" w:color="auto" w:fill="FBE4D5" w:themeFill="accent2" w:themeFillTint="33"/>
            <w:vAlign w:val="bottom"/>
          </w:tcPr>
          <w:p w14:paraId="7AB52AD7" w14:textId="36A7BC76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08" w:type="pct"/>
            <w:shd w:val="clear" w:color="auto" w:fill="FBE4D5" w:themeFill="accent2" w:themeFillTint="33"/>
            <w:vAlign w:val="bottom"/>
          </w:tcPr>
          <w:p w14:paraId="13397FA1" w14:textId="0244060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0.05</w:t>
            </w:r>
          </w:p>
        </w:tc>
      </w:tr>
      <w:tr w:rsidR="00883A49" w:rsidRPr="00D278C1" w14:paraId="68255678" w14:textId="77777777" w:rsidTr="00883A49">
        <w:trPr>
          <w:trHeight w:val="272"/>
        </w:trPr>
        <w:tc>
          <w:tcPr>
            <w:tcW w:w="1405" w:type="pct"/>
            <w:shd w:val="clear" w:color="auto" w:fill="auto"/>
            <w:vAlign w:val="center"/>
          </w:tcPr>
          <w:p w14:paraId="3EC005E1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Low</w:t>
            </w:r>
          </w:p>
        </w:tc>
        <w:tc>
          <w:tcPr>
            <w:tcW w:w="1026" w:type="pct"/>
            <w:shd w:val="clear" w:color="auto" w:fill="auto"/>
            <w:vAlign w:val="bottom"/>
          </w:tcPr>
          <w:p w14:paraId="67AE6952" w14:textId="05D0134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30.4% (27.3, 33.6)</w:t>
            </w:r>
          </w:p>
        </w:tc>
        <w:tc>
          <w:tcPr>
            <w:tcW w:w="561" w:type="pct"/>
            <w:shd w:val="clear" w:color="auto" w:fill="auto"/>
            <w:vAlign w:val="bottom"/>
          </w:tcPr>
          <w:p w14:paraId="290B4DCD" w14:textId="3B2802C0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63</w:t>
            </w:r>
          </w:p>
        </w:tc>
        <w:tc>
          <w:tcPr>
            <w:tcW w:w="643" w:type="pct"/>
            <w:shd w:val="clear" w:color="auto" w:fill="auto"/>
            <w:vAlign w:val="bottom"/>
          </w:tcPr>
          <w:p w14:paraId="31B4713D" w14:textId="21A2DD5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65,385</w:t>
            </w:r>
          </w:p>
        </w:tc>
        <w:tc>
          <w:tcPr>
            <w:tcW w:w="491" w:type="pct"/>
            <w:shd w:val="clear" w:color="auto" w:fill="auto"/>
            <w:vAlign w:val="bottom"/>
          </w:tcPr>
          <w:p w14:paraId="7268FABD" w14:textId="2924B392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0.974</w:t>
            </w:r>
          </w:p>
        </w:tc>
        <w:tc>
          <w:tcPr>
            <w:tcW w:w="466" w:type="pct"/>
            <w:shd w:val="clear" w:color="auto" w:fill="auto"/>
            <w:vAlign w:val="bottom"/>
          </w:tcPr>
          <w:p w14:paraId="40680CBC" w14:textId="0DD07D0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8" w:type="pct"/>
            <w:shd w:val="clear" w:color="auto" w:fill="auto"/>
            <w:vAlign w:val="bottom"/>
          </w:tcPr>
          <w:p w14:paraId="72BD6DAC" w14:textId="1ED8D27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883A49" w:rsidRPr="00D278C1" w14:paraId="66A28ECA" w14:textId="77777777" w:rsidTr="00883A49">
        <w:trPr>
          <w:trHeight w:val="272"/>
        </w:trPr>
        <w:tc>
          <w:tcPr>
            <w:tcW w:w="1405" w:type="pct"/>
            <w:shd w:val="clear" w:color="auto" w:fill="auto"/>
            <w:vAlign w:val="center"/>
          </w:tcPr>
          <w:p w14:paraId="7B732483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1026" w:type="pct"/>
            <w:shd w:val="clear" w:color="auto" w:fill="auto"/>
            <w:vAlign w:val="bottom"/>
          </w:tcPr>
          <w:p w14:paraId="0B4CBD83" w14:textId="0A0CD4AE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27.8% (25.2, 30.5)</w:t>
            </w:r>
          </w:p>
        </w:tc>
        <w:tc>
          <w:tcPr>
            <w:tcW w:w="561" w:type="pct"/>
            <w:shd w:val="clear" w:color="auto" w:fill="auto"/>
            <w:vAlign w:val="bottom"/>
          </w:tcPr>
          <w:p w14:paraId="1A0F1140" w14:textId="41DB97BF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131</w:t>
            </w:r>
          </w:p>
        </w:tc>
        <w:tc>
          <w:tcPr>
            <w:tcW w:w="643" w:type="pct"/>
            <w:shd w:val="clear" w:color="auto" w:fill="auto"/>
            <w:vAlign w:val="bottom"/>
          </w:tcPr>
          <w:p w14:paraId="4F1582BD" w14:textId="2073AA8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174,701</w:t>
            </w:r>
          </w:p>
        </w:tc>
        <w:tc>
          <w:tcPr>
            <w:tcW w:w="491" w:type="pct"/>
            <w:shd w:val="clear" w:color="auto" w:fill="auto"/>
            <w:vAlign w:val="bottom"/>
          </w:tcPr>
          <w:p w14:paraId="0745793C" w14:textId="34837CF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0.992</w:t>
            </w:r>
          </w:p>
        </w:tc>
        <w:tc>
          <w:tcPr>
            <w:tcW w:w="466" w:type="pct"/>
            <w:shd w:val="clear" w:color="auto" w:fill="auto"/>
            <w:vAlign w:val="bottom"/>
          </w:tcPr>
          <w:p w14:paraId="0F48ADD8" w14:textId="0A6A804F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8" w:type="pct"/>
            <w:shd w:val="clear" w:color="auto" w:fill="auto"/>
            <w:vAlign w:val="bottom"/>
          </w:tcPr>
          <w:p w14:paraId="7241F009" w14:textId="649B3D66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883A49" w:rsidRPr="00D278C1" w14:paraId="6ED63E61" w14:textId="77777777" w:rsidTr="00883A49">
        <w:trPr>
          <w:trHeight w:val="272"/>
        </w:trPr>
        <w:tc>
          <w:tcPr>
            <w:tcW w:w="1405" w:type="pct"/>
            <w:shd w:val="clear" w:color="auto" w:fill="auto"/>
            <w:vAlign w:val="center"/>
          </w:tcPr>
          <w:p w14:paraId="054CCF9A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1026" w:type="pct"/>
            <w:shd w:val="clear" w:color="auto" w:fill="auto"/>
            <w:vAlign w:val="bottom"/>
          </w:tcPr>
          <w:p w14:paraId="6EC4EFDB" w14:textId="40E904A3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34.0% (28.6, 39.6)</w:t>
            </w:r>
          </w:p>
        </w:tc>
        <w:tc>
          <w:tcPr>
            <w:tcW w:w="561" w:type="pct"/>
            <w:shd w:val="clear" w:color="auto" w:fill="auto"/>
            <w:vAlign w:val="bottom"/>
          </w:tcPr>
          <w:p w14:paraId="14328525" w14:textId="79626CE5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16</w:t>
            </w:r>
          </w:p>
        </w:tc>
        <w:tc>
          <w:tcPr>
            <w:tcW w:w="643" w:type="pct"/>
            <w:shd w:val="clear" w:color="auto" w:fill="auto"/>
            <w:vAlign w:val="bottom"/>
          </w:tcPr>
          <w:p w14:paraId="712A9529" w14:textId="0CAE74F1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9,561</w:t>
            </w:r>
          </w:p>
        </w:tc>
        <w:tc>
          <w:tcPr>
            <w:tcW w:w="491" w:type="pct"/>
            <w:shd w:val="clear" w:color="auto" w:fill="auto"/>
            <w:vAlign w:val="bottom"/>
          </w:tcPr>
          <w:p w14:paraId="09A932FE" w14:textId="09BA24B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0.970</w:t>
            </w:r>
          </w:p>
        </w:tc>
        <w:tc>
          <w:tcPr>
            <w:tcW w:w="466" w:type="pct"/>
            <w:shd w:val="clear" w:color="auto" w:fill="auto"/>
            <w:vAlign w:val="bottom"/>
          </w:tcPr>
          <w:p w14:paraId="3B15FFBC" w14:textId="4D68B64E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8" w:type="pct"/>
            <w:shd w:val="clear" w:color="auto" w:fill="auto"/>
            <w:vAlign w:val="bottom"/>
          </w:tcPr>
          <w:p w14:paraId="56009162" w14:textId="75FD844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883A49" w:rsidRPr="00D278C1" w14:paraId="20B70EAC" w14:textId="77777777" w:rsidTr="00883A49">
        <w:trPr>
          <w:trHeight w:val="272"/>
        </w:trPr>
        <w:tc>
          <w:tcPr>
            <w:tcW w:w="1405" w:type="pct"/>
            <w:shd w:val="clear" w:color="auto" w:fill="FBE4D5" w:themeFill="accent2" w:themeFillTint="33"/>
            <w:vAlign w:val="center"/>
          </w:tcPr>
          <w:p w14:paraId="2C241104" w14:textId="77777777" w:rsidR="00BC4BBD" w:rsidRPr="00D278C1" w:rsidRDefault="00BC4BBD" w:rsidP="00BC4BBD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By IGF</w:t>
            </w:r>
          </w:p>
        </w:tc>
        <w:tc>
          <w:tcPr>
            <w:tcW w:w="1026" w:type="pct"/>
            <w:shd w:val="clear" w:color="auto" w:fill="FBE4D5" w:themeFill="accent2" w:themeFillTint="33"/>
            <w:vAlign w:val="bottom"/>
          </w:tcPr>
          <w:p w14:paraId="7EAD9101" w14:textId="6316E95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561" w:type="pct"/>
            <w:shd w:val="clear" w:color="auto" w:fill="FBE4D5" w:themeFill="accent2" w:themeFillTint="33"/>
            <w:vAlign w:val="bottom"/>
          </w:tcPr>
          <w:p w14:paraId="63A0C94C" w14:textId="7FD6B255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643" w:type="pct"/>
            <w:shd w:val="clear" w:color="auto" w:fill="FBE4D5" w:themeFill="accent2" w:themeFillTint="33"/>
            <w:vAlign w:val="bottom"/>
          </w:tcPr>
          <w:p w14:paraId="2A576537" w14:textId="71F26AA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1" w:type="pct"/>
            <w:shd w:val="clear" w:color="auto" w:fill="FBE4D5" w:themeFill="accent2" w:themeFillTint="33"/>
            <w:vAlign w:val="bottom"/>
          </w:tcPr>
          <w:p w14:paraId="75D2CB70" w14:textId="447C7CF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66" w:type="pct"/>
            <w:shd w:val="clear" w:color="auto" w:fill="FBE4D5" w:themeFill="accent2" w:themeFillTint="33"/>
            <w:vAlign w:val="bottom"/>
          </w:tcPr>
          <w:p w14:paraId="32D38D70" w14:textId="0698F602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08" w:type="pct"/>
            <w:shd w:val="clear" w:color="auto" w:fill="FBE4D5" w:themeFill="accent2" w:themeFillTint="33"/>
            <w:vAlign w:val="bottom"/>
          </w:tcPr>
          <w:p w14:paraId="78E5BE00" w14:textId="05422303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</w:tr>
      <w:tr w:rsidR="00883A49" w:rsidRPr="00D278C1" w14:paraId="2D6421EE" w14:textId="77777777" w:rsidTr="00883A49">
        <w:trPr>
          <w:trHeight w:val="272"/>
        </w:trPr>
        <w:tc>
          <w:tcPr>
            <w:tcW w:w="1405" w:type="pct"/>
            <w:shd w:val="clear" w:color="auto" w:fill="auto"/>
            <w:vAlign w:val="center"/>
          </w:tcPr>
          <w:p w14:paraId="29BA9BF3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Low</w:t>
            </w:r>
          </w:p>
        </w:tc>
        <w:tc>
          <w:tcPr>
            <w:tcW w:w="1026" w:type="pct"/>
            <w:shd w:val="clear" w:color="auto" w:fill="auto"/>
            <w:vAlign w:val="bottom"/>
          </w:tcPr>
          <w:p w14:paraId="76FD8D58" w14:textId="730A241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22.5% (20.3, 24.7)</w:t>
            </w:r>
          </w:p>
        </w:tc>
        <w:tc>
          <w:tcPr>
            <w:tcW w:w="561" w:type="pct"/>
            <w:shd w:val="clear" w:color="auto" w:fill="auto"/>
            <w:vAlign w:val="bottom"/>
          </w:tcPr>
          <w:p w14:paraId="78246186" w14:textId="082B2065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114</w:t>
            </w:r>
          </w:p>
        </w:tc>
        <w:tc>
          <w:tcPr>
            <w:tcW w:w="643" w:type="pct"/>
            <w:shd w:val="clear" w:color="auto" w:fill="auto"/>
            <w:vAlign w:val="bottom"/>
          </w:tcPr>
          <w:p w14:paraId="26BE5BED" w14:textId="380B2EC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58,377</w:t>
            </w:r>
          </w:p>
        </w:tc>
        <w:tc>
          <w:tcPr>
            <w:tcW w:w="491" w:type="pct"/>
            <w:shd w:val="clear" w:color="auto" w:fill="auto"/>
            <w:vAlign w:val="bottom"/>
          </w:tcPr>
          <w:p w14:paraId="6FD94B84" w14:textId="0333CF4F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0.979</w:t>
            </w:r>
          </w:p>
        </w:tc>
        <w:tc>
          <w:tcPr>
            <w:tcW w:w="466" w:type="pct"/>
            <w:shd w:val="clear" w:color="auto" w:fill="auto"/>
            <w:vAlign w:val="bottom"/>
          </w:tcPr>
          <w:p w14:paraId="7E32FE89" w14:textId="4E449EA4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8" w:type="pct"/>
            <w:shd w:val="clear" w:color="auto" w:fill="auto"/>
            <w:vAlign w:val="bottom"/>
          </w:tcPr>
          <w:p w14:paraId="055BCA14" w14:textId="028C5704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883A49" w:rsidRPr="00D278C1" w14:paraId="2BD41EFC" w14:textId="77777777" w:rsidTr="00883A49">
        <w:trPr>
          <w:trHeight w:val="272"/>
        </w:trPr>
        <w:tc>
          <w:tcPr>
            <w:tcW w:w="1405" w:type="pct"/>
            <w:shd w:val="clear" w:color="auto" w:fill="auto"/>
            <w:vAlign w:val="center"/>
          </w:tcPr>
          <w:p w14:paraId="757677EE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1026" w:type="pct"/>
            <w:shd w:val="clear" w:color="auto" w:fill="auto"/>
            <w:vAlign w:val="bottom"/>
          </w:tcPr>
          <w:p w14:paraId="5CE3E8CF" w14:textId="6CAFF308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30.9% (27.3, 34.8)</w:t>
            </w:r>
          </w:p>
        </w:tc>
        <w:tc>
          <w:tcPr>
            <w:tcW w:w="561" w:type="pct"/>
            <w:shd w:val="clear" w:color="auto" w:fill="auto"/>
            <w:vAlign w:val="bottom"/>
          </w:tcPr>
          <w:p w14:paraId="2E673713" w14:textId="114D58E5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30</w:t>
            </w:r>
          </w:p>
        </w:tc>
        <w:tc>
          <w:tcPr>
            <w:tcW w:w="643" w:type="pct"/>
            <w:shd w:val="clear" w:color="auto" w:fill="auto"/>
            <w:vAlign w:val="bottom"/>
          </w:tcPr>
          <w:p w14:paraId="48B8A0A1" w14:textId="4E179732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28,887</w:t>
            </w:r>
          </w:p>
        </w:tc>
        <w:tc>
          <w:tcPr>
            <w:tcW w:w="491" w:type="pct"/>
            <w:shd w:val="clear" w:color="auto" w:fill="auto"/>
            <w:vAlign w:val="bottom"/>
          </w:tcPr>
          <w:p w14:paraId="6DF71A53" w14:textId="5D6FBD48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0.932</w:t>
            </w:r>
          </w:p>
        </w:tc>
        <w:tc>
          <w:tcPr>
            <w:tcW w:w="466" w:type="pct"/>
            <w:shd w:val="clear" w:color="auto" w:fill="auto"/>
            <w:vAlign w:val="bottom"/>
          </w:tcPr>
          <w:p w14:paraId="3BB9DA30" w14:textId="52FAA769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8" w:type="pct"/>
            <w:shd w:val="clear" w:color="auto" w:fill="auto"/>
            <w:vAlign w:val="bottom"/>
          </w:tcPr>
          <w:p w14:paraId="63F43CFA" w14:textId="030C6FB8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883A49" w:rsidRPr="00D278C1" w14:paraId="57A03671" w14:textId="77777777" w:rsidTr="00883A49">
        <w:trPr>
          <w:trHeight w:val="272"/>
        </w:trPr>
        <w:tc>
          <w:tcPr>
            <w:tcW w:w="1405" w:type="pct"/>
            <w:shd w:val="clear" w:color="auto" w:fill="auto"/>
            <w:vAlign w:val="center"/>
          </w:tcPr>
          <w:p w14:paraId="03B56D10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1026" w:type="pct"/>
            <w:shd w:val="clear" w:color="auto" w:fill="auto"/>
            <w:vAlign w:val="bottom"/>
          </w:tcPr>
          <w:p w14:paraId="6225A52D" w14:textId="55E33B53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40.2% (37.2, 43.2)</w:t>
            </w:r>
          </w:p>
        </w:tc>
        <w:tc>
          <w:tcPr>
            <w:tcW w:w="561" w:type="pct"/>
            <w:shd w:val="clear" w:color="auto" w:fill="auto"/>
            <w:vAlign w:val="bottom"/>
          </w:tcPr>
          <w:p w14:paraId="593E892F" w14:textId="6EB47177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66</w:t>
            </w:r>
          </w:p>
        </w:tc>
        <w:tc>
          <w:tcPr>
            <w:tcW w:w="643" w:type="pct"/>
            <w:shd w:val="clear" w:color="auto" w:fill="auto"/>
            <w:vAlign w:val="bottom"/>
          </w:tcPr>
          <w:p w14:paraId="4F21C81C" w14:textId="7762582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162,383</w:t>
            </w:r>
          </w:p>
        </w:tc>
        <w:tc>
          <w:tcPr>
            <w:tcW w:w="491" w:type="pct"/>
            <w:shd w:val="clear" w:color="auto" w:fill="auto"/>
            <w:vAlign w:val="bottom"/>
          </w:tcPr>
          <w:p w14:paraId="5E06B38F" w14:textId="5A7561C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0.982</w:t>
            </w:r>
          </w:p>
        </w:tc>
        <w:tc>
          <w:tcPr>
            <w:tcW w:w="466" w:type="pct"/>
            <w:shd w:val="clear" w:color="auto" w:fill="auto"/>
            <w:vAlign w:val="bottom"/>
          </w:tcPr>
          <w:p w14:paraId="4223698A" w14:textId="7E81ABB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8" w:type="pct"/>
            <w:shd w:val="clear" w:color="auto" w:fill="auto"/>
            <w:vAlign w:val="bottom"/>
          </w:tcPr>
          <w:p w14:paraId="63949EE2" w14:textId="762CA88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</w:tbl>
    <w:p w14:paraId="38556DEF" w14:textId="77777777" w:rsidR="00373FC6" w:rsidRPr="00D278C1" w:rsidRDefault="00373FC6" w:rsidP="00373FC6">
      <w:pPr>
        <w:rPr>
          <w:rFonts w:ascii="Times New Roman" w:hAnsi="Times New Roman" w:cs="Times New Roman"/>
          <w:sz w:val="21"/>
          <w:szCs w:val="21"/>
          <w:lang w:val="en-AU"/>
        </w:rPr>
      </w:pPr>
    </w:p>
    <w:p w14:paraId="32428092" w14:textId="77777777" w:rsidR="00744D39" w:rsidRDefault="00744D39">
      <w:pPr>
        <w:rPr>
          <w:rFonts w:ascii="Times New Roman" w:hAnsi="Times New Roman" w:cs="Times New Roman"/>
          <w:sz w:val="21"/>
          <w:szCs w:val="21"/>
          <w:lang w:val="en-AU"/>
        </w:rPr>
      </w:pPr>
      <w:r>
        <w:rPr>
          <w:rFonts w:ascii="Times New Roman" w:hAnsi="Times New Roman" w:cs="Times New Roman"/>
          <w:sz w:val="21"/>
          <w:szCs w:val="21"/>
          <w:lang w:val="en-AU"/>
        </w:rPr>
        <w:br w:type="page"/>
      </w:r>
    </w:p>
    <w:p w14:paraId="5ABD2956" w14:textId="3B66B627" w:rsidR="00132F98" w:rsidRPr="00D278C1" w:rsidRDefault="00B30832" w:rsidP="00165300">
      <w:pPr>
        <w:pStyle w:val="Heading1"/>
        <w:spacing w:before="0" w:after="120"/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</w:pPr>
      <w:bookmarkStart w:id="10" w:name="_Toc122592450"/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lastRenderedPageBreak/>
        <w:t xml:space="preserve">Appendix table </w:t>
      </w:r>
      <w:r w:rsidR="007C6EDD"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6</w:t>
      </w:r>
      <w:r w:rsidR="004B0BD9"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 xml:space="preserve">: </w:t>
      </w:r>
      <w:r w:rsidR="00DD2BFA"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Global pooled prevalence of diabetes</w:t>
      </w:r>
      <w:r w:rsidR="0034084D"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 xml:space="preserve"> </w:t>
      </w:r>
      <w:r w:rsidR="004B0BD9"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 xml:space="preserve">in </w:t>
      </w:r>
      <w:r w:rsidR="002E0F39"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deceased</w:t>
      </w:r>
      <w:r w:rsidR="004B0BD9"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 xml:space="preserve"> </w:t>
      </w:r>
      <w:r w:rsidR="001026B7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COVID</w:t>
      </w:r>
      <w:r w:rsidR="004B0BD9"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-19 patients.</w:t>
      </w:r>
      <w:bookmarkEnd w:id="10"/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2630"/>
        <w:gridCol w:w="1923"/>
        <w:gridCol w:w="1053"/>
        <w:gridCol w:w="1197"/>
        <w:gridCol w:w="922"/>
        <w:gridCol w:w="866"/>
        <w:gridCol w:w="759"/>
      </w:tblGrid>
      <w:tr w:rsidR="00373FC6" w:rsidRPr="00D278C1" w14:paraId="5BF75717" w14:textId="77777777" w:rsidTr="00BC4BBD">
        <w:trPr>
          <w:trHeight w:val="567"/>
          <w:tblHeader/>
        </w:trPr>
        <w:tc>
          <w:tcPr>
            <w:tcW w:w="1406" w:type="pct"/>
            <w:shd w:val="clear" w:color="auto" w:fill="FBE4D5" w:themeFill="accent2" w:themeFillTint="33"/>
            <w:vAlign w:val="center"/>
          </w:tcPr>
          <w:p w14:paraId="6A6A06B1" w14:textId="77777777" w:rsidR="00373FC6" w:rsidRPr="00D278C1" w:rsidRDefault="00373FC6" w:rsidP="0090673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</w:p>
        </w:tc>
        <w:tc>
          <w:tcPr>
            <w:tcW w:w="1028" w:type="pct"/>
            <w:shd w:val="clear" w:color="auto" w:fill="FBE4D5" w:themeFill="accent2" w:themeFillTint="33"/>
            <w:vAlign w:val="center"/>
          </w:tcPr>
          <w:p w14:paraId="008F98EF" w14:textId="77777777" w:rsidR="00373FC6" w:rsidRPr="00D278C1" w:rsidRDefault="00373FC6" w:rsidP="00906733">
            <w:pPr>
              <w:jc w:val="center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Pooled prevalence (95%CI)</w:t>
            </w:r>
          </w:p>
        </w:tc>
        <w:tc>
          <w:tcPr>
            <w:tcW w:w="563" w:type="pct"/>
            <w:shd w:val="clear" w:color="auto" w:fill="FBE4D5" w:themeFill="accent2" w:themeFillTint="33"/>
            <w:vAlign w:val="center"/>
          </w:tcPr>
          <w:p w14:paraId="1FEABA21" w14:textId="77777777" w:rsidR="00373FC6" w:rsidRPr="00D278C1" w:rsidRDefault="00373FC6" w:rsidP="0090673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Number of studies</w:t>
            </w:r>
          </w:p>
        </w:tc>
        <w:tc>
          <w:tcPr>
            <w:tcW w:w="640" w:type="pct"/>
            <w:shd w:val="clear" w:color="auto" w:fill="FBE4D5" w:themeFill="accent2" w:themeFillTint="33"/>
            <w:vAlign w:val="center"/>
          </w:tcPr>
          <w:p w14:paraId="0AF34B66" w14:textId="77777777" w:rsidR="00373FC6" w:rsidRPr="00D278C1" w:rsidRDefault="00373FC6" w:rsidP="0090673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Number of participants</w:t>
            </w:r>
          </w:p>
        </w:tc>
        <w:tc>
          <w:tcPr>
            <w:tcW w:w="493" w:type="pct"/>
            <w:shd w:val="clear" w:color="auto" w:fill="FBE4D5" w:themeFill="accent2" w:themeFillTint="33"/>
            <w:vAlign w:val="center"/>
          </w:tcPr>
          <w:p w14:paraId="32A04B01" w14:textId="77777777" w:rsidR="00373FC6" w:rsidRPr="00D278C1" w:rsidRDefault="00373FC6" w:rsidP="0090673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3F13A2">
              <w:rPr>
                <w:rFonts w:ascii="Times New Roman" w:hAnsi="Times New Roman" w:cs="Times New Roman"/>
                <w:i/>
                <w:iCs/>
                <w:sz w:val="21"/>
                <w:szCs w:val="21"/>
                <w:lang w:val="en-AU"/>
              </w:rPr>
              <w:t>I</w:t>
            </w:r>
            <w:r w:rsidRPr="00D278C1">
              <w:rPr>
                <w:rFonts w:ascii="Times New Roman" w:hAnsi="Times New Roman" w:cs="Times New Roman"/>
                <w:sz w:val="21"/>
                <w:szCs w:val="21"/>
                <w:vertAlign w:val="superscript"/>
                <w:lang w:val="en-AU"/>
              </w:rPr>
              <w:t>2</w:t>
            </w:r>
          </w:p>
        </w:tc>
        <w:tc>
          <w:tcPr>
            <w:tcW w:w="463" w:type="pct"/>
            <w:shd w:val="clear" w:color="auto" w:fill="FBE4D5" w:themeFill="accent2" w:themeFillTint="33"/>
            <w:vAlign w:val="center"/>
          </w:tcPr>
          <w:p w14:paraId="4A6A375F" w14:textId="77777777" w:rsidR="00373FC6" w:rsidRPr="00D278C1" w:rsidRDefault="00373FC6" w:rsidP="0090673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3F13A2">
              <w:rPr>
                <w:rFonts w:ascii="Times New Roman" w:hAnsi="Times New Roman" w:cs="Times New Roman"/>
                <w:i/>
                <w:iCs/>
                <w:sz w:val="21"/>
                <w:szCs w:val="21"/>
                <w:lang w:val="en-AU"/>
              </w:rPr>
              <w:t>p</w:t>
            </w:r>
            <w:r w:rsidRPr="00D278C1">
              <w:rPr>
                <w:rFonts w:ascii="Times New Roman" w:hAnsi="Times New Roman" w:cs="Times New Roman"/>
                <w:sz w:val="16"/>
                <w:szCs w:val="16"/>
                <w:vertAlign w:val="subscript"/>
                <w:lang w:val="en-AU"/>
              </w:rPr>
              <w:t>heterogeneity</w:t>
            </w:r>
          </w:p>
        </w:tc>
        <w:tc>
          <w:tcPr>
            <w:tcW w:w="406" w:type="pct"/>
            <w:shd w:val="clear" w:color="auto" w:fill="FBE4D5" w:themeFill="accent2" w:themeFillTint="33"/>
            <w:vAlign w:val="center"/>
          </w:tcPr>
          <w:p w14:paraId="67DB1D13" w14:textId="77777777" w:rsidR="00373FC6" w:rsidRPr="00D278C1" w:rsidRDefault="00373FC6" w:rsidP="0090673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3F13A2">
              <w:rPr>
                <w:rFonts w:ascii="Times New Roman" w:hAnsi="Times New Roman" w:cs="Times New Roman"/>
                <w:i/>
                <w:iCs/>
                <w:sz w:val="21"/>
                <w:szCs w:val="21"/>
                <w:lang w:val="en-AU"/>
              </w:rPr>
              <w:t>p</w:t>
            </w:r>
            <w:r w:rsidRPr="00D278C1">
              <w:rPr>
                <w:rFonts w:ascii="Times New Roman" w:hAnsi="Times New Roman" w:cs="Times New Roman"/>
                <w:sz w:val="15"/>
                <w:szCs w:val="15"/>
                <w:vertAlign w:val="subscript"/>
                <w:lang w:val="en-AU"/>
              </w:rPr>
              <w:t>difference</w:t>
            </w:r>
          </w:p>
        </w:tc>
      </w:tr>
      <w:tr w:rsidR="00BC4BBD" w:rsidRPr="00D278C1" w14:paraId="62714B32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3AD4EA7E" w14:textId="77777777" w:rsidR="00BC4BBD" w:rsidRPr="00D278C1" w:rsidRDefault="00BC4BBD" w:rsidP="00BC4BBD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Overall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1534B526" w14:textId="5F5F526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34.6% (32.8, 36.5)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22163053" w14:textId="6E39AD71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217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48489880" w14:textId="19CE3339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1,306,236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240F30C2" w14:textId="28C25D4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0.986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75CE362D" w14:textId="278F498F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030142EE" w14:textId="5802076E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—</w:t>
            </w:r>
          </w:p>
        </w:tc>
      </w:tr>
      <w:tr w:rsidR="00BC4BBD" w:rsidRPr="00D278C1" w14:paraId="08276827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2F5EB9D9" w14:textId="77777777" w:rsidR="00BC4BBD" w:rsidRPr="00D278C1" w:rsidRDefault="00BC4BBD" w:rsidP="00BC4BBD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Studies with low risk of bias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600C8DE6" w14:textId="240B296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35.9% (33.3, 38.5)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5CACA91D" w14:textId="69A30AE7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114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66E0A156" w14:textId="4ECFBE1E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274,005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529A5E58" w14:textId="08FEC6C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0.990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07224AB6" w14:textId="22A4E50E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4998DB71" w14:textId="6F8F553F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0.17</w:t>
            </w:r>
          </w:p>
        </w:tc>
      </w:tr>
      <w:tr w:rsidR="00BC4BBD" w:rsidRPr="00D278C1" w14:paraId="22C0BAC2" w14:textId="77777777" w:rsidTr="00BC4BBD">
        <w:trPr>
          <w:trHeight w:val="283"/>
        </w:trPr>
        <w:tc>
          <w:tcPr>
            <w:tcW w:w="1406" w:type="pct"/>
            <w:shd w:val="clear" w:color="auto" w:fill="FBE4D5" w:themeFill="accent2" w:themeFillTint="33"/>
            <w:vAlign w:val="center"/>
          </w:tcPr>
          <w:p w14:paraId="6AD35B6F" w14:textId="77777777" w:rsidR="00BC4BBD" w:rsidRPr="00D278C1" w:rsidRDefault="00BC4BBD" w:rsidP="00BC4BBD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By COVID-19 waves</w:t>
            </w:r>
          </w:p>
        </w:tc>
        <w:tc>
          <w:tcPr>
            <w:tcW w:w="1028" w:type="pct"/>
            <w:shd w:val="clear" w:color="auto" w:fill="FBE4D5" w:themeFill="accent2" w:themeFillTint="33"/>
            <w:vAlign w:val="bottom"/>
          </w:tcPr>
          <w:p w14:paraId="4967A52A" w14:textId="190C07C4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563" w:type="pct"/>
            <w:shd w:val="clear" w:color="auto" w:fill="FBE4D5" w:themeFill="accent2" w:themeFillTint="33"/>
            <w:vAlign w:val="bottom"/>
          </w:tcPr>
          <w:p w14:paraId="28380F35" w14:textId="7ED175B2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640" w:type="pct"/>
            <w:shd w:val="clear" w:color="auto" w:fill="FBE4D5" w:themeFill="accent2" w:themeFillTint="33"/>
            <w:vAlign w:val="bottom"/>
          </w:tcPr>
          <w:p w14:paraId="09AC1AA8" w14:textId="5C65B5D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FBE4D5" w:themeFill="accent2" w:themeFillTint="33"/>
            <w:vAlign w:val="bottom"/>
          </w:tcPr>
          <w:p w14:paraId="2A874D90" w14:textId="786D50AF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63" w:type="pct"/>
            <w:shd w:val="clear" w:color="auto" w:fill="FBE4D5" w:themeFill="accent2" w:themeFillTint="33"/>
            <w:vAlign w:val="bottom"/>
          </w:tcPr>
          <w:p w14:paraId="23B75F70" w14:textId="3E1A39B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06" w:type="pct"/>
            <w:shd w:val="clear" w:color="auto" w:fill="FBE4D5" w:themeFill="accent2" w:themeFillTint="33"/>
            <w:vAlign w:val="bottom"/>
          </w:tcPr>
          <w:p w14:paraId="4CD50229" w14:textId="278E4066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0.11</w:t>
            </w:r>
          </w:p>
        </w:tc>
      </w:tr>
      <w:tr w:rsidR="00BC4BBD" w:rsidRPr="00D278C1" w14:paraId="29154812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56C9727A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First wave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09398F89" w14:textId="73D42ED6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33.0% (30.9, 35.2)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00442CC0" w14:textId="142E860B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144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52757B25" w14:textId="3A992EC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157,151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00021988" w14:textId="53B8BF9E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0.969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6B9A2529" w14:textId="061410B9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13907CED" w14:textId="7EE791D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364F27BF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307AA851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Second wave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6C97F3BB" w14:textId="4E734B9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36.4% (32.6, 40.4)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1C6E31A4" w14:textId="038E0AFB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53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4A7318D9" w14:textId="139C5EE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250,432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C8D267B" w14:textId="7DBA0A1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0.994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0E0A1ADF" w14:textId="0A4A72C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34B59CDA" w14:textId="7425F8DB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5C93D24E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15B487FB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Third wave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49D1677F" w14:textId="0A270ABB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44.8% (35.6, 54.1)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017C5FA3" w14:textId="457D9BC8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14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1B6DA44B" w14:textId="45A58E46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4,602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8448DF0" w14:textId="43B8C87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0.967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59061A79" w14:textId="507F3B2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5A3273DD" w14:textId="5452532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7F3ECF4B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2DF7DF31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Fourth wave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193A2103" w14:textId="22D454E1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33.9% (29.0, 39.0)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66112B22" w14:textId="293CB83C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3BB09649" w14:textId="2B18A22F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345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00824DAF" w14:textId="4675883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&lt;0.001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21EAD9EA" w14:textId="40D9147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0.95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49B6A759" w14:textId="741766DE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49F8CAE9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27A35D32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Fifth wave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413AFED6" w14:textId="603FC14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0F4F3003" w14:textId="6C155CAB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6BF19584" w14:textId="774B1813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E01CC29" w14:textId="4B88B836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16020741" w14:textId="1191179F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66DD1197" w14:textId="76F75C8F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565A5059" w14:textId="77777777" w:rsidTr="00BC4BBD">
        <w:trPr>
          <w:trHeight w:val="283"/>
        </w:trPr>
        <w:tc>
          <w:tcPr>
            <w:tcW w:w="1406" w:type="pct"/>
            <w:shd w:val="clear" w:color="auto" w:fill="FBE4D5" w:themeFill="accent2" w:themeFillTint="33"/>
            <w:vAlign w:val="center"/>
          </w:tcPr>
          <w:p w14:paraId="688D2C8D" w14:textId="77777777" w:rsidR="00BC4BBD" w:rsidRPr="00D278C1" w:rsidRDefault="00BC4BBD" w:rsidP="00BC4BBD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By WHO regions</w:t>
            </w:r>
          </w:p>
        </w:tc>
        <w:tc>
          <w:tcPr>
            <w:tcW w:w="1028" w:type="pct"/>
            <w:shd w:val="clear" w:color="auto" w:fill="FBE4D5" w:themeFill="accent2" w:themeFillTint="33"/>
            <w:vAlign w:val="bottom"/>
          </w:tcPr>
          <w:p w14:paraId="0AF30A3F" w14:textId="3DF1FD2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563" w:type="pct"/>
            <w:shd w:val="clear" w:color="auto" w:fill="FBE4D5" w:themeFill="accent2" w:themeFillTint="33"/>
            <w:vAlign w:val="bottom"/>
          </w:tcPr>
          <w:p w14:paraId="28DCD161" w14:textId="46E0F851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640" w:type="pct"/>
            <w:shd w:val="clear" w:color="auto" w:fill="FBE4D5" w:themeFill="accent2" w:themeFillTint="33"/>
            <w:vAlign w:val="bottom"/>
          </w:tcPr>
          <w:p w14:paraId="3A593C72" w14:textId="7133E3B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FBE4D5" w:themeFill="accent2" w:themeFillTint="33"/>
            <w:vAlign w:val="bottom"/>
          </w:tcPr>
          <w:p w14:paraId="0C70C2D3" w14:textId="5C0E87C1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63" w:type="pct"/>
            <w:shd w:val="clear" w:color="auto" w:fill="FBE4D5" w:themeFill="accent2" w:themeFillTint="33"/>
            <w:vAlign w:val="bottom"/>
          </w:tcPr>
          <w:p w14:paraId="5CEED139" w14:textId="699A50AF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06" w:type="pct"/>
            <w:shd w:val="clear" w:color="auto" w:fill="FBE4D5" w:themeFill="accent2" w:themeFillTint="33"/>
            <w:vAlign w:val="bottom"/>
          </w:tcPr>
          <w:p w14:paraId="50DD56DE" w14:textId="526F6516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</w:tr>
      <w:tr w:rsidR="00BC4BBD" w:rsidRPr="00D278C1" w14:paraId="4F1DE9C8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61C94E08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African region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02C371BC" w14:textId="26368A92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40.4% (33.5, 47.5)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1EEEF132" w14:textId="586A3D6D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8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4FA7D1F9" w14:textId="2ADEE76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833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742F20E2" w14:textId="586338D9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0.760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4F0D7FBA" w14:textId="247E7A0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53E9E5B3" w14:textId="1961C6E1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08E756E6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499E6AC2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Americas region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5D726ACB" w14:textId="37FF8B0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38.8% (35.8, 41.9)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0977D12E" w14:textId="70AFF9D2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50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54A0869C" w14:textId="3CF7B079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220,524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2D58F1A7" w14:textId="1A48A096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0.991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483B6B7C" w14:textId="51BB8A08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2A974964" w14:textId="1C9A6226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3D5C0F5C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2DFD79AA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Eastern Mediterranean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70314CDD" w14:textId="38CB4509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37.9% (31.9, 44.1)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2E5EBFE2" w14:textId="302A6E46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43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03F415D9" w14:textId="203B9F2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11,062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45F6EA04" w14:textId="2A8AEA01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0.982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2C7C8088" w14:textId="67766403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3F5BBC85" w14:textId="29015188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5530924D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0FC61C7C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European region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3E3F6F47" w14:textId="7A0900DF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29.3% (27.1, 31.5)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229CD368" w14:textId="558027BE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58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756703BC" w14:textId="74E5A083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144,172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0C074407" w14:textId="7B878F63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0.978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0DC9766B" w14:textId="56EDFFD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04D0B15B" w14:textId="7247E08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19C7C016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43696E30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South-East Asia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3EB4F597" w14:textId="4004267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40.3% (29.5, 51.7)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3F3E66A4" w14:textId="4ECD3029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14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57F471AD" w14:textId="6EA43016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23,925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57B9DA5B" w14:textId="4048AB6E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0.970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0FFAAD1A" w14:textId="0417CA24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1ECF8255" w14:textId="1B1D61E4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74390106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1F20D13A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Western Pacific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4907719D" w14:textId="4E47BCE4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30.6% (27.2, 34.1)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3D9E822E" w14:textId="2433F5D7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40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04F4F901" w14:textId="3CAED783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9,624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45014A1E" w14:textId="6A6494AF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0.942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5D8547EC" w14:textId="7E482D8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5D251F92" w14:textId="0AA3B578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20DB4AA4" w14:textId="77777777" w:rsidTr="00BC4BBD">
        <w:trPr>
          <w:trHeight w:val="283"/>
        </w:trPr>
        <w:tc>
          <w:tcPr>
            <w:tcW w:w="1406" w:type="pct"/>
            <w:shd w:val="clear" w:color="auto" w:fill="FBE4D5" w:themeFill="accent2" w:themeFillTint="33"/>
            <w:vAlign w:val="center"/>
          </w:tcPr>
          <w:p w14:paraId="49E92CFA" w14:textId="77777777" w:rsidR="00BC4BBD" w:rsidRPr="00D278C1" w:rsidRDefault="00BC4BBD" w:rsidP="00BC4BBD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By country income level</w:t>
            </w:r>
          </w:p>
        </w:tc>
        <w:tc>
          <w:tcPr>
            <w:tcW w:w="1028" w:type="pct"/>
            <w:shd w:val="clear" w:color="auto" w:fill="FBE4D5" w:themeFill="accent2" w:themeFillTint="33"/>
            <w:vAlign w:val="bottom"/>
          </w:tcPr>
          <w:p w14:paraId="116F5EF2" w14:textId="450B97B4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563" w:type="pct"/>
            <w:shd w:val="clear" w:color="auto" w:fill="FBE4D5" w:themeFill="accent2" w:themeFillTint="33"/>
            <w:vAlign w:val="bottom"/>
          </w:tcPr>
          <w:p w14:paraId="789A2182" w14:textId="4ED0067A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640" w:type="pct"/>
            <w:shd w:val="clear" w:color="auto" w:fill="FBE4D5" w:themeFill="accent2" w:themeFillTint="33"/>
            <w:vAlign w:val="bottom"/>
          </w:tcPr>
          <w:p w14:paraId="4C046FE3" w14:textId="04D4DF33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tcBorders>
              <w:top w:val="single" w:sz="4" w:space="0" w:color="auto"/>
            </w:tcBorders>
            <w:shd w:val="clear" w:color="auto" w:fill="FBE4D5" w:themeFill="accent2" w:themeFillTint="33"/>
            <w:vAlign w:val="bottom"/>
          </w:tcPr>
          <w:p w14:paraId="61453473" w14:textId="4A80AFF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63" w:type="pct"/>
            <w:shd w:val="clear" w:color="auto" w:fill="FBE4D5" w:themeFill="accent2" w:themeFillTint="33"/>
            <w:vAlign w:val="bottom"/>
          </w:tcPr>
          <w:p w14:paraId="36FA0994" w14:textId="6B1B0C7F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06" w:type="pct"/>
            <w:shd w:val="clear" w:color="auto" w:fill="FBE4D5" w:themeFill="accent2" w:themeFillTint="33"/>
            <w:vAlign w:val="bottom"/>
          </w:tcPr>
          <w:p w14:paraId="314E3886" w14:textId="3A3638A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0.04</w:t>
            </w:r>
          </w:p>
        </w:tc>
      </w:tr>
      <w:tr w:rsidR="00BC4BBD" w:rsidRPr="00D278C1" w14:paraId="7D458C51" w14:textId="77777777" w:rsidTr="00BC4BBD">
        <w:trPr>
          <w:trHeight w:val="283"/>
        </w:trPr>
        <w:tc>
          <w:tcPr>
            <w:tcW w:w="1406" w:type="pct"/>
            <w:vAlign w:val="center"/>
          </w:tcPr>
          <w:p w14:paraId="17CB46E1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Low</w:t>
            </w:r>
          </w:p>
        </w:tc>
        <w:tc>
          <w:tcPr>
            <w:tcW w:w="1028" w:type="pct"/>
            <w:vAlign w:val="bottom"/>
          </w:tcPr>
          <w:p w14:paraId="6C6ADC49" w14:textId="2BBF0498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36.4% (27.3, 46.1)</w:t>
            </w:r>
          </w:p>
        </w:tc>
        <w:tc>
          <w:tcPr>
            <w:tcW w:w="563" w:type="pct"/>
            <w:vAlign w:val="bottom"/>
          </w:tcPr>
          <w:p w14:paraId="5A91BF59" w14:textId="1787C3A8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</w:t>
            </w:r>
          </w:p>
        </w:tc>
        <w:tc>
          <w:tcPr>
            <w:tcW w:w="640" w:type="pct"/>
            <w:vAlign w:val="bottom"/>
          </w:tcPr>
          <w:p w14:paraId="2466A9A7" w14:textId="49725F3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157</w:t>
            </w:r>
          </w:p>
        </w:tc>
        <w:tc>
          <w:tcPr>
            <w:tcW w:w="493" w:type="pct"/>
            <w:vAlign w:val="bottom"/>
          </w:tcPr>
          <w:p w14:paraId="118729DD" w14:textId="2ABA5EB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0.242</w:t>
            </w:r>
          </w:p>
        </w:tc>
        <w:tc>
          <w:tcPr>
            <w:tcW w:w="463" w:type="pct"/>
            <w:vAlign w:val="bottom"/>
          </w:tcPr>
          <w:p w14:paraId="095DADA0" w14:textId="471DD316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0.27</w:t>
            </w:r>
          </w:p>
        </w:tc>
        <w:tc>
          <w:tcPr>
            <w:tcW w:w="406" w:type="pct"/>
            <w:vAlign w:val="bottom"/>
          </w:tcPr>
          <w:p w14:paraId="69DA784A" w14:textId="20579AE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216DB25C" w14:textId="77777777" w:rsidTr="00BC4BBD">
        <w:trPr>
          <w:trHeight w:val="283"/>
        </w:trPr>
        <w:tc>
          <w:tcPr>
            <w:tcW w:w="1406" w:type="pct"/>
            <w:vAlign w:val="center"/>
          </w:tcPr>
          <w:p w14:paraId="7024ECAB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Middle</w:t>
            </w:r>
          </w:p>
        </w:tc>
        <w:tc>
          <w:tcPr>
            <w:tcW w:w="1028" w:type="pct"/>
            <w:vAlign w:val="bottom"/>
          </w:tcPr>
          <w:p w14:paraId="53985607" w14:textId="154EA302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32.4% (29.8, 35.0)</w:t>
            </w:r>
          </w:p>
        </w:tc>
        <w:tc>
          <w:tcPr>
            <w:tcW w:w="563" w:type="pct"/>
            <w:vAlign w:val="bottom"/>
          </w:tcPr>
          <w:p w14:paraId="162938C4" w14:textId="4449E766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117</w:t>
            </w:r>
          </w:p>
        </w:tc>
        <w:tc>
          <w:tcPr>
            <w:tcW w:w="640" w:type="pct"/>
            <w:vAlign w:val="bottom"/>
          </w:tcPr>
          <w:p w14:paraId="46737219" w14:textId="257E18F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297,761</w:t>
            </w:r>
          </w:p>
        </w:tc>
        <w:tc>
          <w:tcPr>
            <w:tcW w:w="493" w:type="pct"/>
            <w:vAlign w:val="bottom"/>
          </w:tcPr>
          <w:p w14:paraId="55ECFA14" w14:textId="4DEFEB73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0.985</w:t>
            </w:r>
          </w:p>
        </w:tc>
        <w:tc>
          <w:tcPr>
            <w:tcW w:w="463" w:type="pct"/>
            <w:vAlign w:val="bottom"/>
          </w:tcPr>
          <w:p w14:paraId="7F42B8AA" w14:textId="14B80FEF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vAlign w:val="bottom"/>
          </w:tcPr>
          <w:p w14:paraId="3DB34513" w14:textId="086B50B3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0F653E07" w14:textId="77777777" w:rsidTr="00BC4BBD">
        <w:trPr>
          <w:trHeight w:val="283"/>
        </w:trPr>
        <w:tc>
          <w:tcPr>
            <w:tcW w:w="1406" w:type="pct"/>
            <w:vAlign w:val="center"/>
          </w:tcPr>
          <w:p w14:paraId="08603FB4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1028" w:type="pct"/>
            <w:vAlign w:val="bottom"/>
          </w:tcPr>
          <w:p w14:paraId="6F788C6B" w14:textId="5CF6A16E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37.4% (34.6, 40.2)</w:t>
            </w:r>
          </w:p>
        </w:tc>
        <w:tc>
          <w:tcPr>
            <w:tcW w:w="563" w:type="pct"/>
            <w:vAlign w:val="bottom"/>
          </w:tcPr>
          <w:p w14:paraId="7EAFCF44" w14:textId="034E78FD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93</w:t>
            </w:r>
          </w:p>
        </w:tc>
        <w:tc>
          <w:tcPr>
            <w:tcW w:w="640" w:type="pct"/>
            <w:vAlign w:val="bottom"/>
          </w:tcPr>
          <w:p w14:paraId="39AF6135" w14:textId="11794C31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112,222</w:t>
            </w:r>
          </w:p>
        </w:tc>
        <w:tc>
          <w:tcPr>
            <w:tcW w:w="493" w:type="pct"/>
            <w:vAlign w:val="bottom"/>
          </w:tcPr>
          <w:p w14:paraId="183111B0" w14:textId="641AE34F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0.987</w:t>
            </w:r>
          </w:p>
        </w:tc>
        <w:tc>
          <w:tcPr>
            <w:tcW w:w="463" w:type="pct"/>
            <w:vAlign w:val="bottom"/>
          </w:tcPr>
          <w:p w14:paraId="2D8041D7" w14:textId="6EF21386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vAlign w:val="bottom"/>
          </w:tcPr>
          <w:p w14:paraId="2C6A91B9" w14:textId="5E48F59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3121EF6E" w14:textId="77777777" w:rsidTr="00BC4BBD">
        <w:trPr>
          <w:trHeight w:val="283"/>
        </w:trPr>
        <w:tc>
          <w:tcPr>
            <w:tcW w:w="1406" w:type="pct"/>
            <w:shd w:val="clear" w:color="auto" w:fill="FBE4D5" w:themeFill="accent2" w:themeFillTint="33"/>
            <w:vAlign w:val="center"/>
          </w:tcPr>
          <w:p w14:paraId="3A094186" w14:textId="77777777" w:rsidR="00BC4BBD" w:rsidRPr="00D278C1" w:rsidRDefault="00BC4BBD" w:rsidP="00BC4BBD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By HAQ</w:t>
            </w:r>
          </w:p>
        </w:tc>
        <w:tc>
          <w:tcPr>
            <w:tcW w:w="1028" w:type="pct"/>
            <w:shd w:val="clear" w:color="auto" w:fill="FBE4D5" w:themeFill="accent2" w:themeFillTint="33"/>
            <w:vAlign w:val="bottom"/>
          </w:tcPr>
          <w:p w14:paraId="10238740" w14:textId="077EFD39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563" w:type="pct"/>
            <w:shd w:val="clear" w:color="auto" w:fill="FBE4D5" w:themeFill="accent2" w:themeFillTint="33"/>
            <w:vAlign w:val="bottom"/>
          </w:tcPr>
          <w:p w14:paraId="3E08665C" w14:textId="7E54F510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640" w:type="pct"/>
            <w:shd w:val="clear" w:color="auto" w:fill="FBE4D5" w:themeFill="accent2" w:themeFillTint="33"/>
            <w:vAlign w:val="bottom"/>
          </w:tcPr>
          <w:p w14:paraId="634BB588" w14:textId="6DAC72C8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shd w:val="clear" w:color="auto" w:fill="FBE4D5" w:themeFill="accent2" w:themeFillTint="33"/>
            <w:vAlign w:val="bottom"/>
          </w:tcPr>
          <w:p w14:paraId="6A8001A3" w14:textId="5201A81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63" w:type="pct"/>
            <w:shd w:val="clear" w:color="auto" w:fill="FBE4D5" w:themeFill="accent2" w:themeFillTint="33"/>
            <w:vAlign w:val="bottom"/>
          </w:tcPr>
          <w:p w14:paraId="4BCBC53F" w14:textId="4733D4B3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06" w:type="pct"/>
            <w:shd w:val="clear" w:color="auto" w:fill="FBE4D5" w:themeFill="accent2" w:themeFillTint="33"/>
            <w:vAlign w:val="bottom"/>
          </w:tcPr>
          <w:p w14:paraId="635AE577" w14:textId="35E748B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</w:tr>
      <w:tr w:rsidR="00BC4BBD" w:rsidRPr="00D278C1" w14:paraId="1778CA43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7DEB29B2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Low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41AB9098" w14:textId="2EDADE5F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42.6% (36.3, 48.9)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6DD6E5AB" w14:textId="78B7941A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34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6835B1C7" w14:textId="2B07E129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28,327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6EF2056B" w14:textId="37D43DB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0.968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55C6C9D0" w14:textId="0B16A9D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463918CA" w14:textId="21C84A53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69ABEC3F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0FF42DC1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258C0E8C" w14:textId="4DD4CFB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31.2% (28.6, 33.9)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0916C4A3" w14:textId="7622D071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94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49826865" w14:textId="0BEB2BA3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271,799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2AEBD9F6" w14:textId="0D23344F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0.975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35158218" w14:textId="30C0EEB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152C9063" w14:textId="0F628CE6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0CF42BC0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03931544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3CA38627" w14:textId="44125DCE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35.4% (32.8, 38.0)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685E65B3" w14:textId="5A4D2873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85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08707493" w14:textId="257F97B4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110,014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5D34D822" w14:textId="2D73EB86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0.988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4F547B0D" w14:textId="6EE8A749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77016E5F" w14:textId="6E407EAE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13AE5A0E" w14:textId="77777777" w:rsidTr="00BC4BBD">
        <w:trPr>
          <w:trHeight w:val="283"/>
        </w:trPr>
        <w:tc>
          <w:tcPr>
            <w:tcW w:w="1406" w:type="pct"/>
            <w:shd w:val="clear" w:color="auto" w:fill="FBE4D5" w:themeFill="accent2" w:themeFillTint="33"/>
            <w:vAlign w:val="center"/>
          </w:tcPr>
          <w:p w14:paraId="0E3F1455" w14:textId="77777777" w:rsidR="00BC4BBD" w:rsidRPr="00D278C1" w:rsidRDefault="00BC4BBD" w:rsidP="00BC4BBD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By DM prevalence</w:t>
            </w:r>
          </w:p>
        </w:tc>
        <w:tc>
          <w:tcPr>
            <w:tcW w:w="1028" w:type="pct"/>
            <w:shd w:val="clear" w:color="auto" w:fill="FBE4D5" w:themeFill="accent2" w:themeFillTint="33"/>
            <w:vAlign w:val="bottom"/>
          </w:tcPr>
          <w:p w14:paraId="24FBC178" w14:textId="72F21E76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563" w:type="pct"/>
            <w:shd w:val="clear" w:color="auto" w:fill="FBE4D5" w:themeFill="accent2" w:themeFillTint="33"/>
            <w:vAlign w:val="bottom"/>
          </w:tcPr>
          <w:p w14:paraId="6939E219" w14:textId="64355375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640" w:type="pct"/>
            <w:shd w:val="clear" w:color="auto" w:fill="FBE4D5" w:themeFill="accent2" w:themeFillTint="33"/>
            <w:vAlign w:val="bottom"/>
          </w:tcPr>
          <w:p w14:paraId="6CA3BA30" w14:textId="712DE2A1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shd w:val="clear" w:color="auto" w:fill="FBE4D5" w:themeFill="accent2" w:themeFillTint="33"/>
            <w:vAlign w:val="bottom"/>
          </w:tcPr>
          <w:p w14:paraId="602AACDC" w14:textId="5350408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63" w:type="pct"/>
            <w:shd w:val="clear" w:color="auto" w:fill="FBE4D5" w:themeFill="accent2" w:themeFillTint="33"/>
            <w:vAlign w:val="bottom"/>
          </w:tcPr>
          <w:p w14:paraId="603663A3" w14:textId="6A1F8FA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06" w:type="pct"/>
            <w:shd w:val="clear" w:color="auto" w:fill="FBE4D5" w:themeFill="accent2" w:themeFillTint="33"/>
            <w:vAlign w:val="bottom"/>
          </w:tcPr>
          <w:p w14:paraId="21995DC0" w14:textId="7C45A483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</w:tr>
      <w:tr w:rsidR="00BC4BBD" w:rsidRPr="00D278C1" w14:paraId="33547D59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22C1939E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Low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7748E7A4" w14:textId="278AD476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30.1% (27.8, 32.5)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42EB7736" w14:textId="3253002E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98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5E493D8A" w14:textId="272BF5B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128,347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3ACAB8B1" w14:textId="0FEE3F24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0.988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0E1C24D0" w14:textId="086FA168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68BCF01D" w14:textId="5167B01F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026D1A4D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4B599FFD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485B92E3" w14:textId="4F48F982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34.5% (31.7, 37.5)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7C1EF078" w14:textId="283C6EFB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86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49FC1BE9" w14:textId="3E28CE3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180,852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67C79E45" w14:textId="2A04EEB1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0.985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700FBB18" w14:textId="0129F7C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2689757E" w14:textId="1AB9A35B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71E67808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2E969FF1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63829B38" w14:textId="07349CE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50.7% (46.2, 55.2)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2489ACCE" w14:textId="67C3BB38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29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50B71F2B" w14:textId="1B59CC1B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100,941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1C33A7A3" w14:textId="67EEB6CF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0.971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04B2EB17" w14:textId="1E50756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5EF180C9" w14:textId="13F6E481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1D8C2709" w14:textId="77777777" w:rsidTr="00BC4BBD">
        <w:trPr>
          <w:trHeight w:val="283"/>
        </w:trPr>
        <w:tc>
          <w:tcPr>
            <w:tcW w:w="1406" w:type="pct"/>
            <w:shd w:val="clear" w:color="auto" w:fill="FBE4D5" w:themeFill="accent2" w:themeFillTint="33"/>
            <w:vAlign w:val="center"/>
          </w:tcPr>
          <w:p w14:paraId="3197C304" w14:textId="0A409870" w:rsidR="00BC4BBD" w:rsidRPr="00D278C1" w:rsidRDefault="00BC4BBD" w:rsidP="00BC4BBD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By undiagnosed DM propor</w:t>
            </w:r>
            <w:r w:rsidR="002A4B1C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tion</w:t>
            </w:r>
          </w:p>
        </w:tc>
        <w:tc>
          <w:tcPr>
            <w:tcW w:w="1028" w:type="pct"/>
            <w:shd w:val="clear" w:color="auto" w:fill="FBE4D5" w:themeFill="accent2" w:themeFillTint="33"/>
            <w:vAlign w:val="bottom"/>
          </w:tcPr>
          <w:p w14:paraId="262150E3" w14:textId="46EE7DB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563" w:type="pct"/>
            <w:shd w:val="clear" w:color="auto" w:fill="FBE4D5" w:themeFill="accent2" w:themeFillTint="33"/>
            <w:vAlign w:val="bottom"/>
          </w:tcPr>
          <w:p w14:paraId="6728E589" w14:textId="6E61BBC4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640" w:type="pct"/>
            <w:shd w:val="clear" w:color="auto" w:fill="FBE4D5" w:themeFill="accent2" w:themeFillTint="33"/>
            <w:vAlign w:val="bottom"/>
          </w:tcPr>
          <w:p w14:paraId="26FAA724" w14:textId="1846760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shd w:val="clear" w:color="auto" w:fill="FBE4D5" w:themeFill="accent2" w:themeFillTint="33"/>
            <w:vAlign w:val="bottom"/>
          </w:tcPr>
          <w:p w14:paraId="78EAD8E8" w14:textId="387EA11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63" w:type="pct"/>
            <w:shd w:val="clear" w:color="auto" w:fill="FBE4D5" w:themeFill="accent2" w:themeFillTint="33"/>
            <w:vAlign w:val="bottom"/>
          </w:tcPr>
          <w:p w14:paraId="64902B66" w14:textId="529434B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06" w:type="pct"/>
            <w:shd w:val="clear" w:color="auto" w:fill="FBE4D5" w:themeFill="accent2" w:themeFillTint="33"/>
            <w:vAlign w:val="bottom"/>
          </w:tcPr>
          <w:p w14:paraId="09DDD049" w14:textId="73B369A6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</w:tr>
      <w:tr w:rsidR="00BC4BBD" w:rsidRPr="00D278C1" w14:paraId="4CF654C6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24C245AF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Low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4BF81401" w14:textId="3743837B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40.9% (37.4, 44.3)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07244481" w14:textId="0F01763B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39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1564D00C" w14:textId="0C4692D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83,288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578E2543" w14:textId="70139B86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0.978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0338716E" w14:textId="78A0793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276446A1" w14:textId="215EB412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5B563748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211F08F2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3EA6FDA9" w14:textId="27333D26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34.1% (31.5, 36.7)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275E1CC1" w14:textId="4ACE88E7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123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6081E237" w14:textId="38F5C0DE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290,395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71D04A78" w14:textId="3C27A626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0.973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5EC5CC69" w14:textId="0D9D9052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653FCADC" w14:textId="1F59DD6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2FC70A90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1593AB70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5D2498D7" w14:textId="52544CB6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31.0% (27.1, 35.0)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60084FF0" w14:textId="025CAFA9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51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39EF903E" w14:textId="77BDBBF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36,457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367D5D23" w14:textId="76B18F5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0.991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026ACD8D" w14:textId="230B4323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565C58C9" w14:textId="6F1828D6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57A5407B" w14:textId="77777777" w:rsidTr="00BC4BBD">
        <w:trPr>
          <w:trHeight w:val="283"/>
        </w:trPr>
        <w:tc>
          <w:tcPr>
            <w:tcW w:w="1406" w:type="pct"/>
            <w:shd w:val="clear" w:color="auto" w:fill="FBE4D5" w:themeFill="accent2" w:themeFillTint="33"/>
            <w:vAlign w:val="center"/>
          </w:tcPr>
          <w:p w14:paraId="01ED043E" w14:textId="77777777" w:rsidR="00BC4BBD" w:rsidRPr="00D278C1" w:rsidRDefault="00BC4BBD" w:rsidP="00BC4BBD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By IGT</w:t>
            </w:r>
          </w:p>
        </w:tc>
        <w:tc>
          <w:tcPr>
            <w:tcW w:w="1028" w:type="pct"/>
            <w:shd w:val="clear" w:color="auto" w:fill="FBE4D5" w:themeFill="accent2" w:themeFillTint="33"/>
            <w:vAlign w:val="bottom"/>
          </w:tcPr>
          <w:p w14:paraId="7CC86E66" w14:textId="110633A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563" w:type="pct"/>
            <w:shd w:val="clear" w:color="auto" w:fill="FBE4D5" w:themeFill="accent2" w:themeFillTint="33"/>
            <w:vAlign w:val="bottom"/>
          </w:tcPr>
          <w:p w14:paraId="304041E2" w14:textId="03A22778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640" w:type="pct"/>
            <w:shd w:val="clear" w:color="auto" w:fill="FBE4D5" w:themeFill="accent2" w:themeFillTint="33"/>
            <w:vAlign w:val="bottom"/>
          </w:tcPr>
          <w:p w14:paraId="2C2C4B34" w14:textId="2F97FBB3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shd w:val="clear" w:color="auto" w:fill="FBE4D5" w:themeFill="accent2" w:themeFillTint="33"/>
            <w:vAlign w:val="bottom"/>
          </w:tcPr>
          <w:p w14:paraId="3A4DC409" w14:textId="3394A764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63" w:type="pct"/>
            <w:shd w:val="clear" w:color="auto" w:fill="FBE4D5" w:themeFill="accent2" w:themeFillTint="33"/>
            <w:vAlign w:val="bottom"/>
          </w:tcPr>
          <w:p w14:paraId="5466654F" w14:textId="6C4CB36E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06" w:type="pct"/>
            <w:shd w:val="clear" w:color="auto" w:fill="FBE4D5" w:themeFill="accent2" w:themeFillTint="33"/>
            <w:vAlign w:val="bottom"/>
          </w:tcPr>
          <w:p w14:paraId="774971F2" w14:textId="09E9FB82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</w:tr>
      <w:tr w:rsidR="00BC4BBD" w:rsidRPr="00D278C1" w14:paraId="77A8E7FC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79A79A5A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Low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2DD96F93" w14:textId="0AFED98E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31.7% (28.9, 34.6)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099A1E11" w14:textId="30C8C98E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102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78802679" w14:textId="06CA886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174,798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6750E7EA" w14:textId="0578C5B9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0.987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25DDF4DE" w14:textId="6A63E5C2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4F07C1F6" w14:textId="5B5BFEB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5E2CA670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25D8A4C9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03367EC7" w14:textId="2E23998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36.5% (33.9, 39.3)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5CAA3DE8" w14:textId="175864E5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96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0A15CE2B" w14:textId="277230C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230,950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01930CC9" w14:textId="63FBA3F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0.987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015E213D" w14:textId="6DDA825D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132DC6B4" w14:textId="0164BEA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76AB6A68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71FA0D55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20DE7AF4" w14:textId="5D8B5043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42.4% (36.9, 48.0)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121FACE6" w14:textId="557061B1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15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6438A741" w14:textId="3B7C4B22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4,392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6C754F30" w14:textId="0444DB7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0.940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6B6BD7D3" w14:textId="1084DF92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2343AF5E" w14:textId="09F7BC21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3285B029" w14:textId="77777777" w:rsidTr="00BC4BBD">
        <w:trPr>
          <w:trHeight w:val="283"/>
        </w:trPr>
        <w:tc>
          <w:tcPr>
            <w:tcW w:w="1406" w:type="pct"/>
            <w:shd w:val="clear" w:color="auto" w:fill="FBE4D5" w:themeFill="accent2" w:themeFillTint="33"/>
            <w:vAlign w:val="center"/>
          </w:tcPr>
          <w:p w14:paraId="291E2001" w14:textId="77777777" w:rsidR="00BC4BBD" w:rsidRPr="00D278C1" w:rsidRDefault="00BC4BBD" w:rsidP="00BC4BBD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By IGF</w:t>
            </w:r>
          </w:p>
        </w:tc>
        <w:tc>
          <w:tcPr>
            <w:tcW w:w="1028" w:type="pct"/>
            <w:shd w:val="clear" w:color="auto" w:fill="FBE4D5" w:themeFill="accent2" w:themeFillTint="33"/>
            <w:vAlign w:val="bottom"/>
          </w:tcPr>
          <w:p w14:paraId="03BE8289" w14:textId="0D96256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563" w:type="pct"/>
            <w:shd w:val="clear" w:color="auto" w:fill="FBE4D5" w:themeFill="accent2" w:themeFillTint="33"/>
            <w:vAlign w:val="bottom"/>
          </w:tcPr>
          <w:p w14:paraId="3EA26FC7" w14:textId="5D2CC160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640" w:type="pct"/>
            <w:shd w:val="clear" w:color="auto" w:fill="FBE4D5" w:themeFill="accent2" w:themeFillTint="33"/>
            <w:vAlign w:val="bottom"/>
          </w:tcPr>
          <w:p w14:paraId="78A6ECFF" w14:textId="315ECA1A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shd w:val="clear" w:color="auto" w:fill="FBE4D5" w:themeFill="accent2" w:themeFillTint="33"/>
            <w:vAlign w:val="bottom"/>
          </w:tcPr>
          <w:p w14:paraId="36DEEC52" w14:textId="5E07E25E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63" w:type="pct"/>
            <w:shd w:val="clear" w:color="auto" w:fill="FBE4D5" w:themeFill="accent2" w:themeFillTint="33"/>
            <w:vAlign w:val="bottom"/>
          </w:tcPr>
          <w:p w14:paraId="211CDF08" w14:textId="38B0B2E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06" w:type="pct"/>
            <w:shd w:val="clear" w:color="auto" w:fill="FBE4D5" w:themeFill="accent2" w:themeFillTint="33"/>
            <w:vAlign w:val="bottom"/>
          </w:tcPr>
          <w:p w14:paraId="6BA4F631" w14:textId="20AF4B09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</w:tr>
      <w:tr w:rsidR="00BC4BBD" w:rsidRPr="00D278C1" w14:paraId="53E10B69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4DC3E032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Low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6E7CCD0E" w14:textId="1342740E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28.8% (26.5, 31.2)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44D38BB2" w14:textId="5D760C27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103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02A2FE04" w14:textId="3891FD91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137,362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41F78478" w14:textId="0ADAE79E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0.977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4FA1BF18" w14:textId="57663530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0B2CE1D9" w14:textId="09BB58F8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584CCB3A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7B7FA337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6AA580A5" w14:textId="0060053B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36.2% (33.2, 39.3)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6A4529F5" w14:textId="0E5A4DE8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29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7A678B0B" w14:textId="6CC2B243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23,723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714E2C8A" w14:textId="4D5E1497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0.886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5F0F9A99" w14:textId="596CB3F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74AAD225" w14:textId="03381C8C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BC4BBD" w:rsidRPr="00D278C1" w14:paraId="518C934B" w14:textId="77777777" w:rsidTr="00BC4BBD">
        <w:trPr>
          <w:trHeight w:val="283"/>
        </w:trPr>
        <w:tc>
          <w:tcPr>
            <w:tcW w:w="1406" w:type="pct"/>
            <w:shd w:val="clear" w:color="auto" w:fill="auto"/>
            <w:vAlign w:val="center"/>
          </w:tcPr>
          <w:p w14:paraId="151D5E98" w14:textId="77777777" w:rsidR="00BC4BBD" w:rsidRPr="00D278C1" w:rsidRDefault="00BC4BBD" w:rsidP="00BC4BBD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1028" w:type="pct"/>
            <w:shd w:val="clear" w:color="auto" w:fill="auto"/>
            <w:vAlign w:val="bottom"/>
          </w:tcPr>
          <w:p w14:paraId="22C29DA0" w14:textId="4C65981E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41.5% (38.2, 44.8)</w:t>
            </w:r>
          </w:p>
        </w:tc>
        <w:tc>
          <w:tcPr>
            <w:tcW w:w="563" w:type="pct"/>
            <w:shd w:val="clear" w:color="auto" w:fill="auto"/>
            <w:vAlign w:val="bottom"/>
          </w:tcPr>
          <w:p w14:paraId="1F25C3A4" w14:textId="67CA7C9B" w:rsidR="00BC4BBD" w:rsidRPr="00D278C1" w:rsidRDefault="00BC4BBD" w:rsidP="00BC4BBD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81</w:t>
            </w:r>
          </w:p>
        </w:tc>
        <w:tc>
          <w:tcPr>
            <w:tcW w:w="640" w:type="pct"/>
            <w:shd w:val="clear" w:color="auto" w:fill="auto"/>
            <w:vAlign w:val="bottom"/>
          </w:tcPr>
          <w:p w14:paraId="06CF2D1E" w14:textId="56A96A0E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249,055</w:t>
            </w:r>
          </w:p>
        </w:tc>
        <w:tc>
          <w:tcPr>
            <w:tcW w:w="493" w:type="pct"/>
            <w:shd w:val="clear" w:color="auto" w:fill="auto"/>
            <w:vAlign w:val="bottom"/>
          </w:tcPr>
          <w:p w14:paraId="550296C3" w14:textId="5D7FA65F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0.991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5F5E9FE3" w14:textId="7944AAA4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&lt;0.01</w:t>
            </w:r>
          </w:p>
        </w:tc>
        <w:tc>
          <w:tcPr>
            <w:tcW w:w="406" w:type="pct"/>
            <w:shd w:val="clear" w:color="auto" w:fill="auto"/>
            <w:vAlign w:val="bottom"/>
          </w:tcPr>
          <w:p w14:paraId="4C28BAA1" w14:textId="49457475" w:rsidR="00BC4BBD" w:rsidRPr="00D278C1" w:rsidRDefault="00BC4BBD" w:rsidP="00BC4BBD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</w:tbl>
    <w:p w14:paraId="18FB982A" w14:textId="77777777" w:rsidR="00373FC6" w:rsidRPr="00D278C1" w:rsidRDefault="00373FC6" w:rsidP="00373FC6">
      <w:pPr>
        <w:rPr>
          <w:rFonts w:ascii="Times New Roman" w:hAnsi="Times New Roman" w:cs="Times New Roman"/>
          <w:sz w:val="21"/>
          <w:szCs w:val="21"/>
          <w:lang w:val="en-AU"/>
        </w:rPr>
      </w:pPr>
    </w:p>
    <w:p w14:paraId="3E986B02" w14:textId="77777777" w:rsidR="00E856A3" w:rsidRPr="00D278C1" w:rsidRDefault="00E856A3" w:rsidP="00132F98">
      <w:pPr>
        <w:rPr>
          <w:rFonts w:ascii="Times New Roman" w:hAnsi="Times New Roman" w:cs="Times New Roman"/>
          <w:sz w:val="21"/>
          <w:szCs w:val="21"/>
          <w:lang w:val="en-AU"/>
        </w:rPr>
        <w:sectPr w:rsidR="00E856A3" w:rsidRPr="00D278C1" w:rsidSect="00132F98">
          <w:footerReference w:type="even" r:id="rId21"/>
          <w:footerReference w:type="default" r:id="rId22"/>
          <w:pgSz w:w="12240" w:h="15840"/>
          <w:pgMar w:top="1440" w:right="1440" w:bottom="1440" w:left="1440" w:header="708" w:footer="708" w:gutter="0"/>
          <w:cols w:space="708"/>
          <w:docGrid w:linePitch="360"/>
        </w:sectPr>
      </w:pPr>
    </w:p>
    <w:p w14:paraId="46235297" w14:textId="760DB383" w:rsidR="007D37B9" w:rsidRPr="00D278C1" w:rsidRDefault="006509E0" w:rsidP="00E856A3">
      <w:pPr>
        <w:pStyle w:val="Heading1"/>
        <w:spacing w:before="0" w:after="120"/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</w:pPr>
      <w:bookmarkStart w:id="11" w:name="_Toc122592451"/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lastRenderedPageBreak/>
        <w:t xml:space="preserve">Appendix table </w:t>
      </w:r>
      <w:r w:rsidR="00532CCC"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7</w:t>
      </w:r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 xml:space="preserve">: </w:t>
      </w:r>
      <w:r w:rsidR="00A1203F"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 xml:space="preserve">Meta regression analysis for the variation of diabetes prevalence </w:t>
      </w:r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 xml:space="preserve">in confirmed </w:t>
      </w:r>
      <w:r w:rsidR="001026B7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COVID</w:t>
      </w:r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-19 patients.</w:t>
      </w:r>
      <w:bookmarkEnd w:id="11"/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3157"/>
        <w:gridCol w:w="1233"/>
        <w:gridCol w:w="1134"/>
        <w:gridCol w:w="2409"/>
        <w:gridCol w:w="1277"/>
        <w:gridCol w:w="992"/>
        <w:gridCol w:w="2748"/>
      </w:tblGrid>
      <w:tr w:rsidR="00805DF5" w:rsidRPr="00D278C1" w14:paraId="013012BA" w14:textId="77777777" w:rsidTr="00E856A3">
        <w:trPr>
          <w:trHeight w:val="227"/>
          <w:tblHeader/>
        </w:trPr>
        <w:tc>
          <w:tcPr>
            <w:tcW w:w="1219" w:type="pct"/>
            <w:vMerge w:val="restart"/>
            <w:shd w:val="clear" w:color="auto" w:fill="FBE4D5" w:themeFill="accent2" w:themeFillTint="33"/>
            <w:vAlign w:val="center"/>
          </w:tcPr>
          <w:p w14:paraId="0F7B4A79" w14:textId="77777777" w:rsidR="00805DF5" w:rsidRPr="00D278C1" w:rsidRDefault="00805DF5" w:rsidP="00805DF5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</w:p>
        </w:tc>
        <w:tc>
          <w:tcPr>
            <w:tcW w:w="2337" w:type="pct"/>
            <w:gridSpan w:val="4"/>
            <w:shd w:val="clear" w:color="auto" w:fill="FBE4D5" w:themeFill="accent2" w:themeFillTint="33"/>
            <w:vAlign w:val="center"/>
          </w:tcPr>
          <w:p w14:paraId="460A536D" w14:textId="38234ADF" w:rsidR="00805DF5" w:rsidRPr="00D278C1" w:rsidRDefault="00805DF5" w:rsidP="00805DF5">
            <w:pPr>
              <w:jc w:val="center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Univariate analysis</w:t>
            </w:r>
          </w:p>
        </w:tc>
        <w:tc>
          <w:tcPr>
            <w:tcW w:w="1444" w:type="pct"/>
            <w:gridSpan w:val="2"/>
            <w:shd w:val="clear" w:color="auto" w:fill="FBE4D5" w:themeFill="accent2" w:themeFillTint="33"/>
            <w:vAlign w:val="center"/>
          </w:tcPr>
          <w:p w14:paraId="516A9702" w14:textId="3CFC128C" w:rsidR="00805DF5" w:rsidRPr="00D278C1" w:rsidRDefault="00805DF5" w:rsidP="00805DF5">
            <w:pPr>
              <w:jc w:val="center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Multivariate analysis</w:t>
            </w:r>
          </w:p>
        </w:tc>
      </w:tr>
      <w:tr w:rsidR="00E856A3" w:rsidRPr="00D278C1" w14:paraId="67516FD6" w14:textId="77777777" w:rsidTr="00E856A3">
        <w:trPr>
          <w:trHeight w:val="250"/>
          <w:tblHeader/>
        </w:trPr>
        <w:tc>
          <w:tcPr>
            <w:tcW w:w="1219" w:type="pct"/>
            <w:vMerge/>
            <w:shd w:val="clear" w:color="auto" w:fill="FBE4D5" w:themeFill="accent2" w:themeFillTint="33"/>
            <w:vAlign w:val="center"/>
          </w:tcPr>
          <w:p w14:paraId="6C440239" w14:textId="77777777" w:rsidR="00E856A3" w:rsidRPr="00D278C1" w:rsidRDefault="00E856A3" w:rsidP="00E856A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0816340E" w14:textId="25E8B648" w:rsidR="00E856A3" w:rsidRPr="00D278C1" w:rsidRDefault="00E856A3" w:rsidP="00E856A3">
            <w:pPr>
              <w:jc w:val="center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N studies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56D7B8F4" w14:textId="1E0418EB" w:rsidR="00E856A3" w:rsidRPr="00D278C1" w:rsidRDefault="00DA3A50" w:rsidP="00E856A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>
              <w:rPr>
                <w:rFonts w:ascii="Times New Roman" w:hAnsi="Times New Roman" w:cs="Times New Roman"/>
                <w:i/>
                <w:iCs/>
                <w:sz w:val="21"/>
                <w:szCs w:val="21"/>
                <w:lang w:val="en-AU"/>
              </w:rPr>
              <w:t>p-</w:t>
            </w:r>
            <w:r w:rsidR="00E856A3"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value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2CDF4780" w14:textId="3D6664FE" w:rsidR="00E856A3" w:rsidRPr="00D278C1" w:rsidRDefault="00E856A3" w:rsidP="00E856A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Coefficient (95% CI)</w:t>
            </w:r>
          </w:p>
        </w:tc>
        <w:tc>
          <w:tcPr>
            <w:tcW w:w="493" w:type="pct"/>
            <w:shd w:val="clear" w:color="auto" w:fill="FBE4D5" w:themeFill="accent2" w:themeFillTint="33"/>
            <w:vAlign w:val="center"/>
          </w:tcPr>
          <w:p w14:paraId="0CC6D1B2" w14:textId="714315B5" w:rsidR="00E856A3" w:rsidRPr="00D278C1" w:rsidRDefault="00E856A3" w:rsidP="00E856A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R</w:t>
            </w:r>
            <w:r w:rsidRPr="00D278C1">
              <w:rPr>
                <w:rFonts w:ascii="Times New Roman" w:hAnsi="Times New Roman" w:cs="Times New Roman"/>
                <w:sz w:val="21"/>
                <w:szCs w:val="21"/>
                <w:vertAlign w:val="superscript"/>
                <w:lang w:val="en-AU"/>
              </w:rPr>
              <w:t>2</w:t>
            </w: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, 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4267451F" w14:textId="1E3CA8C5" w:rsidR="00E856A3" w:rsidRPr="00D278C1" w:rsidRDefault="00DA3A50" w:rsidP="00E856A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>
              <w:rPr>
                <w:rFonts w:ascii="Times New Roman" w:hAnsi="Times New Roman" w:cs="Times New Roman"/>
                <w:i/>
                <w:iCs/>
                <w:sz w:val="21"/>
                <w:szCs w:val="21"/>
                <w:lang w:val="en-AU"/>
              </w:rPr>
              <w:t>p</w:t>
            </w:r>
            <w:r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-</w:t>
            </w:r>
            <w:r w:rsidR="00E856A3"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value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0ED39D97" w14:textId="7AD060DF" w:rsidR="00E856A3" w:rsidRPr="00D278C1" w:rsidRDefault="00E856A3" w:rsidP="00E856A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Adjusted coefficient (95%CI)</w:t>
            </w:r>
          </w:p>
        </w:tc>
      </w:tr>
      <w:tr w:rsidR="004D1DF0" w:rsidRPr="00D278C1" w14:paraId="72B30222" w14:textId="77777777" w:rsidTr="00E856A3">
        <w:trPr>
          <w:trHeight w:val="227"/>
        </w:trPr>
        <w:tc>
          <w:tcPr>
            <w:tcW w:w="1219" w:type="pct"/>
            <w:shd w:val="clear" w:color="auto" w:fill="FBE4D5" w:themeFill="accent2" w:themeFillTint="33"/>
            <w:vAlign w:val="center"/>
          </w:tcPr>
          <w:p w14:paraId="5A2879F6" w14:textId="0B39EE9B" w:rsidR="004D1DF0" w:rsidRPr="00D278C1" w:rsidRDefault="004D1DF0" w:rsidP="004D1DF0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COVID-19 waves (First wave)</w:t>
            </w: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5DDBB831" w14:textId="266CB7CD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98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51362A3C" w14:textId="65918FF4" w:rsidR="004D1DF0" w:rsidRPr="00D278C1" w:rsidRDefault="004D1DF0" w:rsidP="004D1DF0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25FF11FF" w14:textId="3AF28F1A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FBE4D5" w:themeFill="accent2" w:themeFillTint="33"/>
            <w:vAlign w:val="center"/>
          </w:tcPr>
          <w:p w14:paraId="45622114" w14:textId="7A97C029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1.39%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609BD401" w14:textId="5265E208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55211F1A" w14:textId="0F87C0AC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4D1DF0" w:rsidRPr="00D278C1" w14:paraId="46C611D4" w14:textId="77777777" w:rsidTr="00E856A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72B44C9D" w14:textId="77777777" w:rsidR="004D1DF0" w:rsidRPr="00D278C1" w:rsidRDefault="004D1DF0" w:rsidP="004D1DF0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Second wave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09EC1049" w14:textId="65F73024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40396DB4" w14:textId="56FED4FB" w:rsidR="004D1DF0" w:rsidRPr="00D278C1" w:rsidRDefault="004D1DF0" w:rsidP="004D1DF0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0.302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76325A2B" w14:textId="093D7D59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-0.038 (-0.110, 0.034)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4BA2447" w14:textId="16FE82D8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740E669F" w14:textId="3CEE6532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6783CFC1" w14:textId="20AD0901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4D1DF0" w:rsidRPr="00D278C1" w14:paraId="2BE83AC2" w14:textId="77777777" w:rsidTr="00E856A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37A6CF61" w14:textId="77777777" w:rsidR="004D1DF0" w:rsidRPr="00D278C1" w:rsidRDefault="004D1DF0" w:rsidP="004D1DF0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Third wave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156E7C28" w14:textId="293F3D09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4A9DBBAF" w14:textId="7A155BA8" w:rsidR="004D1DF0" w:rsidRPr="00D278C1" w:rsidRDefault="004D1DF0" w:rsidP="004D1DF0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0.171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20360869" w14:textId="206A309F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0.127 (-0.055, 0.308)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3ED63D5" w14:textId="24D80F84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551BCB5A" w14:textId="0FD806EF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265527E5" w14:textId="6D8EB957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4D1DF0" w:rsidRPr="00D278C1" w14:paraId="5070E10C" w14:textId="77777777" w:rsidTr="00E856A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0722F1A8" w14:textId="77777777" w:rsidR="004D1DF0" w:rsidRPr="00D278C1" w:rsidRDefault="004D1DF0" w:rsidP="004D1DF0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Fourth wave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629D70F4" w14:textId="1769397E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4D031FF3" w14:textId="3ACF460E" w:rsidR="004D1DF0" w:rsidRPr="00D278C1" w:rsidRDefault="004D1DF0" w:rsidP="004D1DF0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0BED88EB" w14:textId="3CBF522A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2AA5878" w14:textId="12BFEF40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4C10B6CE" w14:textId="684A237E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3841D40E" w14:textId="7F409048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4D1DF0" w:rsidRPr="00D278C1" w14:paraId="16DCEA83" w14:textId="77777777" w:rsidTr="00E856A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15765989" w14:textId="77777777" w:rsidR="004D1DF0" w:rsidRPr="00D278C1" w:rsidRDefault="004D1DF0" w:rsidP="004D1DF0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Fifth wave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78559DE1" w14:textId="6AEC0F7E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0796BB06" w14:textId="7D1B3FFE" w:rsidR="004D1DF0" w:rsidRPr="00D278C1" w:rsidRDefault="004D1DF0" w:rsidP="004D1DF0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3C919971" w14:textId="1972F0C8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8B849BC" w14:textId="698BE5B8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10F1884B" w14:textId="36F8C578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1D06544E" w14:textId="00BC6F94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4D1DF0" w:rsidRPr="00D278C1" w14:paraId="437D32BD" w14:textId="77777777" w:rsidTr="00E856A3">
        <w:trPr>
          <w:trHeight w:val="227"/>
        </w:trPr>
        <w:tc>
          <w:tcPr>
            <w:tcW w:w="1219" w:type="pct"/>
            <w:shd w:val="clear" w:color="auto" w:fill="FBE4D5" w:themeFill="accent2" w:themeFillTint="33"/>
            <w:vAlign w:val="center"/>
          </w:tcPr>
          <w:p w14:paraId="341D6394" w14:textId="48837099" w:rsidR="004D1DF0" w:rsidRPr="00D278C1" w:rsidRDefault="004D1DF0" w:rsidP="004D1DF0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WHO regions (African)</w:t>
            </w: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66820340" w14:textId="58113238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98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24C389F7" w14:textId="26C063B1" w:rsidR="004D1DF0" w:rsidRPr="00D278C1" w:rsidRDefault="004D1DF0" w:rsidP="004D1DF0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7C9088CA" w14:textId="3DBD37F8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FBE4D5" w:themeFill="accent2" w:themeFillTint="33"/>
            <w:vAlign w:val="center"/>
          </w:tcPr>
          <w:p w14:paraId="4FDCB933" w14:textId="1F19078D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6.83%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61B9B144" w14:textId="1E4379A0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2BD27271" w14:textId="1D9DBAF4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4D1DF0" w:rsidRPr="00D278C1" w14:paraId="3D044A43" w14:textId="77777777" w:rsidTr="00E856A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4F8BF50D" w14:textId="77777777" w:rsidR="004D1DF0" w:rsidRPr="00D278C1" w:rsidRDefault="004D1DF0" w:rsidP="004D1DF0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Americas region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4744E457" w14:textId="4719F596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38F8B7AC" w14:textId="49EF5841" w:rsidR="004D1DF0" w:rsidRPr="00D278C1" w:rsidRDefault="004D1DF0" w:rsidP="004D1DF0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0.147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38AB01B3" w14:textId="7E198A81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0.116 (-0.041, 0.274)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136CFD0F" w14:textId="34E36F59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5734D16F" w14:textId="1433862C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205376E1" w14:textId="17AEFB7C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4D1DF0" w:rsidRPr="00D278C1" w14:paraId="4F498347" w14:textId="77777777" w:rsidTr="00E856A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68A1D2D7" w14:textId="77777777" w:rsidR="004D1DF0" w:rsidRPr="00D278C1" w:rsidRDefault="004D1DF0" w:rsidP="004D1DF0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Eastern Mediterranean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23226E87" w14:textId="2EF2920C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7AF70483" w14:textId="2AD9B392" w:rsidR="004D1DF0" w:rsidRPr="00D278C1" w:rsidRDefault="004D1DF0" w:rsidP="004D1DF0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0.600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7174FCC3" w14:textId="7CCAC060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0.046 (-0.125, 0.216)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3011C9B0" w14:textId="09432900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357340BA" w14:textId="70889DDE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2186E69B" w14:textId="441D48AE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4D1DF0" w:rsidRPr="00D278C1" w14:paraId="2FDDF99E" w14:textId="77777777" w:rsidTr="00E856A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523E12C2" w14:textId="77777777" w:rsidR="004D1DF0" w:rsidRPr="00D278C1" w:rsidRDefault="004D1DF0" w:rsidP="004D1DF0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European region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32627FC2" w14:textId="327A1EF1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07CC02CE" w14:textId="1201D454" w:rsidR="004D1DF0" w:rsidRPr="00D278C1" w:rsidRDefault="004D1DF0" w:rsidP="004D1DF0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0.943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38945DB2" w14:textId="6B3B46A5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-0.006 (-0.175, 0.163)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EDB4CBB" w14:textId="5C12279E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2E1B7E52" w14:textId="3F86C605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6FC9E834" w14:textId="30677DB1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4D1DF0" w:rsidRPr="00D278C1" w14:paraId="62EA6FE2" w14:textId="77777777" w:rsidTr="00E856A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71BDFD6F" w14:textId="77777777" w:rsidR="004D1DF0" w:rsidRPr="00D278C1" w:rsidRDefault="004D1DF0" w:rsidP="004D1DF0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South-East Asia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20B07FC4" w14:textId="0D4DBAE8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2E22402C" w14:textId="7A081452" w:rsidR="004D1DF0" w:rsidRPr="00D278C1" w:rsidRDefault="004D1DF0" w:rsidP="004D1DF0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0.516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730493C6" w14:textId="230076EA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0.063 (-0.126, 0.252)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11A61130" w14:textId="63DEC2DA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2AEE1476" w14:textId="73E608D9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0A93CB49" w14:textId="5AEE5D00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4D1DF0" w:rsidRPr="00D278C1" w14:paraId="6D9867CD" w14:textId="77777777" w:rsidTr="00E856A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56D30C10" w14:textId="77777777" w:rsidR="004D1DF0" w:rsidRPr="00D278C1" w:rsidRDefault="004D1DF0" w:rsidP="004D1DF0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Western Pacific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7982AF48" w14:textId="05729FB2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258B4575" w14:textId="19652936" w:rsidR="004D1DF0" w:rsidRPr="00D278C1" w:rsidRDefault="004D1DF0" w:rsidP="004D1DF0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0.969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6AF46D59" w14:textId="58EAC346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-0.003 (-0.169, 0.163)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3E13D2FD" w14:textId="41523949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1991FDDE" w14:textId="0A6C6BBB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10C4EBD8" w14:textId="7C6D9FF9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4D1DF0" w:rsidRPr="00D278C1" w14:paraId="735EC97C" w14:textId="77777777" w:rsidTr="00E856A3">
        <w:trPr>
          <w:trHeight w:val="227"/>
        </w:trPr>
        <w:tc>
          <w:tcPr>
            <w:tcW w:w="1219" w:type="pct"/>
            <w:shd w:val="clear" w:color="auto" w:fill="FBE4D5" w:themeFill="accent2" w:themeFillTint="33"/>
            <w:vAlign w:val="center"/>
          </w:tcPr>
          <w:p w14:paraId="0AD3155E" w14:textId="6EB9FB1D" w:rsidR="004D1DF0" w:rsidRPr="00D278C1" w:rsidRDefault="004D1DF0" w:rsidP="004D1DF0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Country income level (Low)</w:t>
            </w: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5EE76E38" w14:textId="149F18C2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97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6F7C4796" w14:textId="36858359" w:rsidR="004D1DF0" w:rsidRPr="00D278C1" w:rsidRDefault="004D1DF0" w:rsidP="004D1DF0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0DD33F41" w14:textId="3B0CC200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tcBorders>
              <w:top w:val="single" w:sz="4" w:space="0" w:color="auto"/>
            </w:tcBorders>
            <w:shd w:val="clear" w:color="auto" w:fill="FBE4D5" w:themeFill="accent2" w:themeFillTint="33"/>
            <w:vAlign w:val="center"/>
          </w:tcPr>
          <w:p w14:paraId="7C2E5A88" w14:textId="737B5D94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4.23%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1953FCE8" w14:textId="5EC1DFF7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461A2088" w14:textId="4EB9E178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4D1DF0" w:rsidRPr="00D278C1" w14:paraId="3B35C6E0" w14:textId="77777777" w:rsidTr="00E856A3">
        <w:trPr>
          <w:trHeight w:val="227"/>
        </w:trPr>
        <w:tc>
          <w:tcPr>
            <w:tcW w:w="1219" w:type="pct"/>
            <w:vAlign w:val="center"/>
          </w:tcPr>
          <w:p w14:paraId="50252AB0" w14:textId="77777777" w:rsidR="004D1DF0" w:rsidRPr="00D278C1" w:rsidRDefault="004D1DF0" w:rsidP="004D1DF0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Middle</w:t>
            </w:r>
          </w:p>
        </w:tc>
        <w:tc>
          <w:tcPr>
            <w:tcW w:w="476" w:type="pct"/>
            <w:vAlign w:val="center"/>
          </w:tcPr>
          <w:p w14:paraId="3CE38405" w14:textId="4C0B9129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vAlign w:val="center"/>
          </w:tcPr>
          <w:p w14:paraId="7F4C84BC" w14:textId="72CCA031" w:rsidR="004D1DF0" w:rsidRPr="00D278C1" w:rsidRDefault="004D1DF0" w:rsidP="004D1DF0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0.250</w:t>
            </w:r>
          </w:p>
        </w:tc>
        <w:tc>
          <w:tcPr>
            <w:tcW w:w="930" w:type="pct"/>
            <w:vAlign w:val="center"/>
          </w:tcPr>
          <w:p w14:paraId="358D2718" w14:textId="2F2A70E3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0.181 (-0.127, 0.488)</w:t>
            </w:r>
          </w:p>
        </w:tc>
        <w:tc>
          <w:tcPr>
            <w:tcW w:w="493" w:type="pct"/>
            <w:vAlign w:val="center"/>
          </w:tcPr>
          <w:p w14:paraId="032194DF" w14:textId="0A397C53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vAlign w:val="center"/>
          </w:tcPr>
          <w:p w14:paraId="3A58D7A0" w14:textId="5A63370B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vAlign w:val="center"/>
          </w:tcPr>
          <w:p w14:paraId="7D54D9D5" w14:textId="2B43985C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4D1DF0" w:rsidRPr="00D278C1" w14:paraId="4DAEAE12" w14:textId="77777777" w:rsidTr="00E856A3">
        <w:trPr>
          <w:trHeight w:val="227"/>
        </w:trPr>
        <w:tc>
          <w:tcPr>
            <w:tcW w:w="1219" w:type="pct"/>
            <w:vAlign w:val="center"/>
          </w:tcPr>
          <w:p w14:paraId="191B5B04" w14:textId="77777777" w:rsidR="004D1DF0" w:rsidRPr="00D278C1" w:rsidRDefault="004D1DF0" w:rsidP="004D1DF0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476" w:type="pct"/>
            <w:vAlign w:val="center"/>
          </w:tcPr>
          <w:p w14:paraId="497F618C" w14:textId="5B38C275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vAlign w:val="center"/>
          </w:tcPr>
          <w:p w14:paraId="36CE216F" w14:textId="2B88F5D2" w:rsidR="004D1DF0" w:rsidRPr="00D278C1" w:rsidRDefault="004D1DF0" w:rsidP="004D1DF0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0.114</w:t>
            </w:r>
          </w:p>
        </w:tc>
        <w:tc>
          <w:tcPr>
            <w:tcW w:w="930" w:type="pct"/>
            <w:vAlign w:val="center"/>
          </w:tcPr>
          <w:p w14:paraId="1CE5768B" w14:textId="404B41AC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0.247 (-0.060, 0.554)</w:t>
            </w:r>
          </w:p>
        </w:tc>
        <w:tc>
          <w:tcPr>
            <w:tcW w:w="493" w:type="pct"/>
            <w:vAlign w:val="center"/>
          </w:tcPr>
          <w:p w14:paraId="2A017675" w14:textId="222328CC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vAlign w:val="center"/>
          </w:tcPr>
          <w:p w14:paraId="152A36AE" w14:textId="39E0CE43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vAlign w:val="center"/>
          </w:tcPr>
          <w:p w14:paraId="0F807254" w14:textId="0055A401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4D1DF0" w:rsidRPr="00D278C1" w14:paraId="016B5D24" w14:textId="77777777" w:rsidTr="00E856A3">
        <w:trPr>
          <w:trHeight w:val="227"/>
        </w:trPr>
        <w:tc>
          <w:tcPr>
            <w:tcW w:w="1219" w:type="pct"/>
            <w:shd w:val="clear" w:color="auto" w:fill="FBE4D5" w:themeFill="accent2" w:themeFillTint="33"/>
            <w:vAlign w:val="center"/>
          </w:tcPr>
          <w:p w14:paraId="4158D32A" w14:textId="00192F47" w:rsidR="004D1DF0" w:rsidRPr="00D278C1" w:rsidRDefault="004D1DF0" w:rsidP="004D1DF0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HAQ (Low)</w:t>
            </w: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07A9B7F2" w14:textId="70816EA9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98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15026F8C" w14:textId="307F415C" w:rsidR="004D1DF0" w:rsidRPr="00D278C1" w:rsidRDefault="004D1DF0" w:rsidP="004D1DF0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197DFCEB" w14:textId="1CFB20F1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shd w:val="clear" w:color="auto" w:fill="FBE4D5" w:themeFill="accent2" w:themeFillTint="33"/>
            <w:vAlign w:val="center"/>
          </w:tcPr>
          <w:p w14:paraId="115C798C" w14:textId="692B9211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4.81%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23AFAFDA" w14:textId="478F922F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25F9F652" w14:textId="69E7E026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4D1DF0" w:rsidRPr="00D278C1" w14:paraId="26AC5187" w14:textId="77777777" w:rsidTr="00E856A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15B40E3A" w14:textId="77777777" w:rsidR="004D1DF0" w:rsidRPr="00D278C1" w:rsidRDefault="004D1DF0" w:rsidP="004D1DF0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37928317" w14:textId="7F8F1227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0ABBCFCB" w14:textId="2EB86824" w:rsidR="004D1DF0" w:rsidRPr="00D278C1" w:rsidRDefault="004D1DF0" w:rsidP="004D1DF0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0.296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621F4854" w14:textId="737FFE39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-0.051 (-0.147, 0.045)</w:t>
            </w:r>
          </w:p>
        </w:tc>
        <w:tc>
          <w:tcPr>
            <w:tcW w:w="493" w:type="pct"/>
            <w:shd w:val="clear" w:color="auto" w:fill="auto"/>
            <w:vAlign w:val="center"/>
          </w:tcPr>
          <w:p w14:paraId="6526B773" w14:textId="1048C60C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19589710" w14:textId="52E27F38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76A803F2" w14:textId="56375E69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4D1DF0" w:rsidRPr="00D278C1" w14:paraId="1B15655B" w14:textId="77777777" w:rsidTr="00E856A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3BC07033" w14:textId="77777777" w:rsidR="004D1DF0" w:rsidRPr="00D278C1" w:rsidRDefault="004D1DF0" w:rsidP="004D1DF0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609D2B4B" w14:textId="252DBE88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0892C320" w14:textId="66F33FD2" w:rsidR="004D1DF0" w:rsidRPr="00D278C1" w:rsidRDefault="004D1DF0" w:rsidP="004D1DF0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0.425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0154652A" w14:textId="1CE44205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0.038 (-0.055, 0.131)</w:t>
            </w:r>
          </w:p>
        </w:tc>
        <w:tc>
          <w:tcPr>
            <w:tcW w:w="493" w:type="pct"/>
            <w:shd w:val="clear" w:color="auto" w:fill="auto"/>
            <w:vAlign w:val="center"/>
          </w:tcPr>
          <w:p w14:paraId="1DB9BB20" w14:textId="7BC56E6A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794C7D4F" w14:textId="6029C5FA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06703E5F" w14:textId="3D9CF032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4D1DF0" w:rsidRPr="00D278C1" w14:paraId="197D2992" w14:textId="77777777" w:rsidTr="00E856A3">
        <w:trPr>
          <w:trHeight w:val="227"/>
        </w:trPr>
        <w:tc>
          <w:tcPr>
            <w:tcW w:w="1219" w:type="pct"/>
            <w:shd w:val="clear" w:color="auto" w:fill="FBE4D5" w:themeFill="accent2" w:themeFillTint="33"/>
            <w:vAlign w:val="center"/>
          </w:tcPr>
          <w:p w14:paraId="1EDE194B" w14:textId="153727F6" w:rsidR="004D1DF0" w:rsidRPr="00D278C1" w:rsidRDefault="004D1DF0" w:rsidP="004D1DF0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DMpre (Low)</w:t>
            </w: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497D25CA" w14:textId="48B788FA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98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611FA487" w14:textId="440EBE5B" w:rsidR="004D1DF0" w:rsidRPr="00D278C1" w:rsidRDefault="004D1DF0" w:rsidP="004D1DF0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15F7A956" w14:textId="04A9733E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shd w:val="clear" w:color="auto" w:fill="FBE4D5" w:themeFill="accent2" w:themeFillTint="33"/>
            <w:vAlign w:val="center"/>
          </w:tcPr>
          <w:p w14:paraId="5927F6FF" w14:textId="73B6BE41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9.32%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6D3B7BA9" w14:textId="44ADAE50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1E03F93C" w14:textId="5604FFB7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4D1DF0" w:rsidRPr="00D278C1" w14:paraId="35EBD235" w14:textId="77777777" w:rsidTr="00E856A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7C8DA0DB" w14:textId="77777777" w:rsidR="004D1DF0" w:rsidRPr="00D278C1" w:rsidRDefault="004D1DF0" w:rsidP="004D1DF0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6060EF96" w14:textId="18D2E25B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01D43B6B" w14:textId="6D426C7C" w:rsidR="004D1DF0" w:rsidRPr="00D278C1" w:rsidRDefault="004D1DF0" w:rsidP="004D1DF0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0.001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45F816E4" w14:textId="2848D06D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0.119 (0.051, 0.188)</w:t>
            </w:r>
          </w:p>
        </w:tc>
        <w:tc>
          <w:tcPr>
            <w:tcW w:w="493" w:type="pct"/>
            <w:shd w:val="clear" w:color="auto" w:fill="auto"/>
            <w:vAlign w:val="center"/>
          </w:tcPr>
          <w:p w14:paraId="59930A50" w14:textId="0C70B759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78FF759A" w14:textId="5B368B53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0.481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7B4F8D47" w14:textId="568BDF9E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0.023 (-0.041, 0.087)</w:t>
            </w:r>
          </w:p>
        </w:tc>
      </w:tr>
      <w:tr w:rsidR="004D1DF0" w:rsidRPr="00D278C1" w14:paraId="264D52D5" w14:textId="77777777" w:rsidTr="00E856A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32EC0702" w14:textId="77777777" w:rsidR="004D1DF0" w:rsidRPr="00D278C1" w:rsidRDefault="004D1DF0" w:rsidP="004D1DF0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23D5A3B5" w14:textId="4F0EA2E3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55F61146" w14:textId="7F8BCD48" w:rsidR="004D1DF0" w:rsidRPr="00D278C1" w:rsidRDefault="004D1DF0" w:rsidP="004D1DF0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0.106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5C017EF3" w14:textId="314F35CC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0.065 (-0.014, 0.143)</w:t>
            </w:r>
          </w:p>
        </w:tc>
        <w:tc>
          <w:tcPr>
            <w:tcW w:w="493" w:type="pct"/>
            <w:shd w:val="clear" w:color="auto" w:fill="auto"/>
            <w:vAlign w:val="center"/>
          </w:tcPr>
          <w:p w14:paraId="407005EC" w14:textId="46CFA9A7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249FF9D1" w14:textId="27AC3DA4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0.074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283F7A8E" w14:textId="15C58B7B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0.065 (-0.006, 0.136)</w:t>
            </w:r>
          </w:p>
        </w:tc>
      </w:tr>
      <w:tr w:rsidR="004D1DF0" w:rsidRPr="00D278C1" w14:paraId="639C371A" w14:textId="77777777" w:rsidTr="00E856A3">
        <w:trPr>
          <w:trHeight w:val="227"/>
        </w:trPr>
        <w:tc>
          <w:tcPr>
            <w:tcW w:w="1219" w:type="pct"/>
            <w:shd w:val="clear" w:color="auto" w:fill="FBE4D5" w:themeFill="accent2" w:themeFillTint="33"/>
            <w:vAlign w:val="center"/>
          </w:tcPr>
          <w:p w14:paraId="7F6F8686" w14:textId="54085836" w:rsidR="004D1DF0" w:rsidRPr="00D278C1" w:rsidRDefault="004D1DF0" w:rsidP="004D1DF0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 xml:space="preserve"> undia DMpre (Low)</w:t>
            </w: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7488B804" w14:textId="5684AB6C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98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3C085CAD" w14:textId="3AB141D9" w:rsidR="004D1DF0" w:rsidRPr="00D278C1" w:rsidRDefault="004D1DF0" w:rsidP="004D1DF0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27D82FFE" w14:textId="3D380616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shd w:val="clear" w:color="auto" w:fill="FBE4D5" w:themeFill="accent2" w:themeFillTint="33"/>
            <w:vAlign w:val="center"/>
          </w:tcPr>
          <w:p w14:paraId="2BB5E044" w14:textId="294E552E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12.88%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7B6964FF" w14:textId="3D26A1B9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155471BE" w14:textId="0E171226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4D1DF0" w:rsidRPr="00D278C1" w14:paraId="68EFCA84" w14:textId="77777777" w:rsidTr="00E856A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740BDC05" w14:textId="77777777" w:rsidR="004D1DF0" w:rsidRPr="00D278C1" w:rsidRDefault="004D1DF0" w:rsidP="004D1DF0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0604AD39" w14:textId="261FEA69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7C760B7E" w14:textId="3170973C" w:rsidR="004D1DF0" w:rsidRPr="00D278C1" w:rsidRDefault="004D1DF0" w:rsidP="004D1DF0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0.008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57A3CBEB" w14:textId="4766B183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-0.092 (-0.159, -0.025)</w:t>
            </w:r>
          </w:p>
        </w:tc>
        <w:tc>
          <w:tcPr>
            <w:tcW w:w="493" w:type="pct"/>
            <w:shd w:val="clear" w:color="auto" w:fill="auto"/>
            <w:vAlign w:val="center"/>
          </w:tcPr>
          <w:p w14:paraId="41D2ECFC" w14:textId="49B4CAD4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53DA47A1" w14:textId="37D5F17F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77FABB49" w14:textId="259E5DBF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4D1DF0" w:rsidRPr="00D278C1" w14:paraId="17EA5E5C" w14:textId="77777777" w:rsidTr="00E856A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5239127A" w14:textId="77777777" w:rsidR="004D1DF0" w:rsidRPr="00D278C1" w:rsidRDefault="004D1DF0" w:rsidP="004D1DF0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7286BB11" w14:textId="477F1C3D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35C378D5" w14:textId="726B1E4F" w:rsidR="004D1DF0" w:rsidRPr="00D278C1" w:rsidRDefault="004D1DF0" w:rsidP="004D1DF0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&lt;0.001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26FF4E62" w14:textId="1276A7DA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-0.177 (-0.267, -0.088)</w:t>
            </w:r>
          </w:p>
        </w:tc>
        <w:tc>
          <w:tcPr>
            <w:tcW w:w="493" w:type="pct"/>
            <w:shd w:val="clear" w:color="auto" w:fill="auto"/>
            <w:vAlign w:val="center"/>
          </w:tcPr>
          <w:p w14:paraId="2B6ED8A0" w14:textId="6D120014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56792F7D" w14:textId="6699EDB5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021FC58D" w14:textId="3A412F11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4D1DF0" w:rsidRPr="00D278C1" w14:paraId="10469167" w14:textId="77777777" w:rsidTr="00E856A3">
        <w:trPr>
          <w:trHeight w:val="227"/>
        </w:trPr>
        <w:tc>
          <w:tcPr>
            <w:tcW w:w="1219" w:type="pct"/>
            <w:shd w:val="clear" w:color="auto" w:fill="FBE4D5" w:themeFill="accent2" w:themeFillTint="33"/>
            <w:vAlign w:val="center"/>
          </w:tcPr>
          <w:p w14:paraId="1532A261" w14:textId="7FF6942E" w:rsidR="004D1DF0" w:rsidRPr="00D278C1" w:rsidRDefault="004D1DF0" w:rsidP="004D1DF0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IGT (Low)</w:t>
            </w: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528C1B22" w14:textId="71B771BE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98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63F9D485" w14:textId="25938CAC" w:rsidR="004D1DF0" w:rsidRPr="00D278C1" w:rsidRDefault="004D1DF0" w:rsidP="004D1DF0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025AE51C" w14:textId="288865B2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shd w:val="clear" w:color="auto" w:fill="FBE4D5" w:themeFill="accent2" w:themeFillTint="33"/>
            <w:vAlign w:val="center"/>
          </w:tcPr>
          <w:p w14:paraId="74142122" w14:textId="13B234E2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0.00%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43481DE0" w14:textId="36A38610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40AEE2FB" w14:textId="3A5AE3FD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4D1DF0" w:rsidRPr="00D278C1" w14:paraId="09E55382" w14:textId="77777777" w:rsidTr="00E856A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05E53372" w14:textId="77777777" w:rsidR="004D1DF0" w:rsidRPr="00D278C1" w:rsidRDefault="004D1DF0" w:rsidP="004D1DF0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44F34EEA" w14:textId="4BE92206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4527512E" w14:textId="49CB1419" w:rsidR="004D1DF0" w:rsidRPr="00D278C1" w:rsidRDefault="004D1DF0" w:rsidP="004D1DF0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0.200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10623A50" w14:textId="0ECEEDB5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0.045 (-0.024, 0.115)</w:t>
            </w:r>
          </w:p>
        </w:tc>
        <w:tc>
          <w:tcPr>
            <w:tcW w:w="493" w:type="pct"/>
            <w:shd w:val="clear" w:color="auto" w:fill="auto"/>
            <w:vAlign w:val="center"/>
          </w:tcPr>
          <w:p w14:paraId="2363D86B" w14:textId="3381FE70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4872540B" w14:textId="1D0AE5AF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650EF54C" w14:textId="461A19A1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4D1DF0" w:rsidRPr="00D278C1" w14:paraId="74E10FAD" w14:textId="77777777" w:rsidTr="00E856A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3DC14F1C" w14:textId="77777777" w:rsidR="004D1DF0" w:rsidRPr="00D278C1" w:rsidRDefault="004D1DF0" w:rsidP="004D1DF0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3C04B772" w14:textId="72561206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1BFE54D3" w14:textId="6AFE5688" w:rsidR="004D1DF0" w:rsidRPr="00D278C1" w:rsidRDefault="004D1DF0" w:rsidP="004D1DF0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0.838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0708F647" w14:textId="3A4A7E0B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0.013 (-0.111, 0.137)</w:t>
            </w:r>
          </w:p>
        </w:tc>
        <w:tc>
          <w:tcPr>
            <w:tcW w:w="493" w:type="pct"/>
            <w:shd w:val="clear" w:color="auto" w:fill="auto"/>
            <w:vAlign w:val="center"/>
          </w:tcPr>
          <w:p w14:paraId="7DDCAA2D" w14:textId="56D22F5B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15797CE2" w14:textId="586F9B36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70B89961" w14:textId="4CA248B3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4D1DF0" w:rsidRPr="00D278C1" w14:paraId="3FB4C83A" w14:textId="77777777" w:rsidTr="00E856A3">
        <w:trPr>
          <w:trHeight w:val="227"/>
        </w:trPr>
        <w:tc>
          <w:tcPr>
            <w:tcW w:w="1219" w:type="pct"/>
            <w:shd w:val="clear" w:color="auto" w:fill="FBE4D5" w:themeFill="accent2" w:themeFillTint="33"/>
            <w:vAlign w:val="center"/>
          </w:tcPr>
          <w:p w14:paraId="79236059" w14:textId="5FF5333E" w:rsidR="004D1DF0" w:rsidRPr="00D278C1" w:rsidRDefault="004D1DF0" w:rsidP="004D1DF0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IGF (Low)</w:t>
            </w: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5D3423F3" w14:textId="08CBCBF4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98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34541797" w14:textId="0D5C09B7" w:rsidR="004D1DF0" w:rsidRPr="00D278C1" w:rsidRDefault="004D1DF0" w:rsidP="004D1DF0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1919CE6E" w14:textId="1EED5C31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shd w:val="clear" w:color="auto" w:fill="FBE4D5" w:themeFill="accent2" w:themeFillTint="33"/>
            <w:vAlign w:val="center"/>
          </w:tcPr>
          <w:p w14:paraId="0E110BE2" w14:textId="12F68BCF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11.67%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3F01A03D" w14:textId="175E4D08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3C6D1469" w14:textId="17BDF4AA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4D1DF0" w:rsidRPr="00D278C1" w14:paraId="4D6EDB22" w14:textId="77777777" w:rsidTr="00E856A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6F34F7EB" w14:textId="77777777" w:rsidR="004D1DF0" w:rsidRPr="00D278C1" w:rsidRDefault="004D1DF0" w:rsidP="004D1DF0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5E17EAA1" w14:textId="6D5FDF8B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569110DB" w14:textId="120FC3C5" w:rsidR="004D1DF0" w:rsidRPr="00D278C1" w:rsidRDefault="004D1DF0" w:rsidP="004D1DF0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0.500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164090C1" w14:textId="01D6222E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0.033 (-0.063, 0.130)</w:t>
            </w:r>
          </w:p>
        </w:tc>
        <w:tc>
          <w:tcPr>
            <w:tcW w:w="493" w:type="pct"/>
            <w:shd w:val="clear" w:color="auto" w:fill="auto"/>
            <w:vAlign w:val="center"/>
          </w:tcPr>
          <w:p w14:paraId="45FE04DE" w14:textId="0EE9E860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3D0DA0CD" w14:textId="3E845E0E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0.422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4EDE9E61" w14:textId="77190BE2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0.035 (-0.050, 0.119)</w:t>
            </w:r>
          </w:p>
        </w:tc>
      </w:tr>
      <w:tr w:rsidR="004D1DF0" w:rsidRPr="00D278C1" w14:paraId="5DC86F47" w14:textId="77777777" w:rsidTr="00E856A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30D996C5" w14:textId="77777777" w:rsidR="004D1DF0" w:rsidRPr="00D278C1" w:rsidRDefault="004D1DF0" w:rsidP="004D1DF0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2679E13B" w14:textId="16E9E446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2CC249DC" w14:textId="25E71EFB" w:rsidR="004D1DF0" w:rsidRPr="00D278C1" w:rsidRDefault="004D1DF0" w:rsidP="004D1DF0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0.000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349843F4" w14:textId="2E9C5CF3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0.129 (0.058, 0.201)</w:t>
            </w:r>
          </w:p>
        </w:tc>
        <w:tc>
          <w:tcPr>
            <w:tcW w:w="493" w:type="pct"/>
            <w:shd w:val="clear" w:color="auto" w:fill="auto"/>
            <w:vAlign w:val="center"/>
          </w:tcPr>
          <w:p w14:paraId="5073C8F9" w14:textId="3FA6A0FB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04F1D06D" w14:textId="767A9AB1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&lt;0.001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4BD5A284" w14:textId="588D6C83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0.111 (0.055, 0.166)</w:t>
            </w:r>
          </w:p>
        </w:tc>
      </w:tr>
      <w:tr w:rsidR="004D1DF0" w:rsidRPr="00D278C1" w14:paraId="1CD05C81" w14:textId="77777777" w:rsidTr="00E876BB">
        <w:trPr>
          <w:trHeight w:val="227"/>
        </w:trPr>
        <w:tc>
          <w:tcPr>
            <w:tcW w:w="1219" w:type="pct"/>
            <w:shd w:val="clear" w:color="auto" w:fill="FBE4D5" w:themeFill="accent2" w:themeFillTint="33"/>
            <w:vAlign w:val="center"/>
          </w:tcPr>
          <w:p w14:paraId="12C46A84" w14:textId="0E4755E9" w:rsidR="004D1DF0" w:rsidRPr="00D278C1" w:rsidRDefault="004D1DF0" w:rsidP="004D1DF0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Mean or median age, years</w:t>
            </w: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143716E8" w14:textId="501F1886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67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20768AAA" w14:textId="1EB54C2E" w:rsidR="004D1DF0" w:rsidRPr="00D278C1" w:rsidRDefault="004D1DF0" w:rsidP="004D1DF0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&lt;0.001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7EB26110" w14:textId="05FFC70A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0.010 (0.007, 0.012)</w:t>
            </w:r>
          </w:p>
        </w:tc>
        <w:tc>
          <w:tcPr>
            <w:tcW w:w="493" w:type="pct"/>
            <w:shd w:val="clear" w:color="auto" w:fill="FBE4D5" w:themeFill="accent2" w:themeFillTint="33"/>
            <w:vAlign w:val="center"/>
          </w:tcPr>
          <w:p w14:paraId="1C42A3B1" w14:textId="118972D4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48.70%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438E80F6" w14:textId="5F68563D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&lt;0.001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4CF63808" w14:textId="51D6CA46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0.010 (0.008, 0.012)</w:t>
            </w:r>
          </w:p>
        </w:tc>
      </w:tr>
      <w:tr w:rsidR="004D1DF0" w:rsidRPr="00D278C1" w14:paraId="07B8423F" w14:textId="77777777" w:rsidTr="00E876BB">
        <w:trPr>
          <w:trHeight w:val="227"/>
        </w:trPr>
        <w:tc>
          <w:tcPr>
            <w:tcW w:w="1219" w:type="pct"/>
            <w:shd w:val="clear" w:color="auto" w:fill="FBE4D5" w:themeFill="accent2" w:themeFillTint="33"/>
            <w:vAlign w:val="center"/>
          </w:tcPr>
          <w:p w14:paraId="0079934A" w14:textId="34459902" w:rsidR="004D1DF0" w:rsidRPr="00D278C1" w:rsidRDefault="004D1DF0" w:rsidP="004D1DF0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 xml:space="preserve">% of female </w:t>
            </w: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531429DD" w14:textId="738A6603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97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4796F507" w14:textId="6C3BB50B" w:rsidR="004D1DF0" w:rsidRPr="00D278C1" w:rsidRDefault="004D1DF0" w:rsidP="004D1DF0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0.058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0542E883" w14:textId="34C3D5C3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-0.234 (-0.475, 0.008)</w:t>
            </w:r>
          </w:p>
        </w:tc>
        <w:tc>
          <w:tcPr>
            <w:tcW w:w="493" w:type="pct"/>
            <w:shd w:val="clear" w:color="auto" w:fill="FBE4D5" w:themeFill="accent2" w:themeFillTint="33"/>
            <w:vAlign w:val="center"/>
          </w:tcPr>
          <w:p w14:paraId="72DE8A55" w14:textId="2583475C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2.71%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5E6DC72D" w14:textId="3C046519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347F038F" w14:textId="1C75FAD2" w:rsidR="004D1DF0" w:rsidRPr="00D278C1" w:rsidRDefault="004D1DF0" w:rsidP="004D1DF0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805DF5" w:rsidRPr="00D278C1" w14:paraId="6F373A61" w14:textId="77777777" w:rsidTr="00E856A3">
        <w:trPr>
          <w:trHeight w:val="227"/>
        </w:trPr>
        <w:tc>
          <w:tcPr>
            <w:tcW w:w="5000" w:type="pct"/>
            <w:gridSpan w:val="7"/>
            <w:shd w:val="clear" w:color="auto" w:fill="auto"/>
            <w:vAlign w:val="center"/>
          </w:tcPr>
          <w:p w14:paraId="69FECE24" w14:textId="0EB4558B" w:rsidR="00805DF5" w:rsidRPr="00D278C1" w:rsidRDefault="00805DF5" w:rsidP="00805DF5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vertAlign w:val="superscript"/>
                <w:lang w:val="en-AU"/>
              </w:rPr>
              <w:t>#</w:t>
            </w: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: Residual heterogeneity I</w:t>
            </w: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vertAlign w:val="superscript"/>
                <w:lang w:val="en-AU"/>
              </w:rPr>
              <w:t>2</w:t>
            </w: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 xml:space="preserve"> = 99.</w:t>
            </w:r>
            <w:r w:rsidR="004D1DF0"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8</w:t>
            </w: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%; Explained heterogeneity R</w:t>
            </w: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vertAlign w:val="superscript"/>
                <w:lang w:val="en-AU"/>
              </w:rPr>
              <w:t>2</w:t>
            </w: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 xml:space="preserve"> of the model = </w:t>
            </w:r>
            <w:r w:rsidR="004D1DF0"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62.66</w:t>
            </w: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 xml:space="preserve">%; N studies = </w:t>
            </w:r>
            <w:r w:rsidR="004D1DF0"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6</w:t>
            </w: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6</w:t>
            </w:r>
          </w:p>
        </w:tc>
      </w:tr>
    </w:tbl>
    <w:p w14:paraId="002D00FE" w14:textId="3EA79227" w:rsidR="00132F98" w:rsidRPr="00D278C1" w:rsidRDefault="00805DF5" w:rsidP="004D1DF0">
      <w:pPr>
        <w:rPr>
          <w:rFonts w:ascii="Times New Roman" w:hAnsi="Times New Roman" w:cs="Times New Roman"/>
          <w:sz w:val="21"/>
          <w:szCs w:val="21"/>
          <w:lang w:val="en-AU"/>
        </w:rPr>
      </w:pPr>
      <w:r w:rsidRPr="00D278C1">
        <w:rPr>
          <w:rFonts w:ascii="Times New Roman" w:hAnsi="Times New Roman" w:cs="Times New Roman"/>
          <w:sz w:val="21"/>
          <w:szCs w:val="21"/>
          <w:lang w:val="en-AU"/>
        </w:rPr>
        <w:br w:type="page"/>
      </w:r>
    </w:p>
    <w:p w14:paraId="734F44C1" w14:textId="1823464A" w:rsidR="003F68B3" w:rsidRPr="00D278C1" w:rsidRDefault="003F68B3" w:rsidP="00183D0A">
      <w:pPr>
        <w:pStyle w:val="Heading1"/>
        <w:spacing w:before="0" w:after="120"/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</w:pPr>
      <w:bookmarkStart w:id="12" w:name="_Toc122592452"/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lastRenderedPageBreak/>
        <w:t xml:space="preserve">Appendix table </w:t>
      </w:r>
      <w:r w:rsidR="00532CCC"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8</w:t>
      </w:r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: Meta regression analysis for the variation of diabetes</w:t>
      </w:r>
      <w:r w:rsidR="00A1203F"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 xml:space="preserve"> prevalence</w:t>
      </w:r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 xml:space="preserve"> in non-hospitalized </w:t>
      </w:r>
      <w:r w:rsidR="001026B7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COVID</w:t>
      </w:r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-19 patients.</w:t>
      </w:r>
      <w:bookmarkEnd w:id="12"/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3157"/>
        <w:gridCol w:w="1233"/>
        <w:gridCol w:w="1134"/>
        <w:gridCol w:w="2409"/>
        <w:gridCol w:w="1277"/>
        <w:gridCol w:w="992"/>
        <w:gridCol w:w="2748"/>
      </w:tblGrid>
      <w:tr w:rsidR="004D1DF0" w:rsidRPr="00D278C1" w14:paraId="493A7E96" w14:textId="77777777" w:rsidTr="00906733">
        <w:trPr>
          <w:trHeight w:val="227"/>
          <w:tblHeader/>
        </w:trPr>
        <w:tc>
          <w:tcPr>
            <w:tcW w:w="1219" w:type="pct"/>
            <w:vMerge w:val="restart"/>
            <w:shd w:val="clear" w:color="auto" w:fill="FBE4D5" w:themeFill="accent2" w:themeFillTint="33"/>
            <w:vAlign w:val="center"/>
          </w:tcPr>
          <w:p w14:paraId="033709A7" w14:textId="77777777" w:rsidR="004D1DF0" w:rsidRPr="00D278C1" w:rsidRDefault="004D1DF0" w:rsidP="0090673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</w:p>
        </w:tc>
        <w:tc>
          <w:tcPr>
            <w:tcW w:w="2337" w:type="pct"/>
            <w:gridSpan w:val="4"/>
            <w:shd w:val="clear" w:color="auto" w:fill="FBE4D5" w:themeFill="accent2" w:themeFillTint="33"/>
            <w:vAlign w:val="center"/>
          </w:tcPr>
          <w:p w14:paraId="7179ED9C" w14:textId="77777777" w:rsidR="004D1DF0" w:rsidRPr="00D278C1" w:rsidRDefault="004D1DF0" w:rsidP="00906733">
            <w:pPr>
              <w:jc w:val="center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Univariate analysis</w:t>
            </w:r>
          </w:p>
        </w:tc>
        <w:tc>
          <w:tcPr>
            <w:tcW w:w="1444" w:type="pct"/>
            <w:gridSpan w:val="2"/>
            <w:shd w:val="clear" w:color="auto" w:fill="FBE4D5" w:themeFill="accent2" w:themeFillTint="33"/>
            <w:vAlign w:val="center"/>
          </w:tcPr>
          <w:p w14:paraId="6D9D5E60" w14:textId="77777777" w:rsidR="004D1DF0" w:rsidRPr="00D278C1" w:rsidRDefault="004D1DF0" w:rsidP="00906733">
            <w:pPr>
              <w:jc w:val="center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Multivariate analysis</w:t>
            </w:r>
          </w:p>
        </w:tc>
      </w:tr>
      <w:tr w:rsidR="004D1DF0" w:rsidRPr="00D278C1" w14:paraId="6BB9DB3B" w14:textId="77777777" w:rsidTr="00906733">
        <w:trPr>
          <w:trHeight w:val="250"/>
          <w:tblHeader/>
        </w:trPr>
        <w:tc>
          <w:tcPr>
            <w:tcW w:w="1219" w:type="pct"/>
            <w:vMerge/>
            <w:shd w:val="clear" w:color="auto" w:fill="FBE4D5" w:themeFill="accent2" w:themeFillTint="33"/>
            <w:vAlign w:val="center"/>
          </w:tcPr>
          <w:p w14:paraId="6417281E" w14:textId="77777777" w:rsidR="004D1DF0" w:rsidRPr="00D278C1" w:rsidRDefault="004D1DF0" w:rsidP="0090673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676AE8C1" w14:textId="77777777" w:rsidR="004D1DF0" w:rsidRPr="00D278C1" w:rsidRDefault="004D1DF0" w:rsidP="00906733">
            <w:pPr>
              <w:jc w:val="center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N studies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0B70167F" w14:textId="6280DD22" w:rsidR="004D1DF0" w:rsidRPr="00D278C1" w:rsidRDefault="00B523E4" w:rsidP="0090673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3F13A2">
              <w:rPr>
                <w:rFonts w:ascii="Times New Roman" w:hAnsi="Times New Roman" w:cs="Times New Roman"/>
                <w:i/>
                <w:iCs/>
                <w:sz w:val="21"/>
                <w:szCs w:val="21"/>
                <w:lang w:val="en-AU"/>
              </w:rPr>
              <w:t>p</w:t>
            </w:r>
            <w:r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-</w:t>
            </w:r>
            <w:r w:rsidR="004D1DF0"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value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661BCC91" w14:textId="77777777" w:rsidR="004D1DF0" w:rsidRPr="00D278C1" w:rsidRDefault="004D1DF0" w:rsidP="0090673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Coefficient (95% CI)</w:t>
            </w:r>
          </w:p>
        </w:tc>
        <w:tc>
          <w:tcPr>
            <w:tcW w:w="493" w:type="pct"/>
            <w:shd w:val="clear" w:color="auto" w:fill="FBE4D5" w:themeFill="accent2" w:themeFillTint="33"/>
            <w:vAlign w:val="center"/>
          </w:tcPr>
          <w:p w14:paraId="5383CCFD" w14:textId="77777777" w:rsidR="004D1DF0" w:rsidRPr="00D278C1" w:rsidRDefault="004D1DF0" w:rsidP="0090673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R</w:t>
            </w:r>
            <w:r w:rsidRPr="00D278C1">
              <w:rPr>
                <w:rFonts w:ascii="Times New Roman" w:hAnsi="Times New Roman" w:cs="Times New Roman"/>
                <w:sz w:val="21"/>
                <w:szCs w:val="21"/>
                <w:vertAlign w:val="superscript"/>
                <w:lang w:val="en-AU"/>
              </w:rPr>
              <w:t>2</w:t>
            </w: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, 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025BD87C" w14:textId="79C4427C" w:rsidR="004D1DF0" w:rsidRPr="00D278C1" w:rsidRDefault="00B523E4" w:rsidP="0090673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3F13A2">
              <w:rPr>
                <w:rFonts w:ascii="Times New Roman" w:hAnsi="Times New Roman" w:cs="Times New Roman"/>
                <w:i/>
                <w:iCs/>
                <w:sz w:val="21"/>
                <w:szCs w:val="21"/>
                <w:lang w:val="en-AU"/>
              </w:rPr>
              <w:t>p</w:t>
            </w:r>
            <w:r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-</w:t>
            </w:r>
            <w:r w:rsidR="004D1DF0"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value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188CC6F8" w14:textId="77777777" w:rsidR="004D1DF0" w:rsidRPr="00D278C1" w:rsidRDefault="004D1DF0" w:rsidP="0090673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Adjusted coefficient (95%CI)</w:t>
            </w:r>
          </w:p>
        </w:tc>
      </w:tr>
      <w:tr w:rsidR="00877E5F" w:rsidRPr="00D278C1" w14:paraId="433676B1" w14:textId="77777777" w:rsidTr="00906733">
        <w:trPr>
          <w:trHeight w:val="227"/>
        </w:trPr>
        <w:tc>
          <w:tcPr>
            <w:tcW w:w="1219" w:type="pct"/>
            <w:shd w:val="clear" w:color="auto" w:fill="FBE4D5" w:themeFill="accent2" w:themeFillTint="33"/>
            <w:vAlign w:val="center"/>
          </w:tcPr>
          <w:p w14:paraId="541C4DAF" w14:textId="77777777" w:rsidR="00877E5F" w:rsidRPr="00D278C1" w:rsidRDefault="00877E5F" w:rsidP="00877E5F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COVID-19 waves (First wave)</w:t>
            </w: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5CDD181A" w14:textId="6F63DCC1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33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28F27C02" w14:textId="0488B4AD" w:rsidR="00877E5F" w:rsidRPr="00D278C1" w:rsidRDefault="00877E5F" w:rsidP="00877E5F">
            <w:pPr>
              <w:ind w:left="170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798C150A" w14:textId="7E67FB4F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FBE4D5" w:themeFill="accent2" w:themeFillTint="33"/>
            <w:vAlign w:val="center"/>
          </w:tcPr>
          <w:p w14:paraId="0E10294E" w14:textId="6BBB62F0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0.00%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1D0D54CD" w14:textId="47523164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237B108B" w14:textId="54500748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877E5F" w:rsidRPr="00D278C1" w14:paraId="4ECE1900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1B74481C" w14:textId="77777777" w:rsidR="00877E5F" w:rsidRPr="00D278C1" w:rsidRDefault="00877E5F" w:rsidP="00877E5F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Second wave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56FF0B8C" w14:textId="771E113E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116AEE9A" w14:textId="2A320336" w:rsidR="00877E5F" w:rsidRPr="00D278C1" w:rsidRDefault="00877E5F" w:rsidP="00877E5F">
            <w:pPr>
              <w:ind w:left="170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0.433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4E503D45" w14:textId="5665F469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-0.046 (-0.162, 0.069)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74B6A29" w14:textId="5AA9A14B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2334AEE4" w14:textId="1396DB84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37262E61" w14:textId="7004BBD8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877E5F" w:rsidRPr="00D278C1" w14:paraId="7501249B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53A20611" w14:textId="77777777" w:rsidR="00877E5F" w:rsidRPr="00D278C1" w:rsidRDefault="00877E5F" w:rsidP="00877E5F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Third wave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09CF97B1" w14:textId="2AC94EEC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7BFB08C9" w14:textId="0C2D40D0" w:rsidR="00877E5F" w:rsidRPr="00D278C1" w:rsidRDefault="00877E5F" w:rsidP="00877E5F">
            <w:pPr>
              <w:ind w:left="170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0.767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688CFCA8" w14:textId="3531809F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-0.045 (-0.345, 0.254)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3C599C5" w14:textId="35380483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4EA8BAC9" w14:textId="6504A432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3A128EE8" w14:textId="1344B0FE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877E5F" w:rsidRPr="00D278C1" w14:paraId="2F84A3ED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47E655B4" w14:textId="77777777" w:rsidR="00877E5F" w:rsidRPr="00D278C1" w:rsidRDefault="00877E5F" w:rsidP="00877E5F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Fourth wave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6A72BCEB" w14:textId="2BB86671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4EC67E1A" w14:textId="6FC151C7" w:rsidR="00877E5F" w:rsidRPr="00D278C1" w:rsidRDefault="00877E5F" w:rsidP="00877E5F">
            <w:pPr>
              <w:ind w:left="170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2FE09984" w14:textId="378D29A2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66E3046" w14:textId="62AFB4D0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5C3EC6AB" w14:textId="05036B53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6F5874C5" w14:textId="77B99C95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877E5F" w:rsidRPr="00D278C1" w14:paraId="08E391A9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0E918667" w14:textId="77777777" w:rsidR="00877E5F" w:rsidRPr="00D278C1" w:rsidRDefault="00877E5F" w:rsidP="00877E5F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Fifth wave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7FDDE5F2" w14:textId="203226F1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7ECB6E85" w14:textId="64572907" w:rsidR="00877E5F" w:rsidRPr="00D278C1" w:rsidRDefault="00877E5F" w:rsidP="00877E5F">
            <w:pPr>
              <w:ind w:left="170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5D5BDD06" w14:textId="3D2D64A8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83B20FF" w14:textId="414C11DC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7F6DAD1A" w14:textId="654C02CD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2D96AFD0" w14:textId="1935C2E8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877E5F" w:rsidRPr="00D278C1" w14:paraId="71EABB8B" w14:textId="77777777" w:rsidTr="00906733">
        <w:trPr>
          <w:trHeight w:val="227"/>
        </w:trPr>
        <w:tc>
          <w:tcPr>
            <w:tcW w:w="1219" w:type="pct"/>
            <w:shd w:val="clear" w:color="auto" w:fill="FBE4D5" w:themeFill="accent2" w:themeFillTint="33"/>
            <w:vAlign w:val="center"/>
          </w:tcPr>
          <w:p w14:paraId="1D57C4BB" w14:textId="77777777" w:rsidR="00877E5F" w:rsidRPr="00D278C1" w:rsidRDefault="00877E5F" w:rsidP="00877E5F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WHO regions (African)</w:t>
            </w: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4B230696" w14:textId="3FF1B79D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34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19C07B5E" w14:textId="1199DA41" w:rsidR="00877E5F" w:rsidRPr="00D278C1" w:rsidRDefault="00877E5F" w:rsidP="00877E5F">
            <w:pPr>
              <w:ind w:left="17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08497495" w14:textId="56032C48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FBE4D5" w:themeFill="accent2" w:themeFillTint="33"/>
            <w:vAlign w:val="center"/>
          </w:tcPr>
          <w:p w14:paraId="050A2AC9" w14:textId="2D391A2B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10.17%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72180C66" w14:textId="5981A0A1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1FA0ABC7" w14:textId="52DABF87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877E5F" w:rsidRPr="00D278C1" w14:paraId="1599FF2C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5529C3EC" w14:textId="77777777" w:rsidR="00877E5F" w:rsidRPr="00D278C1" w:rsidRDefault="00877E5F" w:rsidP="00877E5F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Americas region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3E4E1B76" w14:textId="6FD0A989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558058D4" w14:textId="5B74A746" w:rsidR="00877E5F" w:rsidRPr="00D278C1" w:rsidRDefault="00877E5F" w:rsidP="00877E5F">
            <w:pPr>
              <w:ind w:left="17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0.054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37DCAA7D" w14:textId="72B0E7F7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0.276 (-0.005, 0.556)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7853F59" w14:textId="67D108EB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3DDC0D2D" w14:textId="6FB8D484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3DF25B01" w14:textId="283A7B26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877E5F" w:rsidRPr="00D278C1" w14:paraId="382E1B65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4FDEEB3D" w14:textId="77777777" w:rsidR="00877E5F" w:rsidRPr="00D278C1" w:rsidRDefault="00877E5F" w:rsidP="00877E5F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Eastern Mediterranean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35F35C1A" w14:textId="3923BEC7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54211C39" w14:textId="512E76FF" w:rsidR="00877E5F" w:rsidRPr="00D278C1" w:rsidRDefault="00877E5F" w:rsidP="00877E5F">
            <w:pPr>
              <w:ind w:left="17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0.087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15449B30" w14:textId="2848119A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0.261 (-0.038, 0.559)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4024A2C" w14:textId="4F12B381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66E42345" w14:textId="2D3D0F2B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5929EB20" w14:textId="15C86341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877E5F" w:rsidRPr="00D278C1" w14:paraId="2C2C8946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5BDDB354" w14:textId="77777777" w:rsidR="00877E5F" w:rsidRPr="00D278C1" w:rsidRDefault="00877E5F" w:rsidP="00877E5F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European region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63357BD9" w14:textId="2E7896E4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15DD27F9" w14:textId="634FEB04" w:rsidR="00877E5F" w:rsidRPr="00D278C1" w:rsidRDefault="00877E5F" w:rsidP="00877E5F">
            <w:pPr>
              <w:ind w:left="17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0.286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605343C3" w14:textId="3F454228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0.158 (-0.132, 0.448)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755B748A" w14:textId="4A9712C0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5092D721" w14:textId="3080B7F9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2C53F6B7" w14:textId="12707507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877E5F" w:rsidRPr="00D278C1" w14:paraId="14453EFB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439AFE26" w14:textId="77777777" w:rsidR="00877E5F" w:rsidRPr="00D278C1" w:rsidRDefault="00877E5F" w:rsidP="00877E5F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South-East Asia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2C14C8BB" w14:textId="46921EF8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34656801" w14:textId="1442C0C6" w:rsidR="00877E5F" w:rsidRPr="00D278C1" w:rsidRDefault="00877E5F" w:rsidP="00877E5F">
            <w:pPr>
              <w:ind w:left="17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3153BF70" w14:textId="36198F8E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74E3F3B1" w14:textId="0F0242CF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6808BC7E" w14:textId="2BF1C4D4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32341CE5" w14:textId="509258F1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877E5F" w:rsidRPr="00D278C1" w14:paraId="5C611B5A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3F8DE918" w14:textId="77777777" w:rsidR="00877E5F" w:rsidRPr="00D278C1" w:rsidRDefault="00877E5F" w:rsidP="00877E5F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Western Pacific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42340341" w14:textId="38238D58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606D9DAB" w14:textId="5505A75F" w:rsidR="00877E5F" w:rsidRPr="00D278C1" w:rsidRDefault="00877E5F" w:rsidP="00877E5F">
            <w:pPr>
              <w:ind w:left="17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0.274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684686C8" w14:textId="03D8BE5E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0.167 (-0.132, 0.465)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74AD8271" w14:textId="36E458EC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3F721672" w14:textId="784600C3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16D3F4C0" w14:textId="5BD9A0D8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877E5F" w:rsidRPr="00D278C1" w14:paraId="4C77456F" w14:textId="77777777" w:rsidTr="00906733">
        <w:trPr>
          <w:trHeight w:val="227"/>
        </w:trPr>
        <w:tc>
          <w:tcPr>
            <w:tcW w:w="1219" w:type="pct"/>
            <w:shd w:val="clear" w:color="auto" w:fill="FBE4D5" w:themeFill="accent2" w:themeFillTint="33"/>
            <w:vAlign w:val="center"/>
          </w:tcPr>
          <w:p w14:paraId="14632EFA" w14:textId="77777777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Country income level (Low)</w:t>
            </w: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3C0DFA26" w14:textId="5B7B2D5C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34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7F4248A9" w14:textId="4007BAF3" w:rsidR="00877E5F" w:rsidRPr="00D278C1" w:rsidRDefault="00877E5F" w:rsidP="00877E5F">
            <w:pPr>
              <w:ind w:left="17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2CEA78D3" w14:textId="0D3E2564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tcBorders>
              <w:top w:val="single" w:sz="4" w:space="0" w:color="auto"/>
            </w:tcBorders>
            <w:shd w:val="clear" w:color="auto" w:fill="FBE4D5" w:themeFill="accent2" w:themeFillTint="33"/>
            <w:vAlign w:val="center"/>
          </w:tcPr>
          <w:p w14:paraId="3A2A1331" w14:textId="74641894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2.17%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7B2EFEC9" w14:textId="609FC549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54F169DE" w14:textId="47B1C930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877E5F" w:rsidRPr="00D278C1" w14:paraId="38E204C8" w14:textId="77777777" w:rsidTr="00906733">
        <w:trPr>
          <w:trHeight w:val="227"/>
        </w:trPr>
        <w:tc>
          <w:tcPr>
            <w:tcW w:w="1219" w:type="pct"/>
            <w:vAlign w:val="center"/>
          </w:tcPr>
          <w:p w14:paraId="16AFA0B9" w14:textId="77777777" w:rsidR="00877E5F" w:rsidRPr="00D278C1" w:rsidRDefault="00877E5F" w:rsidP="00877E5F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Middle</w:t>
            </w:r>
          </w:p>
        </w:tc>
        <w:tc>
          <w:tcPr>
            <w:tcW w:w="476" w:type="pct"/>
            <w:vAlign w:val="center"/>
          </w:tcPr>
          <w:p w14:paraId="6AB5942C" w14:textId="6F5BF5AF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vAlign w:val="center"/>
          </w:tcPr>
          <w:p w14:paraId="53025A50" w14:textId="68483DCC" w:rsidR="00877E5F" w:rsidRPr="00D278C1" w:rsidRDefault="00877E5F" w:rsidP="00877E5F">
            <w:pPr>
              <w:ind w:left="17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0.161</w:t>
            </w:r>
          </w:p>
        </w:tc>
        <w:tc>
          <w:tcPr>
            <w:tcW w:w="930" w:type="pct"/>
            <w:vAlign w:val="center"/>
          </w:tcPr>
          <w:p w14:paraId="1C4F9258" w14:textId="28237737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0.212 (-0.085, 0.509)</w:t>
            </w:r>
          </w:p>
        </w:tc>
        <w:tc>
          <w:tcPr>
            <w:tcW w:w="493" w:type="pct"/>
            <w:vAlign w:val="center"/>
          </w:tcPr>
          <w:p w14:paraId="33AE074C" w14:textId="0A10AC39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vAlign w:val="center"/>
          </w:tcPr>
          <w:p w14:paraId="365AB378" w14:textId="2174815F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vAlign w:val="center"/>
          </w:tcPr>
          <w:p w14:paraId="50A3D9A9" w14:textId="7CCC7951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877E5F" w:rsidRPr="00D278C1" w14:paraId="2D435149" w14:textId="77777777" w:rsidTr="00906733">
        <w:trPr>
          <w:trHeight w:val="227"/>
        </w:trPr>
        <w:tc>
          <w:tcPr>
            <w:tcW w:w="1219" w:type="pct"/>
            <w:vAlign w:val="center"/>
          </w:tcPr>
          <w:p w14:paraId="51DE4512" w14:textId="77777777" w:rsidR="00877E5F" w:rsidRPr="00D278C1" w:rsidRDefault="00877E5F" w:rsidP="00877E5F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476" w:type="pct"/>
            <w:vAlign w:val="center"/>
          </w:tcPr>
          <w:p w14:paraId="570CAA44" w14:textId="667E3410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vAlign w:val="center"/>
          </w:tcPr>
          <w:p w14:paraId="1BECCDAB" w14:textId="2670193A" w:rsidR="00877E5F" w:rsidRPr="00D278C1" w:rsidRDefault="00877E5F" w:rsidP="00877E5F">
            <w:pPr>
              <w:ind w:left="17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0.104</w:t>
            </w:r>
          </w:p>
        </w:tc>
        <w:tc>
          <w:tcPr>
            <w:tcW w:w="930" w:type="pct"/>
            <w:vAlign w:val="center"/>
          </w:tcPr>
          <w:p w14:paraId="669AE03A" w14:textId="39C6F889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0.240 (-0.049, 0.530)</w:t>
            </w:r>
          </w:p>
        </w:tc>
        <w:tc>
          <w:tcPr>
            <w:tcW w:w="493" w:type="pct"/>
            <w:vAlign w:val="center"/>
          </w:tcPr>
          <w:p w14:paraId="5E98F95E" w14:textId="349C4B9D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vAlign w:val="center"/>
          </w:tcPr>
          <w:p w14:paraId="2DA3855C" w14:textId="020C24F6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vAlign w:val="center"/>
          </w:tcPr>
          <w:p w14:paraId="753FD7B6" w14:textId="43BC5A63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877E5F" w:rsidRPr="00D278C1" w14:paraId="7071BD2E" w14:textId="77777777" w:rsidTr="00906733">
        <w:trPr>
          <w:trHeight w:val="227"/>
        </w:trPr>
        <w:tc>
          <w:tcPr>
            <w:tcW w:w="1219" w:type="pct"/>
            <w:shd w:val="clear" w:color="auto" w:fill="FBE4D5" w:themeFill="accent2" w:themeFillTint="33"/>
            <w:vAlign w:val="center"/>
          </w:tcPr>
          <w:p w14:paraId="0A923437" w14:textId="77777777" w:rsidR="00877E5F" w:rsidRPr="00D278C1" w:rsidRDefault="00877E5F" w:rsidP="00877E5F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HAQ (Low)</w:t>
            </w: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25E9DB87" w14:textId="73E7C93D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34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179790B4" w14:textId="4FAC6B77" w:rsidR="00877E5F" w:rsidRPr="00D278C1" w:rsidRDefault="00877E5F" w:rsidP="00877E5F">
            <w:pPr>
              <w:ind w:left="170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2C9707E2" w14:textId="315D3C69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shd w:val="clear" w:color="auto" w:fill="FBE4D5" w:themeFill="accent2" w:themeFillTint="33"/>
            <w:vAlign w:val="center"/>
          </w:tcPr>
          <w:p w14:paraId="39162F4F" w14:textId="0D21BE82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4.47%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2321CB1C" w14:textId="388D4243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6279A9BE" w14:textId="4327E731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877E5F" w:rsidRPr="00D278C1" w14:paraId="045F5A38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567381C6" w14:textId="77777777" w:rsidR="00877E5F" w:rsidRPr="00D278C1" w:rsidRDefault="00877E5F" w:rsidP="00877E5F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284670B5" w14:textId="7702CF61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315E992F" w14:textId="7F98CB80" w:rsidR="00877E5F" w:rsidRPr="00D278C1" w:rsidRDefault="00877E5F" w:rsidP="00877E5F">
            <w:pPr>
              <w:ind w:left="17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0.176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15277A37" w14:textId="2F0FBDBA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0.201 (-0.090, 0.491)</w:t>
            </w:r>
          </w:p>
        </w:tc>
        <w:tc>
          <w:tcPr>
            <w:tcW w:w="493" w:type="pct"/>
            <w:shd w:val="clear" w:color="auto" w:fill="auto"/>
            <w:vAlign w:val="center"/>
          </w:tcPr>
          <w:p w14:paraId="2688572A" w14:textId="17ACDA0E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5784AF29" w14:textId="7C3A030F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1840ADFC" w14:textId="4B5D528E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877E5F" w:rsidRPr="00D278C1" w14:paraId="16F13CB5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5914B643" w14:textId="77777777" w:rsidR="00877E5F" w:rsidRPr="00D278C1" w:rsidRDefault="00877E5F" w:rsidP="00877E5F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0AA110B8" w14:textId="45473CA5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600B174B" w14:textId="4967C9A6" w:rsidR="00877E5F" w:rsidRPr="00D278C1" w:rsidRDefault="00877E5F" w:rsidP="00877E5F">
            <w:pPr>
              <w:ind w:left="17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0.085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248977C8" w14:textId="4D38BE1A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0.252 (-0.035, 0.539)</w:t>
            </w:r>
          </w:p>
        </w:tc>
        <w:tc>
          <w:tcPr>
            <w:tcW w:w="493" w:type="pct"/>
            <w:shd w:val="clear" w:color="auto" w:fill="auto"/>
            <w:vAlign w:val="center"/>
          </w:tcPr>
          <w:p w14:paraId="48C4FDD6" w14:textId="32D644A7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484ACDD6" w14:textId="6AA3D2A6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78C77570" w14:textId="71F1ED37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877E5F" w:rsidRPr="00D278C1" w14:paraId="37DEB736" w14:textId="77777777" w:rsidTr="00906733">
        <w:trPr>
          <w:trHeight w:val="227"/>
        </w:trPr>
        <w:tc>
          <w:tcPr>
            <w:tcW w:w="1219" w:type="pct"/>
            <w:shd w:val="clear" w:color="auto" w:fill="FBE4D5" w:themeFill="accent2" w:themeFillTint="33"/>
            <w:vAlign w:val="center"/>
          </w:tcPr>
          <w:p w14:paraId="3FB29856" w14:textId="77777777" w:rsidR="00877E5F" w:rsidRPr="00D278C1" w:rsidRDefault="00877E5F" w:rsidP="00877E5F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DMpre (Low)</w:t>
            </w: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418AF801" w14:textId="7C92B2EC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34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0B591343" w14:textId="13060113" w:rsidR="00877E5F" w:rsidRPr="00D278C1" w:rsidRDefault="00877E5F" w:rsidP="00877E5F">
            <w:pPr>
              <w:ind w:left="170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73449D18" w14:textId="5D251297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shd w:val="clear" w:color="auto" w:fill="FBE4D5" w:themeFill="accent2" w:themeFillTint="33"/>
            <w:vAlign w:val="center"/>
          </w:tcPr>
          <w:p w14:paraId="2A4BA4EB" w14:textId="291BD762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21.94%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3302A74F" w14:textId="43540B0A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07D956AC" w14:textId="2F4224A6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877E5F" w:rsidRPr="00D278C1" w14:paraId="1637EF79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76276B54" w14:textId="77777777" w:rsidR="00877E5F" w:rsidRPr="00D278C1" w:rsidRDefault="00877E5F" w:rsidP="00877E5F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614D781D" w14:textId="583968E9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7405E173" w14:textId="554ED5F9" w:rsidR="00877E5F" w:rsidRPr="00D278C1" w:rsidRDefault="00877E5F" w:rsidP="00877E5F">
            <w:pPr>
              <w:ind w:left="17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0.001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20A6EEB7" w14:textId="06AB402F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0.180 (0.073, 0.287)</w:t>
            </w:r>
          </w:p>
        </w:tc>
        <w:tc>
          <w:tcPr>
            <w:tcW w:w="493" w:type="pct"/>
            <w:shd w:val="clear" w:color="auto" w:fill="auto"/>
            <w:vAlign w:val="center"/>
          </w:tcPr>
          <w:p w14:paraId="3F20B8B9" w14:textId="4979816E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655B6DAB" w14:textId="7387AEF8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0.001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7F8B1880" w14:textId="1FC4E9CB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0.131 (0.051, 0.211)</w:t>
            </w:r>
          </w:p>
        </w:tc>
      </w:tr>
      <w:tr w:rsidR="00877E5F" w:rsidRPr="00D278C1" w14:paraId="45B047C9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7AEAA9EE" w14:textId="77777777" w:rsidR="00877E5F" w:rsidRPr="00D278C1" w:rsidRDefault="00877E5F" w:rsidP="00877E5F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1785F96A" w14:textId="09CB66F1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09BE04FE" w14:textId="30A87784" w:rsidR="00877E5F" w:rsidRPr="00D278C1" w:rsidRDefault="00877E5F" w:rsidP="00877E5F">
            <w:pPr>
              <w:ind w:left="17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0.055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59D24190" w14:textId="2AA78DF2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0.114 (-0.003, 0.231)</w:t>
            </w:r>
          </w:p>
        </w:tc>
        <w:tc>
          <w:tcPr>
            <w:tcW w:w="493" w:type="pct"/>
            <w:shd w:val="clear" w:color="auto" w:fill="auto"/>
            <w:vAlign w:val="center"/>
          </w:tcPr>
          <w:p w14:paraId="722A217A" w14:textId="28832C78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5553424D" w14:textId="02882B16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&lt;0.001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76235CE9" w14:textId="6B8D9AF4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0.204 (0.107, 0.301)</w:t>
            </w:r>
          </w:p>
        </w:tc>
      </w:tr>
      <w:tr w:rsidR="00877E5F" w:rsidRPr="00D278C1" w14:paraId="78D86760" w14:textId="77777777" w:rsidTr="00906733">
        <w:trPr>
          <w:trHeight w:val="227"/>
        </w:trPr>
        <w:tc>
          <w:tcPr>
            <w:tcW w:w="1219" w:type="pct"/>
            <w:shd w:val="clear" w:color="auto" w:fill="FBE4D5" w:themeFill="accent2" w:themeFillTint="33"/>
            <w:vAlign w:val="center"/>
          </w:tcPr>
          <w:p w14:paraId="16BECEA7" w14:textId="4CC33BC8" w:rsidR="00877E5F" w:rsidRPr="00D278C1" w:rsidRDefault="00877E5F" w:rsidP="00877E5F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 xml:space="preserve"> </w:t>
            </w:r>
            <w:r w:rsidR="00BC7EA8"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U</w:t>
            </w: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ndia</w:t>
            </w:r>
            <w:r w:rsidR="00BC7EA8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gnosed</w:t>
            </w: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 xml:space="preserve"> DMpre (Low)</w:t>
            </w: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310A8DF9" w14:textId="36F0725D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34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7CF550DC" w14:textId="1F311AC3" w:rsidR="00877E5F" w:rsidRPr="00D278C1" w:rsidRDefault="00877E5F" w:rsidP="00877E5F">
            <w:pPr>
              <w:ind w:left="17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6A2C0C18" w14:textId="57266F12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shd w:val="clear" w:color="auto" w:fill="FBE4D5" w:themeFill="accent2" w:themeFillTint="33"/>
            <w:vAlign w:val="center"/>
          </w:tcPr>
          <w:p w14:paraId="36D8DE72" w14:textId="5CA67E0A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8.91%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38DA7A34" w14:textId="3CD9F02A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308EFEF9" w14:textId="039D0B1B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877E5F" w:rsidRPr="00D278C1" w14:paraId="733B726E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2102D4AC" w14:textId="77777777" w:rsidR="00877E5F" w:rsidRPr="00D278C1" w:rsidRDefault="00877E5F" w:rsidP="00877E5F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04A59BA3" w14:textId="69330558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605064D3" w14:textId="534EDF7C" w:rsidR="00877E5F" w:rsidRPr="00D278C1" w:rsidRDefault="00877E5F" w:rsidP="00877E5F">
            <w:pPr>
              <w:ind w:left="17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0.025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0738DDBB" w14:textId="28047A88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-0.115 (-0.216, -0.014)</w:t>
            </w:r>
          </w:p>
        </w:tc>
        <w:tc>
          <w:tcPr>
            <w:tcW w:w="493" w:type="pct"/>
            <w:shd w:val="clear" w:color="auto" w:fill="auto"/>
            <w:vAlign w:val="center"/>
          </w:tcPr>
          <w:p w14:paraId="2B9EF1B4" w14:textId="203C2CB4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0BAB44A9" w14:textId="708028C7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4475B8B3" w14:textId="1C38ABF5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877E5F" w:rsidRPr="00D278C1" w14:paraId="487DD1ED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4AA1EA22" w14:textId="77777777" w:rsidR="00877E5F" w:rsidRPr="00D278C1" w:rsidRDefault="00877E5F" w:rsidP="00877E5F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40A00413" w14:textId="6A37CF8E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55C9320E" w14:textId="13C8575B" w:rsidR="00877E5F" w:rsidRPr="00D278C1" w:rsidRDefault="00877E5F" w:rsidP="00877E5F">
            <w:pPr>
              <w:ind w:left="17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0.289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2292252B" w14:textId="388D48F5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-0.096 (-0.272, 0.081)</w:t>
            </w:r>
          </w:p>
        </w:tc>
        <w:tc>
          <w:tcPr>
            <w:tcW w:w="493" w:type="pct"/>
            <w:shd w:val="clear" w:color="auto" w:fill="auto"/>
            <w:vAlign w:val="center"/>
          </w:tcPr>
          <w:p w14:paraId="5BA8B38B" w14:textId="41BE6982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71FCBBED" w14:textId="49BCC381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07C26A8A" w14:textId="7CAA471C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877E5F" w:rsidRPr="00D278C1" w14:paraId="502CC131" w14:textId="77777777" w:rsidTr="00906733">
        <w:trPr>
          <w:trHeight w:val="227"/>
        </w:trPr>
        <w:tc>
          <w:tcPr>
            <w:tcW w:w="1219" w:type="pct"/>
            <w:shd w:val="clear" w:color="auto" w:fill="FBE4D5" w:themeFill="accent2" w:themeFillTint="33"/>
            <w:vAlign w:val="center"/>
          </w:tcPr>
          <w:p w14:paraId="1DEB47DE" w14:textId="77777777" w:rsidR="00877E5F" w:rsidRPr="00D278C1" w:rsidRDefault="00877E5F" w:rsidP="00877E5F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IGT (Low)</w:t>
            </w: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6630D029" w14:textId="0C81B90B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34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79AE9DCA" w14:textId="2EA72D61" w:rsidR="00877E5F" w:rsidRPr="00D278C1" w:rsidRDefault="00877E5F" w:rsidP="00877E5F">
            <w:pPr>
              <w:ind w:left="170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3AE859FA" w14:textId="25C87616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shd w:val="clear" w:color="auto" w:fill="FBE4D5" w:themeFill="accent2" w:themeFillTint="33"/>
            <w:vAlign w:val="center"/>
          </w:tcPr>
          <w:p w14:paraId="7ED08E94" w14:textId="04FD22BE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3.79%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21FABDE7" w14:textId="3F209D90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2B53FD64" w14:textId="591F73D7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877E5F" w:rsidRPr="00D278C1" w14:paraId="5EDE3A3F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5FFC42CD" w14:textId="77777777" w:rsidR="00877E5F" w:rsidRPr="00D278C1" w:rsidRDefault="00877E5F" w:rsidP="00877E5F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6B9B8FAE" w14:textId="2C43AFD8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49E404EA" w14:textId="770B96F6" w:rsidR="00877E5F" w:rsidRPr="00D278C1" w:rsidRDefault="00877E5F" w:rsidP="00877E5F">
            <w:pPr>
              <w:ind w:left="17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0.072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4B9D64D7" w14:textId="5021A199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0.106 (-0.009, 0.222)</w:t>
            </w:r>
          </w:p>
        </w:tc>
        <w:tc>
          <w:tcPr>
            <w:tcW w:w="493" w:type="pct"/>
            <w:shd w:val="clear" w:color="auto" w:fill="auto"/>
            <w:vAlign w:val="center"/>
          </w:tcPr>
          <w:p w14:paraId="70327228" w14:textId="27576D77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5A525181" w14:textId="40D77F8E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230DAE23" w14:textId="48455374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877E5F" w:rsidRPr="00D278C1" w14:paraId="6128B884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0E6D724F" w14:textId="77777777" w:rsidR="00877E5F" w:rsidRPr="00D278C1" w:rsidRDefault="00877E5F" w:rsidP="00877E5F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17C6F800" w14:textId="4C1523D0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4724CD6C" w14:textId="761F7A68" w:rsidR="00877E5F" w:rsidRPr="00D278C1" w:rsidRDefault="00877E5F" w:rsidP="00877E5F">
            <w:pPr>
              <w:ind w:left="17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0.318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69E995A1" w14:textId="34C91CE1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0.089 (-0.085, 0.263)</w:t>
            </w:r>
          </w:p>
        </w:tc>
        <w:tc>
          <w:tcPr>
            <w:tcW w:w="493" w:type="pct"/>
            <w:shd w:val="clear" w:color="auto" w:fill="auto"/>
            <w:vAlign w:val="center"/>
          </w:tcPr>
          <w:p w14:paraId="411E22D2" w14:textId="30FEECC7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3C2AAA41" w14:textId="107D8684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4BD262E5" w14:textId="631DB64F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877E5F" w:rsidRPr="00D278C1" w14:paraId="7615B72E" w14:textId="77777777" w:rsidTr="00906733">
        <w:trPr>
          <w:trHeight w:val="227"/>
        </w:trPr>
        <w:tc>
          <w:tcPr>
            <w:tcW w:w="1219" w:type="pct"/>
            <w:shd w:val="clear" w:color="auto" w:fill="FBE4D5" w:themeFill="accent2" w:themeFillTint="33"/>
            <w:vAlign w:val="center"/>
          </w:tcPr>
          <w:p w14:paraId="723B8B2C" w14:textId="77777777" w:rsidR="00877E5F" w:rsidRPr="00D278C1" w:rsidRDefault="00877E5F" w:rsidP="00877E5F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IGF (Low)</w:t>
            </w: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71571469" w14:textId="2B949728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34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34B7030C" w14:textId="4E74545A" w:rsidR="00877E5F" w:rsidRPr="00D278C1" w:rsidRDefault="00877E5F" w:rsidP="00877E5F">
            <w:pPr>
              <w:ind w:left="170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6BFCA36C" w14:textId="031E5377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shd w:val="clear" w:color="auto" w:fill="FBE4D5" w:themeFill="accent2" w:themeFillTint="33"/>
            <w:vAlign w:val="center"/>
          </w:tcPr>
          <w:p w14:paraId="56164BB0" w14:textId="3E801BB5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8.99%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306276AE" w14:textId="32B325EF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4C6FBF96" w14:textId="620EAEA9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877E5F" w:rsidRPr="00D278C1" w14:paraId="5B35FD49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3A2149CF" w14:textId="77777777" w:rsidR="00877E5F" w:rsidRPr="00D278C1" w:rsidRDefault="00877E5F" w:rsidP="00877E5F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2A196BD5" w14:textId="49D8185F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2C4A97DB" w14:textId="673331DF" w:rsidR="00877E5F" w:rsidRPr="00D278C1" w:rsidRDefault="00877E5F" w:rsidP="00877E5F">
            <w:pPr>
              <w:ind w:left="17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0.243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44B07F5B" w14:textId="3E0D775B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-0.109 (-0.291, 0.074)</w:t>
            </w:r>
          </w:p>
        </w:tc>
        <w:tc>
          <w:tcPr>
            <w:tcW w:w="493" w:type="pct"/>
            <w:shd w:val="clear" w:color="auto" w:fill="auto"/>
            <w:vAlign w:val="center"/>
          </w:tcPr>
          <w:p w14:paraId="421294E2" w14:textId="56307261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5DE67F3C" w14:textId="03D9BF14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6EAC1888" w14:textId="0D0F2E07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877E5F" w:rsidRPr="00D278C1" w14:paraId="0DCCDCE2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4142B84E" w14:textId="77777777" w:rsidR="00877E5F" w:rsidRPr="00D278C1" w:rsidRDefault="00877E5F" w:rsidP="00877E5F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37A5598F" w14:textId="40FA74A9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5D6998E4" w14:textId="1C8EE997" w:rsidR="00877E5F" w:rsidRPr="00D278C1" w:rsidRDefault="00877E5F" w:rsidP="00877E5F">
            <w:pPr>
              <w:ind w:left="17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0.197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371B49C8" w14:textId="7C616F5F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0.071 (-0.037, 0.179)</w:t>
            </w:r>
          </w:p>
        </w:tc>
        <w:tc>
          <w:tcPr>
            <w:tcW w:w="493" w:type="pct"/>
            <w:shd w:val="clear" w:color="auto" w:fill="auto"/>
            <w:vAlign w:val="center"/>
          </w:tcPr>
          <w:p w14:paraId="2CEA472A" w14:textId="68BB61F7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32B8D101" w14:textId="56A163FE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7736D66C" w14:textId="1205F3A0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877E5F" w:rsidRPr="00D278C1" w14:paraId="2E1F9C01" w14:textId="77777777" w:rsidTr="00906733">
        <w:trPr>
          <w:trHeight w:val="227"/>
        </w:trPr>
        <w:tc>
          <w:tcPr>
            <w:tcW w:w="1219" w:type="pct"/>
            <w:shd w:val="clear" w:color="auto" w:fill="FBE4D5" w:themeFill="accent2" w:themeFillTint="33"/>
            <w:vAlign w:val="center"/>
          </w:tcPr>
          <w:p w14:paraId="07427018" w14:textId="77777777" w:rsidR="00877E5F" w:rsidRPr="00D278C1" w:rsidRDefault="00877E5F" w:rsidP="00877E5F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Mean or median age, years</w:t>
            </w: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1AD2FFB8" w14:textId="42F235B3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19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2BA8F5C2" w14:textId="4AFB91D5" w:rsidR="00877E5F" w:rsidRPr="00D278C1" w:rsidRDefault="00877E5F" w:rsidP="00877E5F">
            <w:pPr>
              <w:ind w:left="17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&lt;0.001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0BE8EAFF" w14:textId="6B02BF2A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0.012 (0.008, 0.016)</w:t>
            </w:r>
          </w:p>
        </w:tc>
        <w:tc>
          <w:tcPr>
            <w:tcW w:w="493" w:type="pct"/>
            <w:shd w:val="clear" w:color="auto" w:fill="FBE4D5" w:themeFill="accent2" w:themeFillTint="33"/>
            <w:vAlign w:val="center"/>
          </w:tcPr>
          <w:p w14:paraId="018BF21C" w14:textId="59B8CA45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62.02%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70D3DBDC" w14:textId="7BD19EF9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&lt;0.001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0AA66FE7" w14:textId="4D353DD6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0.012 (0.009, 0.016)</w:t>
            </w:r>
          </w:p>
        </w:tc>
      </w:tr>
      <w:tr w:rsidR="00877E5F" w:rsidRPr="00D278C1" w14:paraId="5C1EEDAA" w14:textId="77777777" w:rsidTr="00906733">
        <w:trPr>
          <w:trHeight w:val="227"/>
        </w:trPr>
        <w:tc>
          <w:tcPr>
            <w:tcW w:w="1219" w:type="pct"/>
            <w:shd w:val="clear" w:color="auto" w:fill="FBE4D5" w:themeFill="accent2" w:themeFillTint="33"/>
            <w:vAlign w:val="center"/>
          </w:tcPr>
          <w:p w14:paraId="0DB096DA" w14:textId="77777777" w:rsidR="00877E5F" w:rsidRPr="00D278C1" w:rsidRDefault="00877E5F" w:rsidP="00877E5F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 xml:space="preserve">% of female </w:t>
            </w: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4A97DD6C" w14:textId="1676FAEE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30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3F1642DD" w14:textId="2D3311D4" w:rsidR="00877E5F" w:rsidRPr="00D278C1" w:rsidRDefault="00877E5F" w:rsidP="00877E5F">
            <w:pPr>
              <w:ind w:left="17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0.798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540FEED4" w14:textId="79EF5D0E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0.066 (-0.439, 0.572)</w:t>
            </w:r>
          </w:p>
        </w:tc>
        <w:tc>
          <w:tcPr>
            <w:tcW w:w="493" w:type="pct"/>
            <w:shd w:val="clear" w:color="auto" w:fill="FBE4D5" w:themeFill="accent2" w:themeFillTint="33"/>
            <w:vAlign w:val="center"/>
          </w:tcPr>
          <w:p w14:paraId="024A0CFE" w14:textId="031CD711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0.00%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6DE114CF" w14:textId="593E40C5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6EE82D4E" w14:textId="0E66C428" w:rsidR="00877E5F" w:rsidRPr="00D278C1" w:rsidRDefault="00877E5F" w:rsidP="00877E5F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4D1DF0" w:rsidRPr="00D278C1" w14:paraId="25E4ECC5" w14:textId="77777777" w:rsidTr="00906733">
        <w:trPr>
          <w:trHeight w:val="227"/>
        </w:trPr>
        <w:tc>
          <w:tcPr>
            <w:tcW w:w="5000" w:type="pct"/>
            <w:gridSpan w:val="7"/>
            <w:shd w:val="clear" w:color="auto" w:fill="auto"/>
            <w:vAlign w:val="center"/>
          </w:tcPr>
          <w:p w14:paraId="299074FE" w14:textId="2F1B2A16" w:rsidR="004D1DF0" w:rsidRPr="00D278C1" w:rsidRDefault="004D1DF0" w:rsidP="00906733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vertAlign w:val="superscript"/>
                <w:lang w:val="en-AU"/>
              </w:rPr>
              <w:t>#</w:t>
            </w: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 xml:space="preserve">: Residual heterogeneity </w:t>
            </w:r>
            <w:r w:rsidRPr="003F13A2">
              <w:rPr>
                <w:rFonts w:ascii="Times New Roman" w:hAnsi="Times New Roman" w:cs="Times New Roman"/>
                <w:i/>
                <w:iCs/>
                <w:color w:val="000000"/>
                <w:sz w:val="21"/>
                <w:szCs w:val="21"/>
                <w:lang w:val="en-AU"/>
              </w:rPr>
              <w:t>I</w:t>
            </w: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vertAlign w:val="superscript"/>
                <w:lang w:val="en-AU"/>
              </w:rPr>
              <w:t>2</w:t>
            </w: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 xml:space="preserve"> = 97.9%; Explained heterogeneity R</w:t>
            </w: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vertAlign w:val="superscript"/>
                <w:lang w:val="en-AU"/>
              </w:rPr>
              <w:t>2</w:t>
            </w: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 xml:space="preserve"> of the model = 83.44%; N studies = 19</w:t>
            </w:r>
          </w:p>
        </w:tc>
      </w:tr>
    </w:tbl>
    <w:p w14:paraId="5A5C19C1" w14:textId="77777777" w:rsidR="004D1DF0" w:rsidRPr="00D278C1" w:rsidRDefault="004D1DF0" w:rsidP="004D1DF0">
      <w:pPr>
        <w:rPr>
          <w:rFonts w:ascii="Times New Roman" w:hAnsi="Times New Roman" w:cs="Times New Roman"/>
          <w:sz w:val="21"/>
          <w:szCs w:val="21"/>
          <w:lang w:val="en-AU"/>
        </w:rPr>
      </w:pPr>
      <w:r w:rsidRPr="00D278C1">
        <w:rPr>
          <w:rFonts w:ascii="Times New Roman" w:hAnsi="Times New Roman" w:cs="Times New Roman"/>
          <w:sz w:val="21"/>
          <w:szCs w:val="21"/>
          <w:lang w:val="en-AU"/>
        </w:rPr>
        <w:br w:type="page"/>
      </w:r>
    </w:p>
    <w:p w14:paraId="6547B2D1" w14:textId="793784C2" w:rsidR="003F68B3" w:rsidRPr="00D278C1" w:rsidRDefault="003F68B3" w:rsidP="00183D0A">
      <w:pPr>
        <w:pStyle w:val="Heading1"/>
        <w:spacing w:before="0" w:after="120"/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</w:pPr>
      <w:bookmarkStart w:id="13" w:name="_Toc122592453"/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lastRenderedPageBreak/>
        <w:t xml:space="preserve">Appendix table </w:t>
      </w:r>
      <w:r w:rsidR="00532CCC"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9</w:t>
      </w:r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 xml:space="preserve">: </w:t>
      </w:r>
      <w:r w:rsidR="00A1203F"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 xml:space="preserve">Meta regression analysis for the variation of diabetes prevalence </w:t>
      </w:r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 xml:space="preserve">in hospitalized </w:t>
      </w:r>
      <w:r w:rsidR="001026B7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COVID</w:t>
      </w:r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-19 patients.</w:t>
      </w:r>
      <w:bookmarkEnd w:id="13"/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3157"/>
        <w:gridCol w:w="1233"/>
        <w:gridCol w:w="1134"/>
        <w:gridCol w:w="2409"/>
        <w:gridCol w:w="1277"/>
        <w:gridCol w:w="992"/>
        <w:gridCol w:w="2748"/>
      </w:tblGrid>
      <w:tr w:rsidR="004D1DF0" w:rsidRPr="00D278C1" w14:paraId="43BB047C" w14:textId="77777777" w:rsidTr="00906733">
        <w:trPr>
          <w:trHeight w:val="227"/>
          <w:tblHeader/>
        </w:trPr>
        <w:tc>
          <w:tcPr>
            <w:tcW w:w="1219" w:type="pct"/>
            <w:vMerge w:val="restart"/>
            <w:shd w:val="clear" w:color="auto" w:fill="FBE4D5" w:themeFill="accent2" w:themeFillTint="33"/>
            <w:vAlign w:val="center"/>
          </w:tcPr>
          <w:p w14:paraId="1A54F94D" w14:textId="77777777" w:rsidR="004D1DF0" w:rsidRPr="00D278C1" w:rsidRDefault="004D1DF0" w:rsidP="0090673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</w:p>
        </w:tc>
        <w:tc>
          <w:tcPr>
            <w:tcW w:w="2337" w:type="pct"/>
            <w:gridSpan w:val="4"/>
            <w:shd w:val="clear" w:color="auto" w:fill="FBE4D5" w:themeFill="accent2" w:themeFillTint="33"/>
            <w:vAlign w:val="center"/>
          </w:tcPr>
          <w:p w14:paraId="48ECBFEF" w14:textId="77777777" w:rsidR="004D1DF0" w:rsidRPr="00D278C1" w:rsidRDefault="004D1DF0" w:rsidP="00906733">
            <w:pPr>
              <w:jc w:val="center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Univariate analysis</w:t>
            </w:r>
          </w:p>
        </w:tc>
        <w:tc>
          <w:tcPr>
            <w:tcW w:w="1444" w:type="pct"/>
            <w:gridSpan w:val="2"/>
            <w:shd w:val="clear" w:color="auto" w:fill="FBE4D5" w:themeFill="accent2" w:themeFillTint="33"/>
            <w:vAlign w:val="center"/>
          </w:tcPr>
          <w:p w14:paraId="3D8C202C" w14:textId="77777777" w:rsidR="004D1DF0" w:rsidRPr="00D278C1" w:rsidRDefault="004D1DF0" w:rsidP="00906733">
            <w:pPr>
              <w:jc w:val="center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Multivariate analysis</w:t>
            </w:r>
          </w:p>
        </w:tc>
      </w:tr>
      <w:tr w:rsidR="004D1DF0" w:rsidRPr="00D278C1" w14:paraId="770C642F" w14:textId="77777777" w:rsidTr="00906733">
        <w:trPr>
          <w:trHeight w:val="250"/>
          <w:tblHeader/>
        </w:trPr>
        <w:tc>
          <w:tcPr>
            <w:tcW w:w="1219" w:type="pct"/>
            <w:vMerge/>
            <w:shd w:val="clear" w:color="auto" w:fill="FBE4D5" w:themeFill="accent2" w:themeFillTint="33"/>
            <w:vAlign w:val="center"/>
          </w:tcPr>
          <w:p w14:paraId="78A7F457" w14:textId="77777777" w:rsidR="004D1DF0" w:rsidRPr="00D278C1" w:rsidRDefault="004D1DF0" w:rsidP="0090673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5E55B201" w14:textId="77777777" w:rsidR="004D1DF0" w:rsidRPr="00D278C1" w:rsidRDefault="004D1DF0" w:rsidP="00906733">
            <w:pPr>
              <w:jc w:val="center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N studies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189AA8B5" w14:textId="12920A26" w:rsidR="004D1DF0" w:rsidRPr="00D278C1" w:rsidRDefault="009B532C" w:rsidP="0090673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3F13A2">
              <w:rPr>
                <w:rFonts w:ascii="Times New Roman" w:hAnsi="Times New Roman" w:cs="Times New Roman"/>
                <w:i/>
                <w:iCs/>
                <w:sz w:val="21"/>
                <w:szCs w:val="21"/>
                <w:lang w:val="en-AU"/>
              </w:rPr>
              <w:t>p</w:t>
            </w:r>
            <w:r>
              <w:rPr>
                <w:rFonts w:ascii="Times New Roman" w:hAnsi="Times New Roman" w:cs="Times New Roman"/>
                <w:i/>
                <w:iCs/>
                <w:sz w:val="21"/>
                <w:szCs w:val="21"/>
                <w:lang w:val="en-AU"/>
              </w:rPr>
              <w:t>-</w:t>
            </w:r>
            <w:r w:rsidR="004D1DF0" w:rsidRPr="00BC7EA8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value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0046E127" w14:textId="77777777" w:rsidR="004D1DF0" w:rsidRPr="00D278C1" w:rsidRDefault="004D1DF0" w:rsidP="0090673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Coefficient (95% CI)</w:t>
            </w:r>
          </w:p>
        </w:tc>
        <w:tc>
          <w:tcPr>
            <w:tcW w:w="493" w:type="pct"/>
            <w:shd w:val="clear" w:color="auto" w:fill="FBE4D5" w:themeFill="accent2" w:themeFillTint="33"/>
            <w:vAlign w:val="center"/>
          </w:tcPr>
          <w:p w14:paraId="3A384DE4" w14:textId="77777777" w:rsidR="004D1DF0" w:rsidRPr="00D278C1" w:rsidRDefault="004D1DF0" w:rsidP="0090673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R</w:t>
            </w:r>
            <w:r w:rsidRPr="00D278C1">
              <w:rPr>
                <w:rFonts w:ascii="Times New Roman" w:hAnsi="Times New Roman" w:cs="Times New Roman"/>
                <w:sz w:val="21"/>
                <w:szCs w:val="21"/>
                <w:vertAlign w:val="superscript"/>
                <w:lang w:val="en-AU"/>
              </w:rPr>
              <w:t>2</w:t>
            </w: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, 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1D10EA90" w14:textId="079C1F90" w:rsidR="004D1DF0" w:rsidRPr="00D278C1" w:rsidRDefault="009B532C" w:rsidP="0090673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>
              <w:rPr>
                <w:rFonts w:ascii="Times New Roman" w:hAnsi="Times New Roman" w:cs="Times New Roman"/>
                <w:i/>
                <w:iCs/>
                <w:sz w:val="21"/>
                <w:szCs w:val="21"/>
                <w:lang w:val="en-AU"/>
              </w:rPr>
              <w:t>p-</w:t>
            </w:r>
            <w:r w:rsidR="004D1DF0"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value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2D036A29" w14:textId="77777777" w:rsidR="004D1DF0" w:rsidRPr="00D278C1" w:rsidRDefault="004D1DF0" w:rsidP="0090673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Adjusted coefficient (95%CI)</w:t>
            </w:r>
          </w:p>
        </w:tc>
      </w:tr>
      <w:tr w:rsidR="0056637C" w:rsidRPr="00D278C1" w14:paraId="0947D416" w14:textId="77777777" w:rsidTr="0056637C">
        <w:trPr>
          <w:trHeight w:val="227"/>
        </w:trPr>
        <w:tc>
          <w:tcPr>
            <w:tcW w:w="1219" w:type="pct"/>
            <w:shd w:val="clear" w:color="auto" w:fill="FBE4D5" w:themeFill="accent2" w:themeFillTint="33"/>
            <w:vAlign w:val="center"/>
          </w:tcPr>
          <w:p w14:paraId="316C4F3E" w14:textId="77777777" w:rsidR="0056637C" w:rsidRPr="00D278C1" w:rsidRDefault="0056637C" w:rsidP="0056637C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COVID-19 waves (First wave)</w:t>
            </w: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2328D438" w14:textId="72ADFE7E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510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706221E3" w14:textId="3252535D" w:rsidR="0056637C" w:rsidRPr="00D278C1" w:rsidRDefault="0056637C" w:rsidP="0056637C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7FBAEE7B" w14:textId="23F0A3B0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FBE4D5" w:themeFill="accent2" w:themeFillTint="33"/>
            <w:vAlign w:val="center"/>
          </w:tcPr>
          <w:p w14:paraId="415BEFFA" w14:textId="4583D25B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3.78%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7F121711" w14:textId="781647D5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740BF1CA" w14:textId="5B6FF62A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56637C" w:rsidRPr="00D278C1" w14:paraId="705C65A3" w14:textId="77777777" w:rsidTr="0056637C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23A013A8" w14:textId="77777777" w:rsidR="0056637C" w:rsidRPr="00D278C1" w:rsidRDefault="0056637C" w:rsidP="0056637C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Second wave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4F1EC855" w14:textId="4A89D3E5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6AF83679" w14:textId="2F11D445" w:rsidR="0056637C" w:rsidRPr="00D278C1" w:rsidRDefault="0056637C" w:rsidP="0056637C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&lt;0.001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4F4EB8BE" w14:textId="2C9BCCD6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0.074 (0.041, 0.108)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A12235F" w14:textId="6362C687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44E3BEE4" w14:textId="0E1FE731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701F0053" w14:textId="67AD1E11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56637C" w:rsidRPr="00D278C1" w14:paraId="0ACD98B9" w14:textId="77777777" w:rsidTr="0056637C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23B4173A" w14:textId="77777777" w:rsidR="0056637C" w:rsidRPr="00D278C1" w:rsidRDefault="0056637C" w:rsidP="0056637C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Third wave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4EEBCD08" w14:textId="5570D25C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47259841" w14:textId="77866A25" w:rsidR="0056637C" w:rsidRPr="00D278C1" w:rsidRDefault="0056637C" w:rsidP="0056637C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0.056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084EC21E" w14:textId="5C1B8704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0.062 (-0.002, 0.125)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079BDD5" w14:textId="4BF00DEF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69747269" w14:textId="42373604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335624C6" w14:textId="76671162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56637C" w:rsidRPr="00D278C1" w14:paraId="31CB706E" w14:textId="77777777" w:rsidTr="0056637C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0C68AE0D" w14:textId="77777777" w:rsidR="0056637C" w:rsidRPr="00D278C1" w:rsidRDefault="0056637C" w:rsidP="0056637C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Fourth wave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26E9EF15" w14:textId="4CA5287B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7785C19B" w14:textId="0EB2F2BC" w:rsidR="0056637C" w:rsidRPr="00D278C1" w:rsidRDefault="0056637C" w:rsidP="0056637C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0.568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6161545D" w14:textId="3F3083A3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-0.048 (-0.211, 0.116)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DEE53C4" w14:textId="2A1171DA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6B107A31" w14:textId="6E750E7D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722C8A88" w14:textId="417A937E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56637C" w:rsidRPr="00D278C1" w14:paraId="77C0741A" w14:textId="77777777" w:rsidTr="0056637C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64A4EA86" w14:textId="77777777" w:rsidR="0056637C" w:rsidRPr="00D278C1" w:rsidRDefault="0056637C" w:rsidP="0056637C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Fifth wave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25C60A39" w14:textId="3DA53010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3982E3A1" w14:textId="605172A3" w:rsidR="0056637C" w:rsidRPr="00D278C1" w:rsidRDefault="0056637C" w:rsidP="0056637C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0.262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6D6376CB" w14:textId="51F4F897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-0.161 (-0.441, 0.120)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BD14BC0" w14:textId="782821BD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4753BDEC" w14:textId="2F6A236B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72A9D0E9" w14:textId="7116D005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56637C" w:rsidRPr="00D278C1" w14:paraId="57ABC22B" w14:textId="77777777" w:rsidTr="0056637C">
        <w:trPr>
          <w:trHeight w:val="227"/>
        </w:trPr>
        <w:tc>
          <w:tcPr>
            <w:tcW w:w="1219" w:type="pct"/>
            <w:shd w:val="clear" w:color="auto" w:fill="FBE4D5" w:themeFill="accent2" w:themeFillTint="33"/>
            <w:vAlign w:val="center"/>
          </w:tcPr>
          <w:p w14:paraId="2D32F438" w14:textId="77777777" w:rsidR="0056637C" w:rsidRPr="00D278C1" w:rsidRDefault="0056637C" w:rsidP="0056637C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WHO regions (African)</w:t>
            </w: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16CFDC0B" w14:textId="4A259716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508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3F39415A" w14:textId="761C61D5" w:rsidR="0056637C" w:rsidRPr="00D278C1" w:rsidRDefault="0056637C" w:rsidP="0056637C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128CEBBF" w14:textId="34051042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FBE4D5" w:themeFill="accent2" w:themeFillTint="33"/>
            <w:vAlign w:val="center"/>
          </w:tcPr>
          <w:p w14:paraId="433CADE4" w14:textId="57717AA8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30.68%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09E7E3D1" w14:textId="1437FBBA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201B7031" w14:textId="7959A716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56637C" w:rsidRPr="00D278C1" w14:paraId="35874C62" w14:textId="77777777" w:rsidTr="0056637C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7344D890" w14:textId="77777777" w:rsidR="0056637C" w:rsidRPr="00D278C1" w:rsidRDefault="0056637C" w:rsidP="0056637C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Americas region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33351090" w14:textId="6B7B7065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15C92EB8" w14:textId="34CF86CE" w:rsidR="0056637C" w:rsidRPr="00D278C1" w:rsidRDefault="0056637C" w:rsidP="0056637C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&lt;0.001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62120A7B" w14:textId="1C3CE349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0.171 (0.097, 0.244)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6928EF04" w14:textId="70C5414A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62666097" w14:textId="2FE10FB5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0.039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0C946F87" w14:textId="57168405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0.123 (0.007, 0.239)</w:t>
            </w:r>
          </w:p>
        </w:tc>
      </w:tr>
      <w:tr w:rsidR="0056637C" w:rsidRPr="00D278C1" w14:paraId="5484C3A5" w14:textId="77777777" w:rsidTr="0056637C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228A2A3D" w14:textId="77777777" w:rsidR="0056637C" w:rsidRPr="00D278C1" w:rsidRDefault="0056637C" w:rsidP="0056637C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Eastern Mediterranean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29832973" w14:textId="732172D8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27D9D89A" w14:textId="576789D2" w:rsidR="0056637C" w:rsidRPr="00D278C1" w:rsidRDefault="0056637C" w:rsidP="0056637C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0.004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6B574BC8" w14:textId="54D2C9A7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0.108 (0.034, 0.182)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F032E92" w14:textId="46B6D602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081E54B5" w14:textId="109A6383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0.108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0EA46A0A" w14:textId="23EEB786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0.075 (-0.016, 0.166)</w:t>
            </w:r>
          </w:p>
        </w:tc>
      </w:tr>
      <w:tr w:rsidR="0056637C" w:rsidRPr="00D278C1" w14:paraId="5F726FF6" w14:textId="77777777" w:rsidTr="0056637C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04526BC2" w14:textId="77777777" w:rsidR="0056637C" w:rsidRPr="00D278C1" w:rsidRDefault="0056637C" w:rsidP="0056637C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European region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68FCAAA5" w14:textId="5084A395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402B6C7C" w14:textId="7105910E" w:rsidR="0056637C" w:rsidRPr="00D278C1" w:rsidRDefault="0056637C" w:rsidP="0056637C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0.050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5CEDA424" w14:textId="3611D27E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0.073 (0.000, 0.147)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3BEE3C7" w14:textId="73EE3B4B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6D3515F1" w14:textId="7645642A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0.697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2897B7C9" w14:textId="7D8A51F7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-0.019 (-0.117, 0.078)</w:t>
            </w:r>
          </w:p>
        </w:tc>
      </w:tr>
      <w:tr w:rsidR="0056637C" w:rsidRPr="00D278C1" w14:paraId="7F64944B" w14:textId="77777777" w:rsidTr="0056637C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443E1752" w14:textId="77777777" w:rsidR="0056637C" w:rsidRPr="00D278C1" w:rsidRDefault="0056637C" w:rsidP="0056637C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South-East Asia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1D116E4C" w14:textId="04A21044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40C1145A" w14:textId="11033D9E" w:rsidR="0056637C" w:rsidRPr="00D278C1" w:rsidRDefault="0056637C" w:rsidP="0056637C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0.293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4A36AA1E" w14:textId="2418DB6E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0.051 (-0.044, 0.147)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E29308B" w14:textId="653A02ED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7D3810B2" w14:textId="7B1F4419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0.103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6AE57273" w14:textId="69758732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0.082 (-0.017, 0.180)</w:t>
            </w:r>
          </w:p>
        </w:tc>
      </w:tr>
      <w:tr w:rsidR="0056637C" w:rsidRPr="00D278C1" w14:paraId="62268438" w14:textId="77777777" w:rsidTr="0056637C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5099FE73" w14:textId="77777777" w:rsidR="0056637C" w:rsidRPr="00D278C1" w:rsidRDefault="0056637C" w:rsidP="0056637C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Western Pacific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3EC36FB3" w14:textId="440DD108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6AA0EB69" w14:textId="1693A1AA" w:rsidR="0056637C" w:rsidRPr="00D278C1" w:rsidRDefault="0056637C" w:rsidP="0056637C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0.291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3A73FCA0" w14:textId="7B56FB39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-0.039 (-0.111, 0.033)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EAF6C08" w14:textId="754A51B8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7AD02394" w14:textId="62E9FC59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0.775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1DF1D935" w14:textId="46E0AE78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-0.014 (-0.109, 0.081)</w:t>
            </w:r>
          </w:p>
        </w:tc>
      </w:tr>
      <w:tr w:rsidR="0056637C" w:rsidRPr="00D278C1" w14:paraId="1F707386" w14:textId="77777777" w:rsidTr="0056637C">
        <w:trPr>
          <w:trHeight w:val="227"/>
        </w:trPr>
        <w:tc>
          <w:tcPr>
            <w:tcW w:w="1219" w:type="pct"/>
            <w:shd w:val="clear" w:color="auto" w:fill="FBE4D5" w:themeFill="accent2" w:themeFillTint="33"/>
            <w:vAlign w:val="center"/>
          </w:tcPr>
          <w:p w14:paraId="7AAB3A7F" w14:textId="77777777" w:rsidR="0056637C" w:rsidRPr="00D278C1" w:rsidRDefault="0056637C" w:rsidP="0056637C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Country income level (Low)</w:t>
            </w: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15F01865" w14:textId="645435E5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508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36E490B7" w14:textId="7C85AA63" w:rsidR="0056637C" w:rsidRPr="00D278C1" w:rsidRDefault="0056637C" w:rsidP="0056637C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799094E5" w14:textId="5F48DCB7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tcBorders>
              <w:top w:val="single" w:sz="4" w:space="0" w:color="auto"/>
            </w:tcBorders>
            <w:shd w:val="clear" w:color="auto" w:fill="FBE4D5" w:themeFill="accent2" w:themeFillTint="33"/>
            <w:vAlign w:val="center"/>
          </w:tcPr>
          <w:p w14:paraId="3AACFBEB" w14:textId="32B95A36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16.92%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19494169" w14:textId="5C6B88D7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2A5F2739" w14:textId="1AA37FC8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56637C" w:rsidRPr="00D278C1" w14:paraId="7433C348" w14:textId="77777777" w:rsidTr="0056637C">
        <w:trPr>
          <w:trHeight w:val="227"/>
        </w:trPr>
        <w:tc>
          <w:tcPr>
            <w:tcW w:w="1219" w:type="pct"/>
            <w:vAlign w:val="center"/>
          </w:tcPr>
          <w:p w14:paraId="380CAFE6" w14:textId="77777777" w:rsidR="0056637C" w:rsidRPr="00D278C1" w:rsidRDefault="0056637C" w:rsidP="0056637C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Middle</w:t>
            </w:r>
          </w:p>
        </w:tc>
        <w:tc>
          <w:tcPr>
            <w:tcW w:w="476" w:type="pct"/>
            <w:vAlign w:val="center"/>
          </w:tcPr>
          <w:p w14:paraId="59C4EAB0" w14:textId="31B76072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vAlign w:val="center"/>
          </w:tcPr>
          <w:p w14:paraId="726C3D7F" w14:textId="6CF81413" w:rsidR="0056637C" w:rsidRPr="00D278C1" w:rsidRDefault="0056637C" w:rsidP="0056637C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0.081</w:t>
            </w:r>
          </w:p>
        </w:tc>
        <w:tc>
          <w:tcPr>
            <w:tcW w:w="930" w:type="pct"/>
            <w:vAlign w:val="center"/>
          </w:tcPr>
          <w:p w14:paraId="3D802FFE" w14:textId="67D171CD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-0.168 (-0.356, 0.020)</w:t>
            </w:r>
          </w:p>
        </w:tc>
        <w:tc>
          <w:tcPr>
            <w:tcW w:w="493" w:type="pct"/>
            <w:vAlign w:val="center"/>
          </w:tcPr>
          <w:p w14:paraId="79BDEAAD" w14:textId="6A11F133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vAlign w:val="center"/>
          </w:tcPr>
          <w:p w14:paraId="05E0F306" w14:textId="547A2D58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&lt;0.001</w:t>
            </w:r>
          </w:p>
        </w:tc>
        <w:tc>
          <w:tcPr>
            <w:tcW w:w="1061" w:type="pct"/>
            <w:vAlign w:val="center"/>
          </w:tcPr>
          <w:p w14:paraId="21D7F08B" w14:textId="6A1D9C61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-0.002 (-0.148, 0.144)</w:t>
            </w:r>
          </w:p>
        </w:tc>
      </w:tr>
      <w:tr w:rsidR="0056637C" w:rsidRPr="00D278C1" w14:paraId="18FE6A7A" w14:textId="77777777" w:rsidTr="0056637C">
        <w:trPr>
          <w:trHeight w:val="227"/>
        </w:trPr>
        <w:tc>
          <w:tcPr>
            <w:tcW w:w="1219" w:type="pct"/>
            <w:vAlign w:val="center"/>
          </w:tcPr>
          <w:p w14:paraId="00D7A99B" w14:textId="77777777" w:rsidR="0056637C" w:rsidRPr="00D278C1" w:rsidRDefault="0056637C" w:rsidP="0056637C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476" w:type="pct"/>
            <w:vAlign w:val="center"/>
          </w:tcPr>
          <w:p w14:paraId="6C9249F1" w14:textId="194ADF78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vAlign w:val="center"/>
          </w:tcPr>
          <w:p w14:paraId="432B89F4" w14:textId="0A9A802D" w:rsidR="0056637C" w:rsidRPr="00D278C1" w:rsidRDefault="0056637C" w:rsidP="0056637C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0.614</w:t>
            </w:r>
          </w:p>
        </w:tc>
        <w:tc>
          <w:tcPr>
            <w:tcW w:w="930" w:type="pct"/>
            <w:vAlign w:val="center"/>
          </w:tcPr>
          <w:p w14:paraId="78582E21" w14:textId="365B4E23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-0.049 (-0.237, 0.140)</w:t>
            </w:r>
          </w:p>
        </w:tc>
        <w:tc>
          <w:tcPr>
            <w:tcW w:w="493" w:type="pct"/>
            <w:vAlign w:val="center"/>
          </w:tcPr>
          <w:p w14:paraId="69EE95AE" w14:textId="6846125C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vAlign w:val="center"/>
          </w:tcPr>
          <w:p w14:paraId="00F1316C" w14:textId="7385CF81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0.027</w:t>
            </w:r>
          </w:p>
        </w:tc>
        <w:tc>
          <w:tcPr>
            <w:tcW w:w="1061" w:type="pct"/>
            <w:vAlign w:val="center"/>
          </w:tcPr>
          <w:p w14:paraId="40019D5A" w14:textId="305D50CA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0.182 (0.021, 0.343)</w:t>
            </w:r>
          </w:p>
        </w:tc>
      </w:tr>
      <w:tr w:rsidR="0056637C" w:rsidRPr="00D278C1" w14:paraId="74D1E795" w14:textId="77777777" w:rsidTr="0056637C">
        <w:trPr>
          <w:trHeight w:val="227"/>
        </w:trPr>
        <w:tc>
          <w:tcPr>
            <w:tcW w:w="1219" w:type="pct"/>
            <w:shd w:val="clear" w:color="auto" w:fill="FBE4D5" w:themeFill="accent2" w:themeFillTint="33"/>
            <w:vAlign w:val="center"/>
          </w:tcPr>
          <w:p w14:paraId="73479505" w14:textId="77777777" w:rsidR="0056637C" w:rsidRPr="00D278C1" w:rsidRDefault="0056637C" w:rsidP="0056637C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HAQ (Low)</w:t>
            </w: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1C2CE4B1" w14:textId="690D24A9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508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014E2828" w14:textId="2EF19C2D" w:rsidR="0056637C" w:rsidRPr="00D278C1" w:rsidRDefault="0056637C" w:rsidP="0056637C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2E672F72" w14:textId="767CDB51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shd w:val="clear" w:color="auto" w:fill="FBE4D5" w:themeFill="accent2" w:themeFillTint="33"/>
            <w:vAlign w:val="center"/>
          </w:tcPr>
          <w:p w14:paraId="4793E2A2" w14:textId="499157D6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12.18%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0F6A4B5E" w14:textId="21A89188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7BD9FD28" w14:textId="71914A3E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56637C" w:rsidRPr="00D278C1" w14:paraId="6B5AC323" w14:textId="77777777" w:rsidTr="0056637C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33AE294E" w14:textId="77777777" w:rsidR="0056637C" w:rsidRPr="00D278C1" w:rsidRDefault="0056637C" w:rsidP="0056637C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3B7357A6" w14:textId="61F63B27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52F64BA1" w14:textId="70DF131E" w:rsidR="0056637C" w:rsidRPr="00D278C1" w:rsidRDefault="0056637C" w:rsidP="0056637C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0.008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4DC02E8A" w14:textId="07197DB2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-0.055 (-0.095, -0.014)</w:t>
            </w:r>
          </w:p>
        </w:tc>
        <w:tc>
          <w:tcPr>
            <w:tcW w:w="493" w:type="pct"/>
            <w:shd w:val="clear" w:color="auto" w:fill="auto"/>
            <w:vAlign w:val="center"/>
          </w:tcPr>
          <w:p w14:paraId="60C62FCF" w14:textId="77931FC2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2E250393" w14:textId="559972F6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0.004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5D06DD0A" w14:textId="6D203B53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-0.092 (-0.154, -0.029)</w:t>
            </w:r>
          </w:p>
        </w:tc>
      </w:tr>
      <w:tr w:rsidR="0056637C" w:rsidRPr="00D278C1" w14:paraId="1320E9A1" w14:textId="77777777" w:rsidTr="0056637C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13FD153F" w14:textId="77777777" w:rsidR="0056637C" w:rsidRPr="00D278C1" w:rsidRDefault="0056637C" w:rsidP="0056637C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6F24CB5B" w14:textId="3679D2F7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719A481C" w14:textId="452E4FB0" w:rsidR="0056637C" w:rsidRPr="00D278C1" w:rsidRDefault="0056637C" w:rsidP="0056637C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0.012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46CD434C" w14:textId="3D1C6523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0.054 (0.012, 0.096)</w:t>
            </w:r>
          </w:p>
        </w:tc>
        <w:tc>
          <w:tcPr>
            <w:tcW w:w="493" w:type="pct"/>
            <w:shd w:val="clear" w:color="auto" w:fill="auto"/>
            <w:vAlign w:val="center"/>
          </w:tcPr>
          <w:p w14:paraId="4B9B8E74" w14:textId="6EC4CB60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29B4DBCC" w14:textId="3817D90E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&lt;0.001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1A60EAEB" w14:textId="311767B3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-0.313 (-0.448, -0.179)</w:t>
            </w:r>
          </w:p>
        </w:tc>
      </w:tr>
      <w:tr w:rsidR="0056637C" w:rsidRPr="00D278C1" w14:paraId="5539BD67" w14:textId="77777777" w:rsidTr="0056637C">
        <w:trPr>
          <w:trHeight w:val="227"/>
        </w:trPr>
        <w:tc>
          <w:tcPr>
            <w:tcW w:w="1219" w:type="pct"/>
            <w:shd w:val="clear" w:color="auto" w:fill="FBE4D5" w:themeFill="accent2" w:themeFillTint="33"/>
            <w:vAlign w:val="center"/>
          </w:tcPr>
          <w:p w14:paraId="70AF7810" w14:textId="77777777" w:rsidR="0056637C" w:rsidRPr="00D278C1" w:rsidRDefault="0056637C" w:rsidP="0056637C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DMpre (Low)</w:t>
            </w: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169DEEF5" w14:textId="03A4FE33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508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43E4EB45" w14:textId="26166C94" w:rsidR="0056637C" w:rsidRPr="00D278C1" w:rsidRDefault="0056637C" w:rsidP="0056637C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40228DBC" w14:textId="304D44DD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shd w:val="clear" w:color="auto" w:fill="FBE4D5" w:themeFill="accent2" w:themeFillTint="33"/>
            <w:vAlign w:val="center"/>
          </w:tcPr>
          <w:p w14:paraId="08A42CB5" w14:textId="02369082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2.84%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1D53D334" w14:textId="3001E604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33DA3541" w14:textId="2049DE90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56637C" w:rsidRPr="00D278C1" w14:paraId="4761B85C" w14:textId="77777777" w:rsidTr="0056637C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2323FA80" w14:textId="77777777" w:rsidR="0056637C" w:rsidRPr="00D278C1" w:rsidRDefault="0056637C" w:rsidP="0056637C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364DD16C" w14:textId="120B5030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6267FCAA" w14:textId="1AC06058" w:rsidR="0056637C" w:rsidRPr="00D278C1" w:rsidRDefault="0056637C" w:rsidP="0056637C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0.825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4A54FD31" w14:textId="774D2E1A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0.003 (-0.025, 0.031)</w:t>
            </w:r>
          </w:p>
        </w:tc>
        <w:tc>
          <w:tcPr>
            <w:tcW w:w="493" w:type="pct"/>
            <w:shd w:val="clear" w:color="auto" w:fill="auto"/>
            <w:vAlign w:val="center"/>
          </w:tcPr>
          <w:p w14:paraId="39822F2C" w14:textId="6B9C580D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525873D0" w14:textId="37D393FC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&lt;0.001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265FE1AF" w14:textId="3380D203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0.087 (0.054, 0.120)</w:t>
            </w:r>
          </w:p>
        </w:tc>
      </w:tr>
      <w:tr w:rsidR="0056637C" w:rsidRPr="00D278C1" w14:paraId="18C621FD" w14:textId="77777777" w:rsidTr="0056637C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0AEA8DB2" w14:textId="77777777" w:rsidR="0056637C" w:rsidRPr="00D278C1" w:rsidRDefault="0056637C" w:rsidP="0056637C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634AAB32" w14:textId="1F067675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42968C95" w14:textId="201761B7" w:rsidR="0056637C" w:rsidRPr="00D278C1" w:rsidRDefault="0056637C" w:rsidP="0056637C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0.000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249C0DCB" w14:textId="44F48B08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0.085 (0.041, 0.129)</w:t>
            </w:r>
          </w:p>
        </w:tc>
        <w:tc>
          <w:tcPr>
            <w:tcW w:w="493" w:type="pct"/>
            <w:shd w:val="clear" w:color="auto" w:fill="auto"/>
            <w:vAlign w:val="center"/>
          </w:tcPr>
          <w:p w14:paraId="11C9DA2C" w14:textId="6AF655AC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07C39105" w14:textId="7D3DD782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0.018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749F27C8" w14:textId="2DB9F431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0.066 (0.011, 0.121)</w:t>
            </w:r>
          </w:p>
        </w:tc>
      </w:tr>
      <w:tr w:rsidR="0056637C" w:rsidRPr="00D278C1" w14:paraId="6FB84492" w14:textId="77777777" w:rsidTr="0056637C">
        <w:trPr>
          <w:trHeight w:val="227"/>
        </w:trPr>
        <w:tc>
          <w:tcPr>
            <w:tcW w:w="1219" w:type="pct"/>
            <w:shd w:val="clear" w:color="auto" w:fill="FBE4D5" w:themeFill="accent2" w:themeFillTint="33"/>
            <w:vAlign w:val="center"/>
          </w:tcPr>
          <w:p w14:paraId="0412A3FB" w14:textId="587B6BF4" w:rsidR="0056637C" w:rsidRPr="00D278C1" w:rsidRDefault="0056637C" w:rsidP="0056637C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 xml:space="preserve"> undia</w:t>
            </w:r>
            <w:r w:rsidR="001747E9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gnosed</w:t>
            </w: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 xml:space="preserve"> DMpre (Low)</w:t>
            </w: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5A298915" w14:textId="2911925A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508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067CCD9D" w14:textId="7FDBB2A8" w:rsidR="0056637C" w:rsidRPr="00D278C1" w:rsidRDefault="0056637C" w:rsidP="0056637C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7CE8B17C" w14:textId="062C0EE4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shd w:val="clear" w:color="auto" w:fill="FBE4D5" w:themeFill="accent2" w:themeFillTint="33"/>
            <w:vAlign w:val="center"/>
          </w:tcPr>
          <w:p w14:paraId="05EDDDC2" w14:textId="4067CCDD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27.74%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11610AC2" w14:textId="32DB5661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52E67F8E" w14:textId="08868F2E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56637C" w:rsidRPr="00D278C1" w14:paraId="0FD49C6A" w14:textId="77777777" w:rsidTr="0056637C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0B2B9B04" w14:textId="77777777" w:rsidR="0056637C" w:rsidRPr="00D278C1" w:rsidRDefault="0056637C" w:rsidP="0056637C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22E6933D" w14:textId="11A87CE2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02AB5A23" w14:textId="2AB39991" w:rsidR="0056637C" w:rsidRPr="00D278C1" w:rsidRDefault="0056637C" w:rsidP="0056637C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&lt;0.001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02ADB56E" w14:textId="5C86F6CF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-0.101 (-0.129, -0.073)</w:t>
            </w:r>
          </w:p>
        </w:tc>
        <w:tc>
          <w:tcPr>
            <w:tcW w:w="493" w:type="pct"/>
            <w:shd w:val="clear" w:color="auto" w:fill="auto"/>
            <w:vAlign w:val="center"/>
          </w:tcPr>
          <w:p w14:paraId="5D15DFBB" w14:textId="511D9543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2B34DE33" w14:textId="094F74B5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&lt;0.001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263D117D" w14:textId="6635E07B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-0.013 (-0.057, 0.030)</w:t>
            </w:r>
          </w:p>
        </w:tc>
      </w:tr>
      <w:tr w:rsidR="0056637C" w:rsidRPr="00D278C1" w14:paraId="17F1303C" w14:textId="77777777" w:rsidTr="0056637C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6A81443B" w14:textId="77777777" w:rsidR="0056637C" w:rsidRPr="00D278C1" w:rsidRDefault="0056637C" w:rsidP="0056637C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7C236E56" w14:textId="467DED6E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764CD073" w14:textId="73A57C01" w:rsidR="0056637C" w:rsidRPr="00D278C1" w:rsidRDefault="0056637C" w:rsidP="0056637C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&lt;0.001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7BE5CBAD" w14:textId="5D72942B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-0.199 (-0.228, -0.170)</w:t>
            </w:r>
          </w:p>
        </w:tc>
        <w:tc>
          <w:tcPr>
            <w:tcW w:w="493" w:type="pct"/>
            <w:shd w:val="clear" w:color="auto" w:fill="auto"/>
            <w:vAlign w:val="center"/>
          </w:tcPr>
          <w:p w14:paraId="39C3AE73" w14:textId="2FC7DBB0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23083C55" w14:textId="3F12FC22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&lt;0.001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0DFF5875" w14:textId="251D7625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-0.095 (-0.162, -0.029)</w:t>
            </w:r>
          </w:p>
        </w:tc>
      </w:tr>
      <w:tr w:rsidR="0056637C" w:rsidRPr="00D278C1" w14:paraId="35B65B8A" w14:textId="77777777" w:rsidTr="0056637C">
        <w:trPr>
          <w:trHeight w:val="227"/>
        </w:trPr>
        <w:tc>
          <w:tcPr>
            <w:tcW w:w="1219" w:type="pct"/>
            <w:shd w:val="clear" w:color="auto" w:fill="FBE4D5" w:themeFill="accent2" w:themeFillTint="33"/>
            <w:vAlign w:val="center"/>
          </w:tcPr>
          <w:p w14:paraId="1AD43C53" w14:textId="77777777" w:rsidR="0056637C" w:rsidRPr="00D278C1" w:rsidRDefault="0056637C" w:rsidP="0056637C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IGT (Low)</w:t>
            </w: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5B1AFD6A" w14:textId="14E24DEF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508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3578AD5D" w14:textId="1B507F37" w:rsidR="0056637C" w:rsidRPr="00D278C1" w:rsidRDefault="0056637C" w:rsidP="0056637C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719FAB2A" w14:textId="3133FE9F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shd w:val="clear" w:color="auto" w:fill="FBE4D5" w:themeFill="accent2" w:themeFillTint="33"/>
            <w:vAlign w:val="center"/>
          </w:tcPr>
          <w:p w14:paraId="1576570E" w14:textId="6E3B3B19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0.02%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77F68408" w14:textId="38B436F9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47341FD7" w14:textId="4A7996D1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56637C" w:rsidRPr="00D278C1" w14:paraId="43735ED4" w14:textId="77777777" w:rsidTr="0056637C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2FE28E35" w14:textId="77777777" w:rsidR="0056637C" w:rsidRPr="00D278C1" w:rsidRDefault="0056637C" w:rsidP="0056637C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21764F43" w14:textId="2D992F39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52CB862B" w14:textId="14F744B0" w:rsidR="0056637C" w:rsidRPr="00D278C1" w:rsidRDefault="0056637C" w:rsidP="0056637C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0.170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64E70EBD" w14:textId="0810D5CD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-0.019 (-0.046, 0.008)</w:t>
            </w:r>
          </w:p>
        </w:tc>
        <w:tc>
          <w:tcPr>
            <w:tcW w:w="493" w:type="pct"/>
            <w:shd w:val="clear" w:color="auto" w:fill="auto"/>
            <w:vAlign w:val="center"/>
          </w:tcPr>
          <w:p w14:paraId="0F2D50D0" w14:textId="171DF14D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58820178" w14:textId="1CA8AC9B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0E7F447E" w14:textId="2B68EC4F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56637C" w:rsidRPr="00D278C1" w14:paraId="3F1F3B65" w14:textId="77777777" w:rsidTr="0056637C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3C09C8AD" w14:textId="77777777" w:rsidR="0056637C" w:rsidRPr="00D278C1" w:rsidRDefault="0056637C" w:rsidP="0056637C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5E6470A2" w14:textId="3A9D9569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4E41E43F" w14:textId="3BE92226" w:rsidR="0056637C" w:rsidRPr="00D278C1" w:rsidRDefault="0056637C" w:rsidP="0056637C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0.765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50DE2638" w14:textId="3690094A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0.009 (-0.051, 0.069)</w:t>
            </w:r>
          </w:p>
        </w:tc>
        <w:tc>
          <w:tcPr>
            <w:tcW w:w="493" w:type="pct"/>
            <w:shd w:val="clear" w:color="auto" w:fill="auto"/>
            <w:vAlign w:val="center"/>
          </w:tcPr>
          <w:p w14:paraId="756D0A4E" w14:textId="626DEBF3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73315BFA" w14:textId="13791DEE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47A27996" w14:textId="035BBC7B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56637C" w:rsidRPr="00D278C1" w14:paraId="1CA5A47D" w14:textId="77777777" w:rsidTr="0056637C">
        <w:trPr>
          <w:trHeight w:val="227"/>
        </w:trPr>
        <w:tc>
          <w:tcPr>
            <w:tcW w:w="1219" w:type="pct"/>
            <w:shd w:val="clear" w:color="auto" w:fill="FBE4D5" w:themeFill="accent2" w:themeFillTint="33"/>
            <w:vAlign w:val="center"/>
          </w:tcPr>
          <w:p w14:paraId="2C366B9B" w14:textId="77777777" w:rsidR="0056637C" w:rsidRPr="00D278C1" w:rsidRDefault="0056637C" w:rsidP="0056637C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IGF (Low)</w:t>
            </w: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3ECAF1F3" w14:textId="35AE27A7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508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0AB0CC8D" w14:textId="6820521B" w:rsidR="0056637C" w:rsidRPr="00D278C1" w:rsidRDefault="0056637C" w:rsidP="0056637C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3BA3E576" w14:textId="3F0BBB26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shd w:val="clear" w:color="auto" w:fill="FBE4D5" w:themeFill="accent2" w:themeFillTint="33"/>
            <w:vAlign w:val="center"/>
          </w:tcPr>
          <w:p w14:paraId="19A6A81A" w14:textId="5EC62940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20.94%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298BA4D2" w14:textId="179E5694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6D3EC8AE" w14:textId="3E61E5EC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56637C" w:rsidRPr="00D278C1" w14:paraId="724610E0" w14:textId="77777777" w:rsidTr="0056637C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19A40AD5" w14:textId="77777777" w:rsidR="0056637C" w:rsidRPr="00D278C1" w:rsidRDefault="0056637C" w:rsidP="0056637C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4540426E" w14:textId="3D4BFD45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4D414084" w14:textId="5DC4D244" w:rsidR="0056637C" w:rsidRPr="00D278C1" w:rsidRDefault="0056637C" w:rsidP="0056637C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&lt;0.001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5B54D787" w14:textId="7E43BF7D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0.071 (0.036, 0.106)</w:t>
            </w:r>
          </w:p>
        </w:tc>
        <w:tc>
          <w:tcPr>
            <w:tcW w:w="493" w:type="pct"/>
            <w:shd w:val="clear" w:color="auto" w:fill="auto"/>
            <w:vAlign w:val="center"/>
          </w:tcPr>
          <w:p w14:paraId="60DD2C22" w14:textId="50FADD4D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1FF3093E" w14:textId="41D9F6B4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0.003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49B650C9" w14:textId="0C62C1CE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0.076 (0.026, 0.127)</w:t>
            </w:r>
          </w:p>
        </w:tc>
      </w:tr>
      <w:tr w:rsidR="0056637C" w:rsidRPr="00D278C1" w14:paraId="22819717" w14:textId="77777777" w:rsidTr="0056637C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050243C3" w14:textId="77777777" w:rsidR="0056637C" w:rsidRPr="00D278C1" w:rsidRDefault="0056637C" w:rsidP="0056637C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42EE2FFC" w14:textId="13547997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46B3AD77" w14:textId="0853E4F1" w:rsidR="0056637C" w:rsidRPr="00D278C1" w:rsidRDefault="0056637C" w:rsidP="0056637C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&lt;0.001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76127CAD" w14:textId="4F24792C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0.145 (0.120, 0.170)</w:t>
            </w:r>
          </w:p>
        </w:tc>
        <w:tc>
          <w:tcPr>
            <w:tcW w:w="493" w:type="pct"/>
            <w:shd w:val="clear" w:color="auto" w:fill="auto"/>
            <w:vAlign w:val="center"/>
          </w:tcPr>
          <w:p w14:paraId="3E45FFDE" w14:textId="2D78CD20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1E75CDC7" w14:textId="637FC0B0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0.487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286414E0" w14:textId="7D5DDCE6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-0.019 (-0.071, 0.034)</w:t>
            </w:r>
          </w:p>
        </w:tc>
      </w:tr>
      <w:tr w:rsidR="0056637C" w:rsidRPr="00D278C1" w14:paraId="7BB65343" w14:textId="77777777" w:rsidTr="0056637C">
        <w:trPr>
          <w:trHeight w:val="227"/>
        </w:trPr>
        <w:tc>
          <w:tcPr>
            <w:tcW w:w="1219" w:type="pct"/>
            <w:shd w:val="clear" w:color="auto" w:fill="FBE4D5" w:themeFill="accent2" w:themeFillTint="33"/>
            <w:vAlign w:val="center"/>
          </w:tcPr>
          <w:p w14:paraId="608E0C4B" w14:textId="77777777" w:rsidR="0056637C" w:rsidRPr="00D278C1" w:rsidRDefault="0056637C" w:rsidP="0056637C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Mean or median age, years</w:t>
            </w: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447A8944" w14:textId="635590A3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397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2BF0BE63" w14:textId="1A11E0B7" w:rsidR="0056637C" w:rsidRPr="00D278C1" w:rsidRDefault="0056637C" w:rsidP="0056637C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&lt;0.001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4DC496C8" w14:textId="3C5F56C8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0.008 (0.006, 0.009)</w:t>
            </w:r>
          </w:p>
        </w:tc>
        <w:tc>
          <w:tcPr>
            <w:tcW w:w="493" w:type="pct"/>
            <w:shd w:val="clear" w:color="auto" w:fill="FBE4D5" w:themeFill="accent2" w:themeFillTint="33"/>
            <w:vAlign w:val="center"/>
          </w:tcPr>
          <w:p w14:paraId="09D9670D" w14:textId="48804651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21.46%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745322E1" w14:textId="039F3B8F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&lt;0.001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346E04AE" w14:textId="73E36CEC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0.009 (0.007, 0.010)</w:t>
            </w:r>
          </w:p>
        </w:tc>
      </w:tr>
      <w:tr w:rsidR="0056637C" w:rsidRPr="00D278C1" w14:paraId="531CD533" w14:textId="77777777" w:rsidTr="0056637C">
        <w:trPr>
          <w:trHeight w:val="227"/>
        </w:trPr>
        <w:tc>
          <w:tcPr>
            <w:tcW w:w="1219" w:type="pct"/>
            <w:shd w:val="clear" w:color="auto" w:fill="FBE4D5" w:themeFill="accent2" w:themeFillTint="33"/>
            <w:vAlign w:val="center"/>
          </w:tcPr>
          <w:p w14:paraId="1CA51931" w14:textId="77777777" w:rsidR="0056637C" w:rsidRPr="00D278C1" w:rsidRDefault="0056637C" w:rsidP="0056637C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 xml:space="preserve">% of female </w:t>
            </w: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04C43D5A" w14:textId="1E614607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507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77726349" w14:textId="6151E831" w:rsidR="0056637C" w:rsidRPr="00D278C1" w:rsidRDefault="0056637C" w:rsidP="0056637C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&lt;0.001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7A57CD32" w14:textId="6A4CDAC4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-0.275 (-0.410, -0.141)</w:t>
            </w:r>
          </w:p>
        </w:tc>
        <w:tc>
          <w:tcPr>
            <w:tcW w:w="493" w:type="pct"/>
            <w:shd w:val="clear" w:color="auto" w:fill="FBE4D5" w:themeFill="accent2" w:themeFillTint="33"/>
            <w:vAlign w:val="center"/>
          </w:tcPr>
          <w:p w14:paraId="1567E3BD" w14:textId="198B7AFF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2.95%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4D9884C7" w14:textId="18E0F636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6F2AAC31" w14:textId="2FEE102B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4D1DF0" w:rsidRPr="00D278C1" w14:paraId="76243CC7" w14:textId="77777777" w:rsidTr="00906733">
        <w:trPr>
          <w:trHeight w:val="227"/>
        </w:trPr>
        <w:tc>
          <w:tcPr>
            <w:tcW w:w="5000" w:type="pct"/>
            <w:gridSpan w:val="7"/>
            <w:shd w:val="clear" w:color="auto" w:fill="auto"/>
            <w:vAlign w:val="center"/>
          </w:tcPr>
          <w:p w14:paraId="142BFA0B" w14:textId="2D0398CA" w:rsidR="004D1DF0" w:rsidRPr="00D278C1" w:rsidRDefault="004D1DF0" w:rsidP="00906733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vertAlign w:val="superscript"/>
                <w:lang w:val="en-AU"/>
              </w:rPr>
              <w:t>#</w:t>
            </w: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 xml:space="preserve">: Residual heterogeneity </w:t>
            </w:r>
            <w:r w:rsidRPr="003F13A2">
              <w:rPr>
                <w:rFonts w:ascii="Times New Roman" w:hAnsi="Times New Roman" w:cs="Times New Roman"/>
                <w:i/>
                <w:iCs/>
                <w:color w:val="000000"/>
                <w:sz w:val="21"/>
                <w:szCs w:val="21"/>
                <w:lang w:val="en-AU"/>
              </w:rPr>
              <w:t>I</w:t>
            </w: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vertAlign w:val="superscript"/>
                <w:lang w:val="en-AU"/>
              </w:rPr>
              <w:t>2</w:t>
            </w: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 xml:space="preserve"> = 98.8%; Explained heterogeneity R</w:t>
            </w: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vertAlign w:val="superscript"/>
                <w:lang w:val="en-AU"/>
              </w:rPr>
              <w:t>2</w:t>
            </w: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 xml:space="preserve"> of the model = 59.28%; N studies = 395</w:t>
            </w:r>
          </w:p>
        </w:tc>
      </w:tr>
    </w:tbl>
    <w:p w14:paraId="1FE77A6A" w14:textId="1A2390B3" w:rsidR="003F68B3" w:rsidRPr="00D278C1" w:rsidRDefault="004D1DF0" w:rsidP="004D1DF0">
      <w:pPr>
        <w:rPr>
          <w:rFonts w:ascii="Times New Roman" w:hAnsi="Times New Roman" w:cs="Times New Roman"/>
          <w:sz w:val="21"/>
          <w:szCs w:val="21"/>
          <w:lang w:val="en-AU"/>
        </w:rPr>
      </w:pPr>
      <w:r w:rsidRPr="00D278C1">
        <w:rPr>
          <w:rFonts w:ascii="Times New Roman" w:hAnsi="Times New Roman" w:cs="Times New Roman"/>
          <w:sz w:val="21"/>
          <w:szCs w:val="21"/>
          <w:lang w:val="en-AU"/>
        </w:rPr>
        <w:br w:type="page"/>
      </w:r>
    </w:p>
    <w:p w14:paraId="0E4FF77F" w14:textId="0B737CEE" w:rsidR="003F68B3" w:rsidRPr="00D278C1" w:rsidRDefault="003F68B3" w:rsidP="00183D0A">
      <w:pPr>
        <w:pStyle w:val="Heading1"/>
        <w:spacing w:before="0" w:after="120"/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</w:pPr>
      <w:bookmarkStart w:id="14" w:name="_Toc122592454"/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lastRenderedPageBreak/>
        <w:t>Appendix table 1</w:t>
      </w:r>
      <w:r w:rsidR="00532CCC"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0</w:t>
      </w:r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 xml:space="preserve">: </w:t>
      </w:r>
      <w:r w:rsidR="00A1203F"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 xml:space="preserve">Meta regression analysis for the variation of diabetes prevalence </w:t>
      </w:r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 xml:space="preserve">in non-severe </w:t>
      </w:r>
      <w:r w:rsidR="001026B7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COVID</w:t>
      </w:r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-19 patients.</w:t>
      </w:r>
      <w:bookmarkEnd w:id="14"/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3157"/>
        <w:gridCol w:w="1233"/>
        <w:gridCol w:w="1134"/>
        <w:gridCol w:w="2409"/>
        <w:gridCol w:w="1277"/>
        <w:gridCol w:w="992"/>
        <w:gridCol w:w="2748"/>
      </w:tblGrid>
      <w:tr w:rsidR="004D1DF0" w:rsidRPr="00D278C1" w14:paraId="7A714EF9" w14:textId="77777777" w:rsidTr="00906733">
        <w:trPr>
          <w:trHeight w:val="227"/>
          <w:tblHeader/>
        </w:trPr>
        <w:tc>
          <w:tcPr>
            <w:tcW w:w="1219" w:type="pct"/>
            <w:vMerge w:val="restart"/>
            <w:shd w:val="clear" w:color="auto" w:fill="FBE4D5" w:themeFill="accent2" w:themeFillTint="33"/>
            <w:vAlign w:val="center"/>
          </w:tcPr>
          <w:p w14:paraId="6995BF9D" w14:textId="77777777" w:rsidR="004D1DF0" w:rsidRPr="00D278C1" w:rsidRDefault="004D1DF0" w:rsidP="0090673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</w:p>
        </w:tc>
        <w:tc>
          <w:tcPr>
            <w:tcW w:w="2337" w:type="pct"/>
            <w:gridSpan w:val="4"/>
            <w:shd w:val="clear" w:color="auto" w:fill="FBE4D5" w:themeFill="accent2" w:themeFillTint="33"/>
            <w:vAlign w:val="center"/>
          </w:tcPr>
          <w:p w14:paraId="30E4D21D" w14:textId="77777777" w:rsidR="004D1DF0" w:rsidRPr="00D278C1" w:rsidRDefault="004D1DF0" w:rsidP="00906733">
            <w:pPr>
              <w:jc w:val="center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Univariate analysis</w:t>
            </w:r>
          </w:p>
        </w:tc>
        <w:tc>
          <w:tcPr>
            <w:tcW w:w="1444" w:type="pct"/>
            <w:gridSpan w:val="2"/>
            <w:shd w:val="clear" w:color="auto" w:fill="FBE4D5" w:themeFill="accent2" w:themeFillTint="33"/>
            <w:vAlign w:val="center"/>
          </w:tcPr>
          <w:p w14:paraId="555D6179" w14:textId="77777777" w:rsidR="004D1DF0" w:rsidRPr="00D278C1" w:rsidRDefault="004D1DF0" w:rsidP="00906733">
            <w:pPr>
              <w:jc w:val="center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Multivariate analysis</w:t>
            </w:r>
          </w:p>
        </w:tc>
      </w:tr>
      <w:tr w:rsidR="004D1DF0" w:rsidRPr="00D278C1" w14:paraId="18EC8B78" w14:textId="77777777" w:rsidTr="00906733">
        <w:trPr>
          <w:trHeight w:val="250"/>
          <w:tblHeader/>
        </w:trPr>
        <w:tc>
          <w:tcPr>
            <w:tcW w:w="1219" w:type="pct"/>
            <w:vMerge/>
            <w:shd w:val="clear" w:color="auto" w:fill="FBE4D5" w:themeFill="accent2" w:themeFillTint="33"/>
            <w:vAlign w:val="center"/>
          </w:tcPr>
          <w:p w14:paraId="67EF9580" w14:textId="77777777" w:rsidR="004D1DF0" w:rsidRPr="00D278C1" w:rsidRDefault="004D1DF0" w:rsidP="0090673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6D4730D4" w14:textId="77777777" w:rsidR="004D1DF0" w:rsidRPr="00D278C1" w:rsidRDefault="004D1DF0" w:rsidP="00906733">
            <w:pPr>
              <w:jc w:val="center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N studies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5F293358" w14:textId="3A19434A" w:rsidR="004D1DF0" w:rsidRPr="00D278C1" w:rsidRDefault="001747E9" w:rsidP="0090673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>
              <w:rPr>
                <w:rFonts w:ascii="Times New Roman" w:hAnsi="Times New Roman" w:cs="Times New Roman"/>
                <w:i/>
                <w:iCs/>
                <w:sz w:val="21"/>
                <w:szCs w:val="21"/>
                <w:lang w:val="en-AU"/>
              </w:rPr>
              <w:t>p</w:t>
            </w:r>
            <w:r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-</w:t>
            </w:r>
            <w:r w:rsidR="004D1DF0"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value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4AA39A66" w14:textId="77777777" w:rsidR="004D1DF0" w:rsidRPr="00D278C1" w:rsidRDefault="004D1DF0" w:rsidP="0090673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Coefficient (95% CI)</w:t>
            </w:r>
          </w:p>
        </w:tc>
        <w:tc>
          <w:tcPr>
            <w:tcW w:w="493" w:type="pct"/>
            <w:shd w:val="clear" w:color="auto" w:fill="FBE4D5" w:themeFill="accent2" w:themeFillTint="33"/>
            <w:vAlign w:val="center"/>
          </w:tcPr>
          <w:p w14:paraId="01671652" w14:textId="77777777" w:rsidR="004D1DF0" w:rsidRPr="00D278C1" w:rsidRDefault="004D1DF0" w:rsidP="0090673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R</w:t>
            </w:r>
            <w:r w:rsidRPr="00D278C1">
              <w:rPr>
                <w:rFonts w:ascii="Times New Roman" w:hAnsi="Times New Roman" w:cs="Times New Roman"/>
                <w:sz w:val="21"/>
                <w:szCs w:val="21"/>
                <w:vertAlign w:val="superscript"/>
                <w:lang w:val="en-AU"/>
              </w:rPr>
              <w:t>2</w:t>
            </w: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, 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6AD00467" w14:textId="76373F67" w:rsidR="004D1DF0" w:rsidRPr="00D278C1" w:rsidRDefault="001747E9" w:rsidP="0090673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>
              <w:rPr>
                <w:rFonts w:ascii="Times New Roman" w:hAnsi="Times New Roman" w:cs="Times New Roman"/>
                <w:i/>
                <w:iCs/>
                <w:sz w:val="21"/>
                <w:szCs w:val="21"/>
                <w:lang w:val="en-AU"/>
              </w:rPr>
              <w:t>p</w:t>
            </w:r>
            <w:r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-</w:t>
            </w:r>
            <w:r w:rsidR="004D1DF0"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value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4945E199" w14:textId="77777777" w:rsidR="004D1DF0" w:rsidRPr="00D278C1" w:rsidRDefault="004D1DF0" w:rsidP="0090673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Adjusted coefficient (95%CI)</w:t>
            </w:r>
          </w:p>
        </w:tc>
      </w:tr>
      <w:tr w:rsidR="0056637C" w:rsidRPr="00D278C1" w14:paraId="23FC0FDD" w14:textId="77777777" w:rsidTr="00906733">
        <w:trPr>
          <w:trHeight w:val="227"/>
        </w:trPr>
        <w:tc>
          <w:tcPr>
            <w:tcW w:w="1219" w:type="pct"/>
            <w:shd w:val="clear" w:color="auto" w:fill="FBE4D5" w:themeFill="accent2" w:themeFillTint="33"/>
            <w:vAlign w:val="center"/>
          </w:tcPr>
          <w:p w14:paraId="45AF28C0" w14:textId="77777777" w:rsidR="0056637C" w:rsidRPr="00D278C1" w:rsidRDefault="0056637C" w:rsidP="0056637C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COVID-19 waves (First wave)</w:t>
            </w: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6BBB2364" w14:textId="7B324724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100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0549A4C6" w14:textId="7D1F121B" w:rsidR="0056637C" w:rsidRPr="00D278C1" w:rsidRDefault="0056637C" w:rsidP="0056637C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7542F3B4" w14:textId="1595CD51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FBE4D5" w:themeFill="accent2" w:themeFillTint="33"/>
            <w:vAlign w:val="center"/>
          </w:tcPr>
          <w:p w14:paraId="248C2DF0" w14:textId="234EA74E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5.96%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30CB193E" w14:textId="76A05DE4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7A943D2E" w14:textId="68A8B744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56637C" w:rsidRPr="00D278C1" w14:paraId="2C25F855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17F95865" w14:textId="77777777" w:rsidR="0056637C" w:rsidRPr="00D278C1" w:rsidRDefault="0056637C" w:rsidP="0056637C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Second wave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53C0DCA1" w14:textId="27716A61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28DCE056" w14:textId="488E00CA" w:rsidR="0056637C" w:rsidRPr="00D278C1" w:rsidRDefault="0056637C" w:rsidP="0056637C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0.061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3C970089" w14:textId="2EF71273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0.075 (-0.004, 0.153)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7FC5194" w14:textId="1E21B3FE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75D24B04" w14:textId="1EC3DB6C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1F94D7C2" w14:textId="6409E064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56637C" w:rsidRPr="00D278C1" w14:paraId="76440294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47B499F6" w14:textId="77777777" w:rsidR="0056637C" w:rsidRPr="00D278C1" w:rsidRDefault="0056637C" w:rsidP="0056637C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Third wave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76835E56" w14:textId="0E034B0D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28C6FFA1" w14:textId="02F0C552" w:rsidR="0056637C" w:rsidRPr="00D278C1" w:rsidRDefault="0056637C" w:rsidP="0056637C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0.013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75499D06" w14:textId="334EA2B9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0.195 (0.041, 0.349)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419F1B5" w14:textId="34008B01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125A706B" w14:textId="4CD9BF90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32976D2C" w14:textId="2CD1579E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56637C" w:rsidRPr="00D278C1" w14:paraId="1067DD5E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2A23E08D" w14:textId="77777777" w:rsidR="0056637C" w:rsidRPr="00D278C1" w:rsidRDefault="0056637C" w:rsidP="0056637C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Fourth wave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3D6A5392" w14:textId="07E0E826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3314D36B" w14:textId="7FB66869" w:rsidR="0056637C" w:rsidRPr="00D278C1" w:rsidRDefault="0056637C" w:rsidP="0056637C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0.391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40FF7F5F" w14:textId="3F94F18C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-0.118 (-0.388, 0.152)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4C62EA3" w14:textId="2CCAC192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61F7F5DC" w14:textId="78674C4C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009FE02D" w14:textId="0F4FFE93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56637C" w:rsidRPr="00D278C1" w14:paraId="39279B0F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7BA40968" w14:textId="77777777" w:rsidR="0056637C" w:rsidRPr="00D278C1" w:rsidRDefault="0056637C" w:rsidP="0056637C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Fifth wave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5F09D134" w14:textId="367FD51B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16ABA836" w14:textId="089B37D5" w:rsidR="0056637C" w:rsidRPr="00D278C1" w:rsidRDefault="0056637C" w:rsidP="0056637C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0.836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5260DDCF" w14:textId="7D95099D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-0.028 (-0.289, 0.233)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92A1EE5" w14:textId="3B30BBF1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0FF02916" w14:textId="36B694F6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0B64E811" w14:textId="0851646C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56637C" w:rsidRPr="00D278C1" w14:paraId="49085175" w14:textId="77777777" w:rsidTr="00906733">
        <w:trPr>
          <w:trHeight w:val="227"/>
        </w:trPr>
        <w:tc>
          <w:tcPr>
            <w:tcW w:w="1219" w:type="pct"/>
            <w:shd w:val="clear" w:color="auto" w:fill="FBE4D5" w:themeFill="accent2" w:themeFillTint="33"/>
            <w:vAlign w:val="center"/>
          </w:tcPr>
          <w:p w14:paraId="3F7461D8" w14:textId="77777777" w:rsidR="0056637C" w:rsidRPr="00D278C1" w:rsidRDefault="0056637C" w:rsidP="0056637C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WHO regions (African)</w:t>
            </w: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6EDA7BAD" w14:textId="7AF03EA3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100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4EC77E61" w14:textId="2AE89174" w:rsidR="0056637C" w:rsidRPr="00D278C1" w:rsidRDefault="0056637C" w:rsidP="0056637C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564823AE" w14:textId="0001EBA0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FBE4D5" w:themeFill="accent2" w:themeFillTint="33"/>
            <w:vAlign w:val="center"/>
          </w:tcPr>
          <w:p w14:paraId="288DBF40" w14:textId="29170DC7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21.04%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60EEC973" w14:textId="469F1F9F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43B31A64" w14:textId="7935FBC0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56637C" w:rsidRPr="00D278C1" w14:paraId="4EA3922E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5F29DB41" w14:textId="77777777" w:rsidR="0056637C" w:rsidRPr="00D278C1" w:rsidRDefault="0056637C" w:rsidP="0056637C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Americas region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63CD4013" w14:textId="7472E73C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54201595" w14:textId="4E5E7AC1" w:rsidR="0056637C" w:rsidRPr="00D278C1" w:rsidRDefault="0056637C" w:rsidP="0056637C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0.214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6DE8D88E" w14:textId="7AA23FE5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0.132 (-0.076, 0.340)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18C8C137" w14:textId="15020F63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68A917BF" w14:textId="42E281A8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3A00E024" w14:textId="1A35C555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56637C" w:rsidRPr="00D278C1" w14:paraId="7EE1A3EC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742BC507" w14:textId="77777777" w:rsidR="0056637C" w:rsidRPr="00D278C1" w:rsidRDefault="0056637C" w:rsidP="0056637C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Eastern Mediterranean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4E3280F9" w14:textId="7BFFAD76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028AABCC" w14:textId="3173B138" w:rsidR="0056637C" w:rsidRPr="00D278C1" w:rsidRDefault="0056637C" w:rsidP="0056637C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0.085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1CED74B2" w14:textId="65517DF1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0.163 (-0.022, 0.349)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5CA2A45C" w14:textId="3E825812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66884A24" w14:textId="36F4F91C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1591366D" w14:textId="41DF9A01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56637C" w:rsidRPr="00D278C1" w14:paraId="0F8BDA9B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315A9B02" w14:textId="77777777" w:rsidR="0056637C" w:rsidRPr="00D278C1" w:rsidRDefault="0056637C" w:rsidP="0056637C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European region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7BF96261" w14:textId="0D74A492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29402E75" w14:textId="21CCE793" w:rsidR="0056637C" w:rsidRPr="00D278C1" w:rsidRDefault="0056637C" w:rsidP="0056637C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0.300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1E4304DD" w14:textId="4D2CBCDA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0.100 (-0.089, 0.288)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C1E5B45" w14:textId="1E6C6184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03A01666" w14:textId="0D8529C6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2F88009A" w14:textId="49DFBF43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56637C" w:rsidRPr="00D278C1" w14:paraId="4BD0CBC3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034E2ACE" w14:textId="77777777" w:rsidR="0056637C" w:rsidRPr="00D278C1" w:rsidRDefault="0056637C" w:rsidP="0056637C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South-East Asia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68CCC0AE" w14:textId="07741DD7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1208B4A0" w14:textId="59BCA2E4" w:rsidR="0056637C" w:rsidRPr="00D278C1" w:rsidRDefault="0056637C" w:rsidP="0056637C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0.977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73060755" w14:textId="0B8B232D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-0.004 (-0.257, 0.250)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49544456" w14:textId="3CA19B19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40CE65D8" w14:textId="746FAD8B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4925D7B3" w14:textId="6CAAC546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56637C" w:rsidRPr="00D278C1" w14:paraId="16087488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2425DA99" w14:textId="77777777" w:rsidR="0056637C" w:rsidRPr="00D278C1" w:rsidRDefault="0056637C" w:rsidP="0056637C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Western Pacific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5B3FE27E" w14:textId="4C51962C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3CE0DD7B" w14:textId="660E807A" w:rsidR="0056637C" w:rsidRPr="00D278C1" w:rsidRDefault="0056637C" w:rsidP="0056637C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0.944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199D8C21" w14:textId="6DE8A72E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-0.006 (-0.184, 0.171)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4C159CAA" w14:textId="0AFEAF5D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7427F4F4" w14:textId="24A73CEA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3BED349E" w14:textId="19E02089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56637C" w:rsidRPr="00D278C1" w14:paraId="3892D080" w14:textId="77777777" w:rsidTr="00906733">
        <w:trPr>
          <w:trHeight w:val="227"/>
        </w:trPr>
        <w:tc>
          <w:tcPr>
            <w:tcW w:w="1219" w:type="pct"/>
            <w:shd w:val="clear" w:color="auto" w:fill="FBE4D5" w:themeFill="accent2" w:themeFillTint="33"/>
            <w:vAlign w:val="center"/>
          </w:tcPr>
          <w:p w14:paraId="5D6B44CB" w14:textId="77777777" w:rsidR="0056637C" w:rsidRPr="00D278C1" w:rsidRDefault="0056637C" w:rsidP="0056637C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Country income level (Low)</w:t>
            </w: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773B1335" w14:textId="0D6432FC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100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305CD4F0" w14:textId="459C499A" w:rsidR="0056637C" w:rsidRPr="00D278C1" w:rsidRDefault="0056637C" w:rsidP="0056637C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7461B840" w14:textId="4AF2525C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tcBorders>
              <w:top w:val="single" w:sz="4" w:space="0" w:color="auto"/>
            </w:tcBorders>
            <w:shd w:val="clear" w:color="auto" w:fill="FBE4D5" w:themeFill="accent2" w:themeFillTint="33"/>
            <w:vAlign w:val="center"/>
          </w:tcPr>
          <w:p w14:paraId="63E670E0" w14:textId="52BA2C6B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23.89%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1A852482" w14:textId="7B560134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00D64E9F" w14:textId="1D71021E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56637C" w:rsidRPr="00D278C1" w14:paraId="1BFE9DCB" w14:textId="77777777" w:rsidTr="00906733">
        <w:trPr>
          <w:trHeight w:val="227"/>
        </w:trPr>
        <w:tc>
          <w:tcPr>
            <w:tcW w:w="1219" w:type="pct"/>
            <w:vAlign w:val="center"/>
          </w:tcPr>
          <w:p w14:paraId="735594D1" w14:textId="77777777" w:rsidR="0056637C" w:rsidRPr="00D278C1" w:rsidRDefault="0056637C" w:rsidP="0056637C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Middle</w:t>
            </w:r>
          </w:p>
        </w:tc>
        <w:tc>
          <w:tcPr>
            <w:tcW w:w="476" w:type="pct"/>
            <w:vAlign w:val="center"/>
          </w:tcPr>
          <w:p w14:paraId="353B04D2" w14:textId="0C0E619B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vAlign w:val="center"/>
          </w:tcPr>
          <w:p w14:paraId="3434BF89" w14:textId="40449314" w:rsidR="0056637C" w:rsidRPr="00D278C1" w:rsidRDefault="0056637C" w:rsidP="0056637C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0.002</w:t>
            </w:r>
          </w:p>
        </w:tc>
        <w:tc>
          <w:tcPr>
            <w:tcW w:w="930" w:type="pct"/>
            <w:vAlign w:val="center"/>
          </w:tcPr>
          <w:p w14:paraId="66A4BD0A" w14:textId="0F3028EC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-0.280 (-0.456, -0.103)</w:t>
            </w:r>
          </w:p>
        </w:tc>
        <w:tc>
          <w:tcPr>
            <w:tcW w:w="493" w:type="pct"/>
            <w:vAlign w:val="center"/>
          </w:tcPr>
          <w:p w14:paraId="58F51368" w14:textId="6FE1645D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vAlign w:val="center"/>
          </w:tcPr>
          <w:p w14:paraId="4CF65067" w14:textId="4E77B046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0.942</w:t>
            </w:r>
          </w:p>
        </w:tc>
        <w:tc>
          <w:tcPr>
            <w:tcW w:w="1061" w:type="pct"/>
            <w:vAlign w:val="center"/>
          </w:tcPr>
          <w:p w14:paraId="20774E2B" w14:textId="342DFF2D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0.006 (-0.165, 0.178)</w:t>
            </w:r>
          </w:p>
        </w:tc>
      </w:tr>
      <w:tr w:rsidR="0056637C" w:rsidRPr="00D278C1" w14:paraId="2A48BAEA" w14:textId="77777777" w:rsidTr="00906733">
        <w:trPr>
          <w:trHeight w:val="227"/>
        </w:trPr>
        <w:tc>
          <w:tcPr>
            <w:tcW w:w="1219" w:type="pct"/>
            <w:vAlign w:val="center"/>
          </w:tcPr>
          <w:p w14:paraId="11F823E1" w14:textId="77777777" w:rsidR="0056637C" w:rsidRPr="00D278C1" w:rsidRDefault="0056637C" w:rsidP="0056637C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476" w:type="pct"/>
            <w:vAlign w:val="center"/>
          </w:tcPr>
          <w:p w14:paraId="77852BE0" w14:textId="079B5831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vAlign w:val="center"/>
          </w:tcPr>
          <w:p w14:paraId="4AF138F8" w14:textId="3C282A02" w:rsidR="0056637C" w:rsidRPr="00D278C1" w:rsidRDefault="0056637C" w:rsidP="0056637C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0.118</w:t>
            </w:r>
          </w:p>
        </w:tc>
        <w:tc>
          <w:tcPr>
            <w:tcW w:w="930" w:type="pct"/>
            <w:vAlign w:val="center"/>
          </w:tcPr>
          <w:p w14:paraId="23236108" w14:textId="1ACD97B6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-0.144 (-0.325, 0.037)</w:t>
            </w:r>
          </w:p>
        </w:tc>
        <w:tc>
          <w:tcPr>
            <w:tcW w:w="493" w:type="pct"/>
            <w:vAlign w:val="center"/>
          </w:tcPr>
          <w:p w14:paraId="1F4E28B4" w14:textId="69036928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vAlign w:val="center"/>
          </w:tcPr>
          <w:p w14:paraId="147C4F18" w14:textId="121273AE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0.001</w:t>
            </w:r>
          </w:p>
        </w:tc>
        <w:tc>
          <w:tcPr>
            <w:tcW w:w="1061" w:type="pct"/>
            <w:vAlign w:val="center"/>
          </w:tcPr>
          <w:p w14:paraId="7FF30D0D" w14:textId="5585F04C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0.339 (0.131, 0.546)</w:t>
            </w:r>
          </w:p>
        </w:tc>
      </w:tr>
      <w:tr w:rsidR="0056637C" w:rsidRPr="00D278C1" w14:paraId="22DCD0C8" w14:textId="77777777" w:rsidTr="00906733">
        <w:trPr>
          <w:trHeight w:val="227"/>
        </w:trPr>
        <w:tc>
          <w:tcPr>
            <w:tcW w:w="1219" w:type="pct"/>
            <w:shd w:val="clear" w:color="auto" w:fill="FBE4D5" w:themeFill="accent2" w:themeFillTint="33"/>
            <w:vAlign w:val="center"/>
          </w:tcPr>
          <w:p w14:paraId="43375AFB" w14:textId="77777777" w:rsidR="0056637C" w:rsidRPr="00D278C1" w:rsidRDefault="0056637C" w:rsidP="0056637C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HAQ (Low)</w:t>
            </w: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3DAA1CF6" w14:textId="286FB71E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100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4225D1AC" w14:textId="4474E10F" w:rsidR="0056637C" w:rsidRPr="00D278C1" w:rsidRDefault="0056637C" w:rsidP="0056637C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3FE99830" w14:textId="165F643B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shd w:val="clear" w:color="auto" w:fill="FBE4D5" w:themeFill="accent2" w:themeFillTint="33"/>
            <w:vAlign w:val="center"/>
          </w:tcPr>
          <w:p w14:paraId="7F804812" w14:textId="3E88DEB2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16.06%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7759C42F" w14:textId="1D9F63D5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49C843C6" w14:textId="656EC017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56637C" w:rsidRPr="00D278C1" w14:paraId="16A534AB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0C4257EF" w14:textId="77777777" w:rsidR="0056637C" w:rsidRPr="00D278C1" w:rsidRDefault="0056637C" w:rsidP="0056637C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6834260B" w14:textId="0627475F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33A45302" w14:textId="3EF6E1C2" w:rsidR="0056637C" w:rsidRPr="00D278C1" w:rsidRDefault="0056637C" w:rsidP="0056637C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0.009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4211337E" w14:textId="43D9AAE9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-0.115 (-0.201, -0.029)</w:t>
            </w:r>
          </w:p>
        </w:tc>
        <w:tc>
          <w:tcPr>
            <w:tcW w:w="493" w:type="pct"/>
            <w:shd w:val="clear" w:color="auto" w:fill="auto"/>
            <w:vAlign w:val="center"/>
          </w:tcPr>
          <w:p w14:paraId="28F1325B" w14:textId="60B517D2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48258EC5" w14:textId="5AC33728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0.000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63E300DE" w14:textId="27F3400C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-0.201 (-0.304, -0.097)</w:t>
            </w:r>
          </w:p>
        </w:tc>
      </w:tr>
      <w:tr w:rsidR="0056637C" w:rsidRPr="00D278C1" w14:paraId="4207F0FA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5AE24CCD" w14:textId="77777777" w:rsidR="0056637C" w:rsidRPr="00D278C1" w:rsidRDefault="0056637C" w:rsidP="0056637C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36A935A8" w14:textId="5059436C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147C3810" w14:textId="3F7873D0" w:rsidR="0056637C" w:rsidRPr="00D278C1" w:rsidRDefault="0056637C" w:rsidP="0056637C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0.665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7C7F82F8" w14:textId="12CA17A9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0.022 (-0.078, 0.123)</w:t>
            </w:r>
          </w:p>
        </w:tc>
        <w:tc>
          <w:tcPr>
            <w:tcW w:w="493" w:type="pct"/>
            <w:shd w:val="clear" w:color="auto" w:fill="auto"/>
            <w:vAlign w:val="center"/>
          </w:tcPr>
          <w:p w14:paraId="42D05709" w14:textId="3C46DA21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4DA7C052" w14:textId="5C168E2C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&lt;0.001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3789F1A4" w14:textId="3AAABA08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-0.540 (-0.716, -0.363)</w:t>
            </w:r>
          </w:p>
        </w:tc>
      </w:tr>
      <w:tr w:rsidR="0056637C" w:rsidRPr="00D278C1" w14:paraId="36D36F31" w14:textId="77777777" w:rsidTr="00906733">
        <w:trPr>
          <w:trHeight w:val="227"/>
        </w:trPr>
        <w:tc>
          <w:tcPr>
            <w:tcW w:w="1219" w:type="pct"/>
            <w:shd w:val="clear" w:color="auto" w:fill="FBE4D5" w:themeFill="accent2" w:themeFillTint="33"/>
            <w:vAlign w:val="center"/>
          </w:tcPr>
          <w:p w14:paraId="45B47CD7" w14:textId="77777777" w:rsidR="0056637C" w:rsidRPr="00D278C1" w:rsidRDefault="0056637C" w:rsidP="0056637C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DMpre (Low)</w:t>
            </w: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38260BAA" w14:textId="65EB5CBF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100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269A3E25" w14:textId="11EFC469" w:rsidR="0056637C" w:rsidRPr="00D278C1" w:rsidRDefault="0056637C" w:rsidP="0056637C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064ECC90" w14:textId="05C4AFF3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shd w:val="clear" w:color="auto" w:fill="FBE4D5" w:themeFill="accent2" w:themeFillTint="33"/>
            <w:vAlign w:val="center"/>
          </w:tcPr>
          <w:p w14:paraId="180A6FDB" w14:textId="14236B76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13.51%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6371D93B" w14:textId="42CE1B05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21A7A0E0" w14:textId="367207FF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56637C" w:rsidRPr="00D278C1" w14:paraId="5DF301A0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685D7F05" w14:textId="77777777" w:rsidR="0056637C" w:rsidRPr="00D278C1" w:rsidRDefault="0056637C" w:rsidP="0056637C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65DEC2F3" w14:textId="391A64DB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2DE9BFD7" w14:textId="2D0C9B79" w:rsidR="0056637C" w:rsidRPr="00D278C1" w:rsidRDefault="0056637C" w:rsidP="0056637C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0.007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7B717398" w14:textId="5F42D9F4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-0.098 (-0.170, -0.027)</w:t>
            </w:r>
          </w:p>
        </w:tc>
        <w:tc>
          <w:tcPr>
            <w:tcW w:w="493" w:type="pct"/>
            <w:shd w:val="clear" w:color="auto" w:fill="auto"/>
            <w:vAlign w:val="center"/>
          </w:tcPr>
          <w:p w14:paraId="4A6C7BEA" w14:textId="62CA31F3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3EDA96DA" w14:textId="37773E76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62D9F0AD" w14:textId="5256FB23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56637C" w:rsidRPr="00D278C1" w14:paraId="7F73C7CB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4E923CBA" w14:textId="77777777" w:rsidR="0056637C" w:rsidRPr="00D278C1" w:rsidRDefault="0056637C" w:rsidP="0056637C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5B309119" w14:textId="46543C6D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713B4AA4" w14:textId="7596CF90" w:rsidR="0056637C" w:rsidRPr="00D278C1" w:rsidRDefault="0056637C" w:rsidP="0056637C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0.436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0AAB5843" w14:textId="34B89B21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0.038 (-0.058, 0.134)</w:t>
            </w:r>
          </w:p>
        </w:tc>
        <w:tc>
          <w:tcPr>
            <w:tcW w:w="493" w:type="pct"/>
            <w:shd w:val="clear" w:color="auto" w:fill="auto"/>
            <w:vAlign w:val="center"/>
          </w:tcPr>
          <w:p w14:paraId="6A65BE5B" w14:textId="6A6ADA12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5C4495DA" w14:textId="5A42C8A7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4E35C282" w14:textId="7CB803B2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56637C" w:rsidRPr="00D278C1" w14:paraId="186103E2" w14:textId="77777777" w:rsidTr="00906733">
        <w:trPr>
          <w:trHeight w:val="227"/>
        </w:trPr>
        <w:tc>
          <w:tcPr>
            <w:tcW w:w="1219" w:type="pct"/>
            <w:shd w:val="clear" w:color="auto" w:fill="FBE4D5" w:themeFill="accent2" w:themeFillTint="33"/>
            <w:vAlign w:val="center"/>
          </w:tcPr>
          <w:p w14:paraId="17C4BD65" w14:textId="230F2945" w:rsidR="0056637C" w:rsidRPr="00D278C1" w:rsidRDefault="0056637C" w:rsidP="0056637C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 xml:space="preserve"> undia</w:t>
            </w:r>
            <w:r w:rsidR="001747E9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gnosed</w:t>
            </w: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 xml:space="preserve"> DMpre (Low)</w:t>
            </w: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71A28EE6" w14:textId="5E192141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100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04510B23" w14:textId="5F5B63B1" w:rsidR="0056637C" w:rsidRPr="00D278C1" w:rsidRDefault="0056637C" w:rsidP="0056637C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342501AD" w14:textId="087A0396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shd w:val="clear" w:color="auto" w:fill="FBE4D5" w:themeFill="accent2" w:themeFillTint="33"/>
            <w:vAlign w:val="center"/>
          </w:tcPr>
          <w:p w14:paraId="0ABE1A06" w14:textId="2696E7B1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25.57%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39F9194B" w14:textId="5DDA5EEE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244C262B" w14:textId="3CB394E8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56637C" w:rsidRPr="00D278C1" w14:paraId="6F672210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5CDEBAC9" w14:textId="77777777" w:rsidR="0056637C" w:rsidRPr="00D278C1" w:rsidRDefault="0056637C" w:rsidP="0056637C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67B08802" w14:textId="36F266FA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7A5EB081" w14:textId="264C7DD2" w:rsidR="0056637C" w:rsidRPr="00D278C1" w:rsidRDefault="0056637C" w:rsidP="0056637C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0.007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1DA647C4" w14:textId="592DAF80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-0.139 (-0.240, -0.038)</w:t>
            </w:r>
          </w:p>
        </w:tc>
        <w:tc>
          <w:tcPr>
            <w:tcW w:w="493" w:type="pct"/>
            <w:shd w:val="clear" w:color="auto" w:fill="auto"/>
            <w:vAlign w:val="center"/>
          </w:tcPr>
          <w:p w14:paraId="0F1BEA45" w14:textId="06AACE08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3CF71828" w14:textId="0816266C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0.003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6E668E1F" w14:textId="4D561443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-0.171 (-0.285, -0.057)</w:t>
            </w:r>
          </w:p>
        </w:tc>
      </w:tr>
      <w:tr w:rsidR="0056637C" w:rsidRPr="00D278C1" w14:paraId="659304F4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6292A1BE" w14:textId="77777777" w:rsidR="0056637C" w:rsidRPr="00D278C1" w:rsidRDefault="0056637C" w:rsidP="0056637C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2E53DF73" w14:textId="08402DC7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62B0080E" w14:textId="36A98C3E" w:rsidR="0056637C" w:rsidRPr="00D278C1" w:rsidRDefault="0056637C" w:rsidP="0056637C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&lt;0.001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1631F3A7" w14:textId="43CE25ED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-0.243 (-0.338, -0.147)</w:t>
            </w:r>
          </w:p>
        </w:tc>
        <w:tc>
          <w:tcPr>
            <w:tcW w:w="493" w:type="pct"/>
            <w:shd w:val="clear" w:color="auto" w:fill="auto"/>
            <w:vAlign w:val="center"/>
          </w:tcPr>
          <w:p w14:paraId="155D1D18" w14:textId="345A8C3D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3031E9E0" w14:textId="1B6EE37D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0.001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05E60D25" w14:textId="66F66BB8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-0.231 (-0.363, -0.099)</w:t>
            </w:r>
          </w:p>
        </w:tc>
      </w:tr>
      <w:tr w:rsidR="0056637C" w:rsidRPr="00D278C1" w14:paraId="057E280B" w14:textId="77777777" w:rsidTr="00906733">
        <w:trPr>
          <w:trHeight w:val="227"/>
        </w:trPr>
        <w:tc>
          <w:tcPr>
            <w:tcW w:w="1219" w:type="pct"/>
            <w:shd w:val="clear" w:color="auto" w:fill="FBE4D5" w:themeFill="accent2" w:themeFillTint="33"/>
            <w:vAlign w:val="center"/>
          </w:tcPr>
          <w:p w14:paraId="5431ED8A" w14:textId="77777777" w:rsidR="0056637C" w:rsidRPr="00D278C1" w:rsidRDefault="0056637C" w:rsidP="0056637C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IGT (Low)</w:t>
            </w: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1A72AC5D" w14:textId="13937C06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100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3C4B2E79" w14:textId="3A21E453" w:rsidR="0056637C" w:rsidRPr="00D278C1" w:rsidRDefault="0056637C" w:rsidP="0056637C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2B42A4C3" w14:textId="777C49B9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shd w:val="clear" w:color="auto" w:fill="FBE4D5" w:themeFill="accent2" w:themeFillTint="33"/>
            <w:vAlign w:val="center"/>
          </w:tcPr>
          <w:p w14:paraId="36B78749" w14:textId="0B48B162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14.34%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39CDC912" w14:textId="1886572F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26A7914E" w14:textId="3AE928DB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56637C" w:rsidRPr="00D278C1" w14:paraId="4953FC6F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53D2E524" w14:textId="77777777" w:rsidR="0056637C" w:rsidRPr="00D278C1" w:rsidRDefault="0056637C" w:rsidP="0056637C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5CAD8A4A" w14:textId="7EE413C1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089F2E86" w14:textId="64AEC290" w:rsidR="0056637C" w:rsidRPr="00D278C1" w:rsidRDefault="0056637C" w:rsidP="0056637C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&lt;0.001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5DC884E6" w14:textId="68861638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-0.124 (-0.186, -0.063)</w:t>
            </w:r>
          </w:p>
        </w:tc>
        <w:tc>
          <w:tcPr>
            <w:tcW w:w="493" w:type="pct"/>
            <w:shd w:val="clear" w:color="auto" w:fill="auto"/>
            <w:vAlign w:val="center"/>
          </w:tcPr>
          <w:p w14:paraId="709F4A90" w14:textId="1533A9D7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29FC5C71" w14:textId="077CE0DB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517324B4" w14:textId="6C5FF75B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56637C" w:rsidRPr="00D278C1" w14:paraId="54BED8AF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36080F82" w14:textId="77777777" w:rsidR="0056637C" w:rsidRPr="00D278C1" w:rsidRDefault="0056637C" w:rsidP="0056637C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6E47B841" w14:textId="204B51DE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50748122" w14:textId="34199C10" w:rsidR="0056637C" w:rsidRPr="00D278C1" w:rsidRDefault="0056637C" w:rsidP="0056637C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0.824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208AE85E" w14:textId="666861D0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-0.015 (-0.151, 0.121)</w:t>
            </w:r>
          </w:p>
        </w:tc>
        <w:tc>
          <w:tcPr>
            <w:tcW w:w="493" w:type="pct"/>
            <w:shd w:val="clear" w:color="auto" w:fill="auto"/>
            <w:vAlign w:val="center"/>
          </w:tcPr>
          <w:p w14:paraId="0C013106" w14:textId="5D5FED70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24C2629C" w14:textId="509F9730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504DD3B0" w14:textId="351A5456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56637C" w:rsidRPr="00D278C1" w14:paraId="1B48EB58" w14:textId="77777777" w:rsidTr="00906733">
        <w:trPr>
          <w:trHeight w:val="227"/>
        </w:trPr>
        <w:tc>
          <w:tcPr>
            <w:tcW w:w="1219" w:type="pct"/>
            <w:shd w:val="clear" w:color="auto" w:fill="FBE4D5" w:themeFill="accent2" w:themeFillTint="33"/>
            <w:vAlign w:val="center"/>
          </w:tcPr>
          <w:p w14:paraId="388B91EF" w14:textId="77777777" w:rsidR="0056637C" w:rsidRPr="00D278C1" w:rsidRDefault="0056637C" w:rsidP="0056637C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IGF (Low)</w:t>
            </w: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5D6A47ED" w14:textId="0FD1DAB7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100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51564196" w14:textId="6C76DCC9" w:rsidR="0056637C" w:rsidRPr="00D278C1" w:rsidRDefault="0056637C" w:rsidP="0056637C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751F064F" w14:textId="6D800DC5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shd w:val="clear" w:color="auto" w:fill="FBE4D5" w:themeFill="accent2" w:themeFillTint="33"/>
            <w:vAlign w:val="center"/>
          </w:tcPr>
          <w:p w14:paraId="4241F757" w14:textId="7D811446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11.30%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77BA9B25" w14:textId="3371BD7E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4CDED2C7" w14:textId="0707FD77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56637C" w:rsidRPr="00D278C1" w14:paraId="25774D20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57795AA5" w14:textId="77777777" w:rsidR="0056637C" w:rsidRPr="00D278C1" w:rsidRDefault="0056637C" w:rsidP="0056637C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65975750" w14:textId="2E49BE3A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79FD7D10" w14:textId="2B4CDEA0" w:rsidR="0056637C" w:rsidRPr="00D278C1" w:rsidRDefault="0056637C" w:rsidP="0056637C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0.002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0CB3C953" w14:textId="4EDA3946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0.130 (0.048, 0.213)</w:t>
            </w:r>
          </w:p>
        </w:tc>
        <w:tc>
          <w:tcPr>
            <w:tcW w:w="493" w:type="pct"/>
            <w:shd w:val="clear" w:color="auto" w:fill="auto"/>
            <w:vAlign w:val="center"/>
          </w:tcPr>
          <w:p w14:paraId="683F2807" w14:textId="77DE8E1A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59EF7B32" w14:textId="51F1346E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0.542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53560128" w14:textId="087BB984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-0.032 (-0.135, 0.071)</w:t>
            </w:r>
          </w:p>
        </w:tc>
      </w:tr>
      <w:tr w:rsidR="0056637C" w:rsidRPr="00D278C1" w14:paraId="648873CD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6CD6862F" w14:textId="77777777" w:rsidR="0056637C" w:rsidRPr="00D278C1" w:rsidRDefault="0056637C" w:rsidP="0056637C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7CE6B6CD" w14:textId="4E55AF9C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39FFCEE2" w14:textId="2BE91191" w:rsidR="0056637C" w:rsidRPr="00D278C1" w:rsidRDefault="0056637C" w:rsidP="0056637C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0.012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25B08A0C" w14:textId="4FB5BED8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0.090 (0.020, 0.160)</w:t>
            </w:r>
          </w:p>
        </w:tc>
        <w:tc>
          <w:tcPr>
            <w:tcW w:w="493" w:type="pct"/>
            <w:shd w:val="clear" w:color="auto" w:fill="auto"/>
            <w:vAlign w:val="center"/>
          </w:tcPr>
          <w:p w14:paraId="00ACAEF4" w14:textId="3815B41E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7BC069C7" w14:textId="5F7FC44E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0.026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1FA6FEC4" w14:textId="227BB627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-0.121 (-0.228, -0.015)</w:t>
            </w:r>
          </w:p>
        </w:tc>
      </w:tr>
      <w:tr w:rsidR="0056637C" w:rsidRPr="00D278C1" w14:paraId="19B9FB69" w14:textId="77777777" w:rsidTr="00906733">
        <w:trPr>
          <w:trHeight w:val="227"/>
        </w:trPr>
        <w:tc>
          <w:tcPr>
            <w:tcW w:w="1219" w:type="pct"/>
            <w:shd w:val="clear" w:color="auto" w:fill="FBE4D5" w:themeFill="accent2" w:themeFillTint="33"/>
            <w:vAlign w:val="center"/>
          </w:tcPr>
          <w:p w14:paraId="61CF6E11" w14:textId="77777777" w:rsidR="0056637C" w:rsidRPr="00D278C1" w:rsidRDefault="0056637C" w:rsidP="0056637C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Mean or median age, years</w:t>
            </w: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6DBE5FE9" w14:textId="6490CA46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71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3B725067" w14:textId="7E79ADA0" w:rsidR="0056637C" w:rsidRPr="00D278C1" w:rsidRDefault="0056637C" w:rsidP="0056637C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&lt;0.001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2B83427B" w14:textId="2A0E4D74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0.009 (0.005, 0.012)</w:t>
            </w:r>
          </w:p>
        </w:tc>
        <w:tc>
          <w:tcPr>
            <w:tcW w:w="493" w:type="pct"/>
            <w:shd w:val="clear" w:color="auto" w:fill="FBE4D5" w:themeFill="accent2" w:themeFillTint="33"/>
            <w:vAlign w:val="center"/>
          </w:tcPr>
          <w:p w14:paraId="659A31F6" w14:textId="7717C8F8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25.02%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677B9CEE" w14:textId="332FE0E9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&lt;0.001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0C404C40" w14:textId="375E0AB3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0.009 (0.005, 0.012)</w:t>
            </w:r>
          </w:p>
        </w:tc>
      </w:tr>
      <w:tr w:rsidR="0056637C" w:rsidRPr="00D278C1" w14:paraId="77738F99" w14:textId="77777777" w:rsidTr="00906733">
        <w:trPr>
          <w:trHeight w:val="227"/>
        </w:trPr>
        <w:tc>
          <w:tcPr>
            <w:tcW w:w="1219" w:type="pct"/>
            <w:shd w:val="clear" w:color="auto" w:fill="FBE4D5" w:themeFill="accent2" w:themeFillTint="33"/>
            <w:vAlign w:val="center"/>
          </w:tcPr>
          <w:p w14:paraId="0EEE9B8D" w14:textId="77777777" w:rsidR="0056637C" w:rsidRPr="00D278C1" w:rsidRDefault="0056637C" w:rsidP="0056637C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 xml:space="preserve">% of female </w:t>
            </w: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72D230BC" w14:textId="376E96CC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98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04A48533" w14:textId="7EA1D582" w:rsidR="0056637C" w:rsidRPr="00D278C1" w:rsidRDefault="0056637C" w:rsidP="0056637C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0.401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3696B465" w14:textId="1AE1D542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-0.107 (-0.356, 0.142)</w:t>
            </w:r>
          </w:p>
        </w:tc>
        <w:tc>
          <w:tcPr>
            <w:tcW w:w="493" w:type="pct"/>
            <w:shd w:val="clear" w:color="auto" w:fill="FBE4D5" w:themeFill="accent2" w:themeFillTint="33"/>
            <w:vAlign w:val="center"/>
          </w:tcPr>
          <w:p w14:paraId="4E934961" w14:textId="10B544A1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0.00%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0372DB0B" w14:textId="1EF1A34E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6849EF70" w14:textId="647E590B" w:rsidR="0056637C" w:rsidRPr="00D278C1" w:rsidRDefault="0056637C" w:rsidP="0056637C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4D1DF0" w:rsidRPr="00D278C1" w14:paraId="17B170F9" w14:textId="77777777" w:rsidTr="00906733">
        <w:trPr>
          <w:trHeight w:val="227"/>
        </w:trPr>
        <w:tc>
          <w:tcPr>
            <w:tcW w:w="5000" w:type="pct"/>
            <w:gridSpan w:val="7"/>
            <w:shd w:val="clear" w:color="auto" w:fill="auto"/>
            <w:vAlign w:val="center"/>
          </w:tcPr>
          <w:p w14:paraId="2758E0B6" w14:textId="2A85185D" w:rsidR="004D1DF0" w:rsidRPr="00D278C1" w:rsidRDefault="004D1DF0" w:rsidP="00906733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vertAlign w:val="superscript"/>
                <w:lang w:val="en-AU"/>
              </w:rPr>
              <w:t>#</w:t>
            </w: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 xml:space="preserve">: Residual heterogeneity </w:t>
            </w:r>
            <w:r w:rsidRPr="003F13A2">
              <w:rPr>
                <w:rFonts w:ascii="Times New Roman" w:hAnsi="Times New Roman" w:cs="Times New Roman"/>
                <w:i/>
                <w:iCs/>
                <w:color w:val="000000"/>
                <w:sz w:val="21"/>
                <w:szCs w:val="21"/>
                <w:lang w:val="en-AU"/>
              </w:rPr>
              <w:t>I</w:t>
            </w: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vertAlign w:val="superscript"/>
                <w:lang w:val="en-AU"/>
              </w:rPr>
              <w:t>2</w:t>
            </w: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 xml:space="preserve"> = 88.7%; Explained heterogeneity R</w:t>
            </w: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vertAlign w:val="superscript"/>
                <w:lang w:val="en-AU"/>
              </w:rPr>
              <w:t>2</w:t>
            </w: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 xml:space="preserve"> of the model = 64.12%; N studies = 71</w:t>
            </w:r>
          </w:p>
        </w:tc>
      </w:tr>
    </w:tbl>
    <w:p w14:paraId="0D47C58B" w14:textId="77777777" w:rsidR="004D1DF0" w:rsidRPr="00D278C1" w:rsidRDefault="004D1DF0" w:rsidP="004D1DF0">
      <w:pPr>
        <w:rPr>
          <w:rFonts w:ascii="Times New Roman" w:hAnsi="Times New Roman" w:cs="Times New Roman"/>
          <w:sz w:val="21"/>
          <w:szCs w:val="21"/>
          <w:lang w:val="en-AU"/>
        </w:rPr>
      </w:pPr>
      <w:r w:rsidRPr="00D278C1">
        <w:rPr>
          <w:rFonts w:ascii="Times New Roman" w:hAnsi="Times New Roman" w:cs="Times New Roman"/>
          <w:sz w:val="21"/>
          <w:szCs w:val="21"/>
          <w:lang w:val="en-AU"/>
        </w:rPr>
        <w:br w:type="page"/>
      </w:r>
    </w:p>
    <w:p w14:paraId="4EEA4A84" w14:textId="4088443C" w:rsidR="003F68B3" w:rsidRPr="00D278C1" w:rsidRDefault="003F68B3" w:rsidP="00183D0A">
      <w:pPr>
        <w:pStyle w:val="Heading1"/>
        <w:spacing w:before="0" w:after="120"/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</w:pPr>
      <w:bookmarkStart w:id="15" w:name="_Toc122592455"/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lastRenderedPageBreak/>
        <w:t>Appendix table 1</w:t>
      </w:r>
      <w:r w:rsidR="00532CCC"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1</w:t>
      </w:r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 xml:space="preserve">: </w:t>
      </w:r>
      <w:r w:rsidR="00A1203F"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Meta regression analysis for the variation of diabetes prevalence</w:t>
      </w:r>
      <w:r w:rsidR="0034084D"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 xml:space="preserve"> </w:t>
      </w:r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 xml:space="preserve">in severe </w:t>
      </w:r>
      <w:r w:rsidR="001026B7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COVID</w:t>
      </w:r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-19 patients.</w:t>
      </w:r>
      <w:bookmarkEnd w:id="15"/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3157"/>
        <w:gridCol w:w="1233"/>
        <w:gridCol w:w="1134"/>
        <w:gridCol w:w="2409"/>
        <w:gridCol w:w="1277"/>
        <w:gridCol w:w="992"/>
        <w:gridCol w:w="2748"/>
      </w:tblGrid>
      <w:tr w:rsidR="004D1DF0" w:rsidRPr="00D278C1" w14:paraId="44491188" w14:textId="77777777" w:rsidTr="00906733">
        <w:trPr>
          <w:trHeight w:val="227"/>
          <w:tblHeader/>
        </w:trPr>
        <w:tc>
          <w:tcPr>
            <w:tcW w:w="1219" w:type="pct"/>
            <w:vMerge w:val="restart"/>
            <w:shd w:val="clear" w:color="auto" w:fill="FBE4D5" w:themeFill="accent2" w:themeFillTint="33"/>
            <w:vAlign w:val="center"/>
          </w:tcPr>
          <w:p w14:paraId="15722B1B" w14:textId="77777777" w:rsidR="004D1DF0" w:rsidRPr="00D278C1" w:rsidRDefault="004D1DF0" w:rsidP="0090673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</w:p>
        </w:tc>
        <w:tc>
          <w:tcPr>
            <w:tcW w:w="2337" w:type="pct"/>
            <w:gridSpan w:val="4"/>
            <w:shd w:val="clear" w:color="auto" w:fill="FBE4D5" w:themeFill="accent2" w:themeFillTint="33"/>
            <w:vAlign w:val="center"/>
          </w:tcPr>
          <w:p w14:paraId="57EC7AD5" w14:textId="77777777" w:rsidR="004D1DF0" w:rsidRPr="00D278C1" w:rsidRDefault="004D1DF0" w:rsidP="00906733">
            <w:pPr>
              <w:jc w:val="center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Univariate analysis</w:t>
            </w:r>
          </w:p>
        </w:tc>
        <w:tc>
          <w:tcPr>
            <w:tcW w:w="1444" w:type="pct"/>
            <w:gridSpan w:val="2"/>
            <w:shd w:val="clear" w:color="auto" w:fill="FBE4D5" w:themeFill="accent2" w:themeFillTint="33"/>
            <w:vAlign w:val="center"/>
          </w:tcPr>
          <w:p w14:paraId="263116EC" w14:textId="77777777" w:rsidR="004D1DF0" w:rsidRPr="00D278C1" w:rsidRDefault="004D1DF0" w:rsidP="00906733">
            <w:pPr>
              <w:jc w:val="center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Multivariate analysis</w:t>
            </w:r>
          </w:p>
        </w:tc>
      </w:tr>
      <w:tr w:rsidR="004D1DF0" w:rsidRPr="00D278C1" w14:paraId="4BD8B91E" w14:textId="77777777" w:rsidTr="00906733">
        <w:trPr>
          <w:trHeight w:val="250"/>
          <w:tblHeader/>
        </w:trPr>
        <w:tc>
          <w:tcPr>
            <w:tcW w:w="1219" w:type="pct"/>
            <w:vMerge/>
            <w:shd w:val="clear" w:color="auto" w:fill="FBE4D5" w:themeFill="accent2" w:themeFillTint="33"/>
            <w:vAlign w:val="center"/>
          </w:tcPr>
          <w:p w14:paraId="42327848" w14:textId="77777777" w:rsidR="004D1DF0" w:rsidRPr="00D278C1" w:rsidRDefault="004D1DF0" w:rsidP="0090673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253D2EE3" w14:textId="77777777" w:rsidR="004D1DF0" w:rsidRPr="00D278C1" w:rsidRDefault="004D1DF0" w:rsidP="00906733">
            <w:pPr>
              <w:jc w:val="center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N studies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373C6DF1" w14:textId="55B56F06" w:rsidR="004D1DF0" w:rsidRPr="00D278C1" w:rsidRDefault="001747E9" w:rsidP="0090673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>
              <w:rPr>
                <w:rFonts w:ascii="Times New Roman" w:hAnsi="Times New Roman" w:cs="Times New Roman"/>
                <w:i/>
                <w:iCs/>
                <w:sz w:val="21"/>
                <w:szCs w:val="21"/>
                <w:lang w:val="en-AU"/>
              </w:rPr>
              <w:t>p</w:t>
            </w:r>
            <w:r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-</w:t>
            </w:r>
            <w:r w:rsidR="004D1DF0"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value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2452883A" w14:textId="77777777" w:rsidR="004D1DF0" w:rsidRPr="00D278C1" w:rsidRDefault="004D1DF0" w:rsidP="0090673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Coefficient (95% CI)</w:t>
            </w:r>
          </w:p>
        </w:tc>
        <w:tc>
          <w:tcPr>
            <w:tcW w:w="493" w:type="pct"/>
            <w:shd w:val="clear" w:color="auto" w:fill="FBE4D5" w:themeFill="accent2" w:themeFillTint="33"/>
            <w:vAlign w:val="center"/>
          </w:tcPr>
          <w:p w14:paraId="0D40CC1A" w14:textId="77777777" w:rsidR="004D1DF0" w:rsidRPr="00D278C1" w:rsidRDefault="004D1DF0" w:rsidP="0090673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R</w:t>
            </w:r>
            <w:r w:rsidRPr="00D278C1">
              <w:rPr>
                <w:rFonts w:ascii="Times New Roman" w:hAnsi="Times New Roman" w:cs="Times New Roman"/>
                <w:sz w:val="21"/>
                <w:szCs w:val="21"/>
                <w:vertAlign w:val="superscript"/>
                <w:lang w:val="en-AU"/>
              </w:rPr>
              <w:t>2</w:t>
            </w: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, 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09E2A950" w14:textId="2C711485" w:rsidR="004D1DF0" w:rsidRPr="00D278C1" w:rsidRDefault="001747E9" w:rsidP="0090673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>
              <w:rPr>
                <w:rFonts w:ascii="Times New Roman" w:hAnsi="Times New Roman" w:cs="Times New Roman"/>
                <w:i/>
                <w:iCs/>
                <w:sz w:val="21"/>
                <w:szCs w:val="21"/>
                <w:lang w:val="en-AU"/>
              </w:rPr>
              <w:t>p</w:t>
            </w:r>
            <w:r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-</w:t>
            </w:r>
            <w:r w:rsidR="004D1DF0"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value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57860773" w14:textId="77777777" w:rsidR="004D1DF0" w:rsidRPr="00D278C1" w:rsidRDefault="004D1DF0" w:rsidP="0090673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Adjusted coefficient (95%CI)</w:t>
            </w:r>
          </w:p>
        </w:tc>
      </w:tr>
      <w:tr w:rsidR="00732EE4" w:rsidRPr="00D278C1" w14:paraId="00649FB0" w14:textId="77777777" w:rsidTr="00906733">
        <w:trPr>
          <w:trHeight w:val="227"/>
        </w:trPr>
        <w:tc>
          <w:tcPr>
            <w:tcW w:w="1219" w:type="pct"/>
            <w:shd w:val="clear" w:color="auto" w:fill="FBE4D5" w:themeFill="accent2" w:themeFillTint="33"/>
            <w:vAlign w:val="center"/>
          </w:tcPr>
          <w:p w14:paraId="544294C8" w14:textId="77777777" w:rsidR="00732EE4" w:rsidRPr="00D278C1" w:rsidRDefault="00732EE4" w:rsidP="00732EE4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COVID-19 waves (First wave)</w:t>
            </w: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1952912E" w14:textId="3E47BA68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211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0F9840FE" w14:textId="4BD2B6BD" w:rsidR="00732EE4" w:rsidRPr="00D278C1" w:rsidRDefault="00732EE4" w:rsidP="00732EE4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5F021B5A" w14:textId="77944BDE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FBE4D5" w:themeFill="accent2" w:themeFillTint="33"/>
            <w:vAlign w:val="center"/>
          </w:tcPr>
          <w:p w14:paraId="6EE025AF" w14:textId="2D2710D7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10.09%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28128A2F" w14:textId="63390D9D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6A4BFE38" w14:textId="19903AF4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732EE4" w:rsidRPr="00D278C1" w14:paraId="3F2DD6F9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2F4EC149" w14:textId="77777777" w:rsidR="00732EE4" w:rsidRPr="00D278C1" w:rsidRDefault="00732EE4" w:rsidP="00732EE4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Second wave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7B59D6A6" w14:textId="1E133A9A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408C9152" w14:textId="1A4C975F" w:rsidR="00732EE4" w:rsidRPr="00D278C1" w:rsidRDefault="00732EE4" w:rsidP="00732EE4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&lt;0.001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6BAFC9BB" w14:textId="2571687B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0.116 (0.061, 0.171)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1DB0E0F" w14:textId="4FF2AE04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5BB72A7E" w14:textId="33C4E91D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1CE603D5" w14:textId="5721D52E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732EE4" w:rsidRPr="00D278C1" w14:paraId="09C2ADF3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5C9CEB11" w14:textId="77777777" w:rsidR="00732EE4" w:rsidRPr="00D278C1" w:rsidRDefault="00732EE4" w:rsidP="00732EE4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Third wave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0AF2D880" w14:textId="2FC04579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21685A81" w14:textId="76D2CB1A" w:rsidR="00732EE4" w:rsidRPr="00D278C1" w:rsidRDefault="00732EE4" w:rsidP="00732EE4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0.044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3B64BC96" w14:textId="5284C79A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0.080 (0.002, 0.158)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2A3A966" w14:textId="1934CA4D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7BA67EE6" w14:textId="09D5FF2E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3D5F3D62" w14:textId="51638E19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732EE4" w:rsidRPr="00D278C1" w14:paraId="371C4D67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0C97F27C" w14:textId="77777777" w:rsidR="00732EE4" w:rsidRPr="00D278C1" w:rsidRDefault="00732EE4" w:rsidP="00732EE4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Fourth wave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3C3E4328" w14:textId="439379B2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3BA333A4" w14:textId="0AA76AC0" w:rsidR="00732EE4" w:rsidRPr="00D278C1" w:rsidRDefault="00732EE4" w:rsidP="00732EE4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0.018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7F00F9CF" w14:textId="2B8C0BDE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0.352 (0.060, 0.643)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37C753B" w14:textId="1B9C2AC7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38AA3C2A" w14:textId="18FC569A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75D2E807" w14:textId="5C1B3CB2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732EE4" w:rsidRPr="00D278C1" w14:paraId="0D43ED5C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53D241CE" w14:textId="77777777" w:rsidR="00732EE4" w:rsidRPr="00D278C1" w:rsidRDefault="00732EE4" w:rsidP="00732EE4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Fifth wave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4433706D" w14:textId="093017F8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046CD15B" w14:textId="415E26A5" w:rsidR="00732EE4" w:rsidRPr="00D278C1" w:rsidRDefault="00732EE4" w:rsidP="00732EE4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5DA835AC" w14:textId="3BB6BAA8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91FE85F" w14:textId="29931861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782232AA" w14:textId="27D9B7BC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52FE9FC3" w14:textId="1D7EBDAF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732EE4" w:rsidRPr="00D278C1" w14:paraId="69A385BA" w14:textId="77777777" w:rsidTr="00906733">
        <w:trPr>
          <w:trHeight w:val="227"/>
        </w:trPr>
        <w:tc>
          <w:tcPr>
            <w:tcW w:w="1219" w:type="pct"/>
            <w:shd w:val="clear" w:color="auto" w:fill="FBE4D5" w:themeFill="accent2" w:themeFillTint="33"/>
            <w:vAlign w:val="center"/>
          </w:tcPr>
          <w:p w14:paraId="01F59D05" w14:textId="77777777" w:rsidR="00732EE4" w:rsidRPr="00D278C1" w:rsidRDefault="00732EE4" w:rsidP="00732EE4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WHO regions (African)</w:t>
            </w: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46957DF1" w14:textId="7F6E9FBB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210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700D5813" w14:textId="6B404845" w:rsidR="00732EE4" w:rsidRPr="00D278C1" w:rsidRDefault="00732EE4" w:rsidP="00732EE4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4AF8B35C" w14:textId="4795DFDB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FBE4D5" w:themeFill="accent2" w:themeFillTint="33"/>
            <w:vAlign w:val="center"/>
          </w:tcPr>
          <w:p w14:paraId="42059DF9" w14:textId="7EFF5E3B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35.31%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6C8A3338" w14:textId="0EC02097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0CDBDC6A" w14:textId="04C8B10F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732EE4" w:rsidRPr="00D278C1" w14:paraId="578EB489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414E2BC1" w14:textId="77777777" w:rsidR="00732EE4" w:rsidRPr="00D278C1" w:rsidRDefault="00732EE4" w:rsidP="00732EE4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Americas region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6EF15644" w14:textId="23C16DA6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3B874FA9" w14:textId="434A94AB" w:rsidR="00732EE4" w:rsidRPr="00D278C1" w:rsidRDefault="00732EE4" w:rsidP="00732EE4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0.050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5107E208" w14:textId="7D72A95E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0.140 (0.000, 0.280)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36772C5E" w14:textId="3274A64F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14EDD55D" w14:textId="34075E2D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0.015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031F01A4" w14:textId="43EE8042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-0.247 (-0.446, -0.047)</w:t>
            </w:r>
          </w:p>
        </w:tc>
      </w:tr>
      <w:tr w:rsidR="00732EE4" w:rsidRPr="00D278C1" w14:paraId="1DC1AC2C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18B0E250" w14:textId="77777777" w:rsidR="00732EE4" w:rsidRPr="00D278C1" w:rsidRDefault="00732EE4" w:rsidP="00732EE4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Eastern Mediterranean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54E6C8D0" w14:textId="3E7E5E3E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34B2C4C8" w14:textId="3A7A7F31" w:rsidR="00732EE4" w:rsidRPr="00D278C1" w:rsidRDefault="00732EE4" w:rsidP="00732EE4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0.039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4933F1BD" w14:textId="087EAE1D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0.148 (0.008, 0.289)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68CDCBA1" w14:textId="79ABB903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3A09D5E0" w14:textId="434B2471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0.041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265ECBEB" w14:textId="0E3AF1DF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-0.192 (-0.377, -0.008)</w:t>
            </w:r>
          </w:p>
        </w:tc>
      </w:tr>
      <w:tr w:rsidR="00732EE4" w:rsidRPr="00D278C1" w14:paraId="597A38F1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29F6D77F" w14:textId="77777777" w:rsidR="00732EE4" w:rsidRPr="00D278C1" w:rsidRDefault="00732EE4" w:rsidP="00732EE4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European region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7DB5EFDC" w14:textId="539F7F89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47BFCB20" w14:textId="17ECA0B6" w:rsidR="00732EE4" w:rsidRPr="00D278C1" w:rsidRDefault="00732EE4" w:rsidP="00732EE4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0.978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23E05C60" w14:textId="46B8DDA7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0.002 (-0.136, 0.140)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714488DE" w14:textId="7BFE3711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6D439D1D" w14:textId="5261131A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0.001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55EF5419" w14:textId="7591CFFC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-0.365 (-0.574, -0.155)</w:t>
            </w:r>
          </w:p>
        </w:tc>
      </w:tr>
      <w:tr w:rsidR="00732EE4" w:rsidRPr="00D278C1" w14:paraId="7601CD3B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40E76B0A" w14:textId="77777777" w:rsidR="00732EE4" w:rsidRPr="00D278C1" w:rsidRDefault="00732EE4" w:rsidP="00732EE4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South-East Asia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09023148" w14:textId="6D3F6575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3429580C" w14:textId="6BEC3054" w:rsidR="00732EE4" w:rsidRPr="00D278C1" w:rsidRDefault="00732EE4" w:rsidP="00732EE4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0.204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31238360" w14:textId="27C55EC4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0.103 (-0.056, 0.261)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3A73CA80" w14:textId="501E1BD5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072C5510" w14:textId="65E6DCFD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0.035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4AC80201" w14:textId="1EDEAC08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0.180 (0.013, 0.347)</w:t>
            </w:r>
          </w:p>
        </w:tc>
      </w:tr>
      <w:tr w:rsidR="00732EE4" w:rsidRPr="00D278C1" w14:paraId="4E7F9FA5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3E2B4DB7" w14:textId="77777777" w:rsidR="00732EE4" w:rsidRPr="00D278C1" w:rsidRDefault="00732EE4" w:rsidP="00732EE4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Western Pacific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1E5133EF" w14:textId="796449FF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2C42121F" w14:textId="67C714EA" w:rsidR="00732EE4" w:rsidRPr="00D278C1" w:rsidRDefault="00732EE4" w:rsidP="00732EE4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0.306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7DBDEEDF" w14:textId="7F4368DD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-0.071 (-0.207, 0.065)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7A81E961" w14:textId="19EC87E3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64E31E8E" w14:textId="21495FF8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0.000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78181236" w14:textId="15F142FE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-0.386 (-0.589, -0.183)</w:t>
            </w:r>
          </w:p>
        </w:tc>
      </w:tr>
      <w:tr w:rsidR="00732EE4" w:rsidRPr="00D278C1" w14:paraId="0079CAF3" w14:textId="77777777" w:rsidTr="00906733">
        <w:trPr>
          <w:trHeight w:val="227"/>
        </w:trPr>
        <w:tc>
          <w:tcPr>
            <w:tcW w:w="1219" w:type="pct"/>
            <w:shd w:val="clear" w:color="auto" w:fill="FBE4D5" w:themeFill="accent2" w:themeFillTint="33"/>
            <w:vAlign w:val="center"/>
          </w:tcPr>
          <w:p w14:paraId="111C6ADD" w14:textId="77777777" w:rsidR="00732EE4" w:rsidRPr="00D278C1" w:rsidRDefault="00732EE4" w:rsidP="00732EE4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Country income level (Low)</w:t>
            </w: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0A3C65AC" w14:textId="1DB5C946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210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4A15329A" w14:textId="683A04A5" w:rsidR="00732EE4" w:rsidRPr="00D278C1" w:rsidRDefault="00732EE4" w:rsidP="00732EE4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2A4323D9" w14:textId="334C6802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tcBorders>
              <w:top w:val="single" w:sz="4" w:space="0" w:color="auto"/>
            </w:tcBorders>
            <w:shd w:val="clear" w:color="auto" w:fill="FBE4D5" w:themeFill="accent2" w:themeFillTint="33"/>
            <w:vAlign w:val="center"/>
          </w:tcPr>
          <w:p w14:paraId="6CC316DE" w14:textId="29E2E765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14.79%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13513717" w14:textId="57ABF486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2DBB2B53" w14:textId="2FCB275B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732EE4" w:rsidRPr="00D278C1" w14:paraId="7534A3EB" w14:textId="77777777" w:rsidTr="00906733">
        <w:trPr>
          <w:trHeight w:val="227"/>
        </w:trPr>
        <w:tc>
          <w:tcPr>
            <w:tcW w:w="1219" w:type="pct"/>
            <w:vAlign w:val="center"/>
          </w:tcPr>
          <w:p w14:paraId="5B6B7DCE" w14:textId="77777777" w:rsidR="00732EE4" w:rsidRPr="00D278C1" w:rsidRDefault="00732EE4" w:rsidP="00732EE4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Middle</w:t>
            </w:r>
          </w:p>
        </w:tc>
        <w:tc>
          <w:tcPr>
            <w:tcW w:w="476" w:type="pct"/>
            <w:vAlign w:val="center"/>
          </w:tcPr>
          <w:p w14:paraId="45C62426" w14:textId="7DEA6F91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vAlign w:val="center"/>
          </w:tcPr>
          <w:p w14:paraId="5D65A2B7" w14:textId="611E7A77" w:rsidR="00732EE4" w:rsidRPr="00D278C1" w:rsidRDefault="00732EE4" w:rsidP="00732EE4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0.558</w:t>
            </w:r>
          </w:p>
        </w:tc>
        <w:tc>
          <w:tcPr>
            <w:tcW w:w="930" w:type="pct"/>
            <w:vAlign w:val="center"/>
          </w:tcPr>
          <w:p w14:paraId="1F202950" w14:textId="4D1D1F75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-0.051 (-0.223, 0.120)</w:t>
            </w:r>
          </w:p>
        </w:tc>
        <w:tc>
          <w:tcPr>
            <w:tcW w:w="493" w:type="pct"/>
            <w:vAlign w:val="center"/>
          </w:tcPr>
          <w:p w14:paraId="2FDDABF1" w14:textId="242815E0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vAlign w:val="center"/>
          </w:tcPr>
          <w:p w14:paraId="661A1A22" w14:textId="02F04120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vAlign w:val="center"/>
          </w:tcPr>
          <w:p w14:paraId="12698589" w14:textId="35DD6F05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732EE4" w:rsidRPr="00D278C1" w14:paraId="2E8E8B60" w14:textId="77777777" w:rsidTr="00906733">
        <w:trPr>
          <w:trHeight w:val="227"/>
        </w:trPr>
        <w:tc>
          <w:tcPr>
            <w:tcW w:w="1219" w:type="pct"/>
            <w:vAlign w:val="center"/>
          </w:tcPr>
          <w:p w14:paraId="7F8175B0" w14:textId="77777777" w:rsidR="00732EE4" w:rsidRPr="00D278C1" w:rsidRDefault="00732EE4" w:rsidP="00732EE4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476" w:type="pct"/>
            <w:vAlign w:val="center"/>
          </w:tcPr>
          <w:p w14:paraId="248CE2F1" w14:textId="0790BDC1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vAlign w:val="center"/>
          </w:tcPr>
          <w:p w14:paraId="4BEAF0B8" w14:textId="769C33EE" w:rsidR="00732EE4" w:rsidRPr="00D278C1" w:rsidRDefault="00732EE4" w:rsidP="00732EE4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0.412</w:t>
            </w:r>
          </w:p>
        </w:tc>
        <w:tc>
          <w:tcPr>
            <w:tcW w:w="930" w:type="pct"/>
            <w:vAlign w:val="center"/>
          </w:tcPr>
          <w:p w14:paraId="0F21B364" w14:textId="318998E4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0.072 (-0.100, 0.244)</w:t>
            </w:r>
          </w:p>
        </w:tc>
        <w:tc>
          <w:tcPr>
            <w:tcW w:w="493" w:type="pct"/>
            <w:vAlign w:val="center"/>
          </w:tcPr>
          <w:p w14:paraId="1AEBB010" w14:textId="57CB6106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vAlign w:val="center"/>
          </w:tcPr>
          <w:p w14:paraId="5ECE1A25" w14:textId="71B82DDE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vAlign w:val="center"/>
          </w:tcPr>
          <w:p w14:paraId="23CDF075" w14:textId="2E7E2ACE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732EE4" w:rsidRPr="00D278C1" w14:paraId="36A869F1" w14:textId="77777777" w:rsidTr="00906733">
        <w:trPr>
          <w:trHeight w:val="227"/>
        </w:trPr>
        <w:tc>
          <w:tcPr>
            <w:tcW w:w="1219" w:type="pct"/>
            <w:shd w:val="clear" w:color="auto" w:fill="FBE4D5" w:themeFill="accent2" w:themeFillTint="33"/>
            <w:vAlign w:val="center"/>
          </w:tcPr>
          <w:p w14:paraId="2D85B7AB" w14:textId="77777777" w:rsidR="00732EE4" w:rsidRPr="00D278C1" w:rsidRDefault="00732EE4" w:rsidP="00732EE4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HAQ (Low)</w:t>
            </w: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7DE3F422" w14:textId="6F89DD22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210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2D19B477" w14:textId="5EF43306" w:rsidR="00732EE4" w:rsidRPr="00D278C1" w:rsidRDefault="00732EE4" w:rsidP="00732EE4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4E2CF34D" w14:textId="5FACE871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shd w:val="clear" w:color="auto" w:fill="FBE4D5" w:themeFill="accent2" w:themeFillTint="33"/>
            <w:vAlign w:val="center"/>
          </w:tcPr>
          <w:p w14:paraId="2D7EA20C" w14:textId="40AC1620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9.24%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6E1B6E5D" w14:textId="4EB3E322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2D65D4FB" w14:textId="0FEC3EE6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732EE4" w:rsidRPr="00D278C1" w14:paraId="0A8CCC47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75F50456" w14:textId="77777777" w:rsidR="00732EE4" w:rsidRPr="00D278C1" w:rsidRDefault="00732EE4" w:rsidP="00732EE4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53B44383" w14:textId="2B75C7CF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458EE490" w14:textId="056C0220" w:rsidR="00732EE4" w:rsidRPr="00D278C1" w:rsidRDefault="00732EE4" w:rsidP="00732EE4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0.001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15E33857" w14:textId="05D57466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-0.112 (-0.181, -0.043)</w:t>
            </w:r>
          </w:p>
        </w:tc>
        <w:tc>
          <w:tcPr>
            <w:tcW w:w="493" w:type="pct"/>
            <w:shd w:val="clear" w:color="auto" w:fill="auto"/>
            <w:vAlign w:val="center"/>
          </w:tcPr>
          <w:p w14:paraId="48F514C8" w14:textId="52269C21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7D2B18D1" w14:textId="7D2D300F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0.001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7963F3CC" w14:textId="284AA789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0.172 (0.068, 0.276)</w:t>
            </w:r>
          </w:p>
        </w:tc>
      </w:tr>
      <w:tr w:rsidR="00732EE4" w:rsidRPr="00D278C1" w14:paraId="60B66BE9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56857A50" w14:textId="77777777" w:rsidR="00732EE4" w:rsidRPr="00D278C1" w:rsidRDefault="00732EE4" w:rsidP="00732EE4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59B22395" w14:textId="4344F1D6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220BE0C6" w14:textId="2AC0E52D" w:rsidR="00732EE4" w:rsidRPr="00D278C1" w:rsidRDefault="00732EE4" w:rsidP="00732EE4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0.646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3CBAD702" w14:textId="2A2B22F4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-0.017 (-0.088, 0.055)</w:t>
            </w:r>
          </w:p>
        </w:tc>
        <w:tc>
          <w:tcPr>
            <w:tcW w:w="493" w:type="pct"/>
            <w:shd w:val="clear" w:color="auto" w:fill="auto"/>
            <w:vAlign w:val="center"/>
          </w:tcPr>
          <w:p w14:paraId="66D741B7" w14:textId="23001D48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6B00E916" w14:textId="25088C03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0.016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1CFAE881" w14:textId="3F2E2655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0.151 (0.029, 0.274)</w:t>
            </w:r>
          </w:p>
        </w:tc>
      </w:tr>
      <w:tr w:rsidR="00732EE4" w:rsidRPr="00D278C1" w14:paraId="114608BE" w14:textId="77777777" w:rsidTr="00906733">
        <w:trPr>
          <w:trHeight w:val="227"/>
        </w:trPr>
        <w:tc>
          <w:tcPr>
            <w:tcW w:w="1219" w:type="pct"/>
            <w:shd w:val="clear" w:color="auto" w:fill="FBE4D5" w:themeFill="accent2" w:themeFillTint="33"/>
            <w:vAlign w:val="center"/>
          </w:tcPr>
          <w:p w14:paraId="5156BBAF" w14:textId="77777777" w:rsidR="00732EE4" w:rsidRPr="00D278C1" w:rsidRDefault="00732EE4" w:rsidP="00732EE4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DMpre (Low)</w:t>
            </w: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076B13F3" w14:textId="45F0A4CD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210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31E90FEB" w14:textId="61BA2FEE" w:rsidR="00732EE4" w:rsidRPr="00D278C1" w:rsidRDefault="00732EE4" w:rsidP="00732EE4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55147E84" w14:textId="723A7F3C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shd w:val="clear" w:color="auto" w:fill="FBE4D5" w:themeFill="accent2" w:themeFillTint="33"/>
            <w:vAlign w:val="center"/>
          </w:tcPr>
          <w:p w14:paraId="0E46671F" w14:textId="53D10CF4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17.30%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3DEEC995" w14:textId="6CFDB522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0CB8313F" w14:textId="0D554B8C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732EE4" w:rsidRPr="00D278C1" w14:paraId="2C3B18D6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46CA261B" w14:textId="77777777" w:rsidR="00732EE4" w:rsidRPr="00D278C1" w:rsidRDefault="00732EE4" w:rsidP="00732EE4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5424C5C8" w14:textId="59F6FFA1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21C459AF" w14:textId="36E32280" w:rsidR="00732EE4" w:rsidRPr="00D278C1" w:rsidRDefault="00732EE4" w:rsidP="00732EE4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0.069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04B141C1" w14:textId="5E92E74F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-0.042 (-0.088, 0.003)</w:t>
            </w:r>
          </w:p>
        </w:tc>
        <w:tc>
          <w:tcPr>
            <w:tcW w:w="493" w:type="pct"/>
            <w:shd w:val="clear" w:color="auto" w:fill="auto"/>
            <w:vAlign w:val="center"/>
          </w:tcPr>
          <w:p w14:paraId="1F343EEA" w14:textId="2E54F533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325E5A85" w14:textId="5F381D71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0.002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68C36D0A" w14:textId="36C90B3D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0.105 (0.039, 0.170)</w:t>
            </w:r>
          </w:p>
        </w:tc>
      </w:tr>
      <w:tr w:rsidR="00732EE4" w:rsidRPr="00D278C1" w14:paraId="70F635FD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72349B69" w14:textId="77777777" w:rsidR="00732EE4" w:rsidRPr="00D278C1" w:rsidRDefault="00732EE4" w:rsidP="00732EE4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673B0AE5" w14:textId="5ADC4480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5F1DE7DA" w14:textId="68F25D30" w:rsidR="00732EE4" w:rsidRPr="00D278C1" w:rsidRDefault="00732EE4" w:rsidP="00732EE4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&lt;0.001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19548F48" w14:textId="2676511E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0.154 (0.088, 0.219)</w:t>
            </w:r>
          </w:p>
        </w:tc>
        <w:tc>
          <w:tcPr>
            <w:tcW w:w="493" w:type="pct"/>
            <w:shd w:val="clear" w:color="auto" w:fill="auto"/>
            <w:vAlign w:val="center"/>
          </w:tcPr>
          <w:p w14:paraId="5C098503" w14:textId="7C30983F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7440A558" w14:textId="1151299F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&lt;0.001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6F141854" w14:textId="01D88A01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0.242 (0.137, 0.348)</w:t>
            </w:r>
          </w:p>
        </w:tc>
      </w:tr>
      <w:tr w:rsidR="00732EE4" w:rsidRPr="00D278C1" w14:paraId="4FB9B9F0" w14:textId="77777777" w:rsidTr="00906733">
        <w:trPr>
          <w:trHeight w:val="227"/>
        </w:trPr>
        <w:tc>
          <w:tcPr>
            <w:tcW w:w="1219" w:type="pct"/>
            <w:shd w:val="clear" w:color="auto" w:fill="FBE4D5" w:themeFill="accent2" w:themeFillTint="33"/>
            <w:vAlign w:val="center"/>
          </w:tcPr>
          <w:p w14:paraId="30822545" w14:textId="40E43CAE" w:rsidR="00732EE4" w:rsidRPr="00D278C1" w:rsidRDefault="00732EE4" w:rsidP="00732EE4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 xml:space="preserve"> undia</w:t>
            </w:r>
            <w:r w:rsidR="001747E9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gnosed</w:t>
            </w: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 xml:space="preserve"> DMpre (Low)</w:t>
            </w: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0BDC935F" w14:textId="1D6A3EFD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210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280E6C0B" w14:textId="4E476D3C" w:rsidR="00732EE4" w:rsidRPr="00D278C1" w:rsidRDefault="00732EE4" w:rsidP="00732EE4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4C53B53E" w14:textId="3446F1FE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shd w:val="clear" w:color="auto" w:fill="FBE4D5" w:themeFill="accent2" w:themeFillTint="33"/>
            <w:vAlign w:val="center"/>
          </w:tcPr>
          <w:p w14:paraId="425CDDCB" w14:textId="436E41EB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21.39%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7FB59F84" w14:textId="73ADAA26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75B584EF" w14:textId="17374171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732EE4" w:rsidRPr="00D278C1" w14:paraId="648B1FE9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231F026F" w14:textId="77777777" w:rsidR="00732EE4" w:rsidRPr="00D278C1" w:rsidRDefault="00732EE4" w:rsidP="00732EE4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77AD126B" w14:textId="6118FB26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45A8989E" w14:textId="29A8C17A" w:rsidR="00732EE4" w:rsidRPr="00D278C1" w:rsidRDefault="00732EE4" w:rsidP="00732EE4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0.081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6FF3C814" w14:textId="5FA1771C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-0.049 (-0.104, 0.006)</w:t>
            </w:r>
          </w:p>
        </w:tc>
        <w:tc>
          <w:tcPr>
            <w:tcW w:w="493" w:type="pct"/>
            <w:shd w:val="clear" w:color="auto" w:fill="auto"/>
            <w:vAlign w:val="center"/>
          </w:tcPr>
          <w:p w14:paraId="764F8992" w14:textId="0B5A7342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645D8BDD" w14:textId="4A04812F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0.425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73CB97CA" w14:textId="15ABD850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-0.030 (-0.104, 0.044)</w:t>
            </w:r>
          </w:p>
        </w:tc>
      </w:tr>
      <w:tr w:rsidR="00732EE4" w:rsidRPr="00D278C1" w14:paraId="460A186D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48540D7A" w14:textId="77777777" w:rsidR="00732EE4" w:rsidRPr="00D278C1" w:rsidRDefault="00732EE4" w:rsidP="00732EE4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5B95E75F" w14:textId="26D7B0BB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20DA107D" w14:textId="12F7182E" w:rsidR="00732EE4" w:rsidRPr="00D278C1" w:rsidRDefault="00732EE4" w:rsidP="00732EE4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&lt;0.001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68B7513E" w14:textId="11AD1C6D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-0.174 (-0.228, -0.121)</w:t>
            </w:r>
          </w:p>
        </w:tc>
        <w:tc>
          <w:tcPr>
            <w:tcW w:w="493" w:type="pct"/>
            <w:shd w:val="clear" w:color="auto" w:fill="auto"/>
            <w:vAlign w:val="center"/>
          </w:tcPr>
          <w:p w14:paraId="5BB49C73" w14:textId="54F0BDF0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3AE2DB51" w14:textId="2BC1A02E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0.041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2C048FB7" w14:textId="0BBFEEE2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-0.121 (-0.236, -0.005)</w:t>
            </w:r>
          </w:p>
        </w:tc>
      </w:tr>
      <w:tr w:rsidR="00732EE4" w:rsidRPr="00D278C1" w14:paraId="2F09EFC0" w14:textId="77777777" w:rsidTr="00906733">
        <w:trPr>
          <w:trHeight w:val="227"/>
        </w:trPr>
        <w:tc>
          <w:tcPr>
            <w:tcW w:w="1219" w:type="pct"/>
            <w:shd w:val="clear" w:color="auto" w:fill="FBE4D5" w:themeFill="accent2" w:themeFillTint="33"/>
            <w:vAlign w:val="center"/>
          </w:tcPr>
          <w:p w14:paraId="0C57E93D" w14:textId="77777777" w:rsidR="00732EE4" w:rsidRPr="00D278C1" w:rsidRDefault="00732EE4" w:rsidP="00732EE4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IGT (Low)</w:t>
            </w: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239B8242" w14:textId="646B79E2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210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1FE0E131" w14:textId="63691B71" w:rsidR="00732EE4" w:rsidRPr="00D278C1" w:rsidRDefault="00732EE4" w:rsidP="00732EE4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112BC5A8" w14:textId="31391D0C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shd w:val="clear" w:color="auto" w:fill="FBE4D5" w:themeFill="accent2" w:themeFillTint="33"/>
            <w:vAlign w:val="center"/>
          </w:tcPr>
          <w:p w14:paraId="574A81FD" w14:textId="0C09EEB5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0.40%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6069BD72" w14:textId="3D3024CB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5395A5E4" w14:textId="58F51018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732EE4" w:rsidRPr="00D278C1" w14:paraId="035EA2F1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2B3F5D03" w14:textId="77777777" w:rsidR="00732EE4" w:rsidRPr="00D278C1" w:rsidRDefault="00732EE4" w:rsidP="00732EE4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38E001C6" w14:textId="152D460A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04B0DFED" w14:textId="53C02CED" w:rsidR="00732EE4" w:rsidRPr="00D278C1" w:rsidRDefault="00732EE4" w:rsidP="00732EE4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0.247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108B3628" w14:textId="227E8060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-0.028 (-0.076, 0.020)</w:t>
            </w:r>
          </w:p>
        </w:tc>
        <w:tc>
          <w:tcPr>
            <w:tcW w:w="493" w:type="pct"/>
            <w:shd w:val="clear" w:color="auto" w:fill="auto"/>
            <w:vAlign w:val="center"/>
          </w:tcPr>
          <w:p w14:paraId="47A952B4" w14:textId="75E1EB84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45D6A9BE" w14:textId="7FD70EEF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573ABC82" w14:textId="4F1FEA66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732EE4" w:rsidRPr="00D278C1" w14:paraId="536FD910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609DB79D" w14:textId="77777777" w:rsidR="00732EE4" w:rsidRPr="00D278C1" w:rsidRDefault="00732EE4" w:rsidP="00732EE4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1D99E77E" w14:textId="65614C97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34527E01" w14:textId="5DDB3A02" w:rsidR="00732EE4" w:rsidRPr="00D278C1" w:rsidRDefault="00732EE4" w:rsidP="00732EE4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0.389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5BB8ACCD" w14:textId="33D060BA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0.038 (-0.049, 0.126)</w:t>
            </w:r>
          </w:p>
        </w:tc>
        <w:tc>
          <w:tcPr>
            <w:tcW w:w="493" w:type="pct"/>
            <w:shd w:val="clear" w:color="auto" w:fill="auto"/>
            <w:vAlign w:val="center"/>
          </w:tcPr>
          <w:p w14:paraId="56CA1667" w14:textId="29BC641C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21CA56C5" w14:textId="6F21209F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6A6F85E0" w14:textId="01F17A3A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732EE4" w:rsidRPr="00D278C1" w14:paraId="583C6CF0" w14:textId="77777777" w:rsidTr="00906733">
        <w:trPr>
          <w:trHeight w:val="227"/>
        </w:trPr>
        <w:tc>
          <w:tcPr>
            <w:tcW w:w="1219" w:type="pct"/>
            <w:shd w:val="clear" w:color="auto" w:fill="FBE4D5" w:themeFill="accent2" w:themeFillTint="33"/>
            <w:vAlign w:val="center"/>
          </w:tcPr>
          <w:p w14:paraId="04E709DE" w14:textId="77777777" w:rsidR="00732EE4" w:rsidRPr="00D278C1" w:rsidRDefault="00732EE4" w:rsidP="00732EE4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IGF (Low)</w:t>
            </w: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2E722EF7" w14:textId="71B4D2AE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210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6D807EBD" w14:textId="356EE7EF" w:rsidR="00732EE4" w:rsidRPr="00D278C1" w:rsidRDefault="00732EE4" w:rsidP="00732EE4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758AFDA9" w14:textId="607DE5A6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shd w:val="clear" w:color="auto" w:fill="FBE4D5" w:themeFill="accent2" w:themeFillTint="33"/>
            <w:vAlign w:val="center"/>
          </w:tcPr>
          <w:p w14:paraId="703236E6" w14:textId="20F0C041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32.24%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51711528" w14:textId="2436B4D6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7A458641" w14:textId="40B57541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732EE4" w:rsidRPr="00D278C1" w14:paraId="353CBBAE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212C20CF" w14:textId="77777777" w:rsidR="00732EE4" w:rsidRPr="00D278C1" w:rsidRDefault="00732EE4" w:rsidP="00732EE4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34F37513" w14:textId="5B6944E6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7ADF2580" w14:textId="3EEF8E88" w:rsidR="00732EE4" w:rsidRPr="00D278C1" w:rsidRDefault="00732EE4" w:rsidP="00732EE4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0.001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5DAEAA44" w14:textId="19A6D44A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0.096 (0.041, 0.150)</w:t>
            </w:r>
          </w:p>
        </w:tc>
        <w:tc>
          <w:tcPr>
            <w:tcW w:w="493" w:type="pct"/>
            <w:shd w:val="clear" w:color="auto" w:fill="auto"/>
            <w:vAlign w:val="center"/>
          </w:tcPr>
          <w:p w14:paraId="10C6DBD5" w14:textId="7815903E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37EC27C9" w14:textId="63C6B6F9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0.015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79BF26B4" w14:textId="46D03C2C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0.099 (0.019, 0.179)</w:t>
            </w:r>
          </w:p>
        </w:tc>
      </w:tr>
      <w:tr w:rsidR="00732EE4" w:rsidRPr="00D278C1" w14:paraId="61804124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75F8D873" w14:textId="77777777" w:rsidR="00732EE4" w:rsidRPr="00D278C1" w:rsidRDefault="00732EE4" w:rsidP="00732EE4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6694B69A" w14:textId="709C38FD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722E117A" w14:textId="140F9B7E" w:rsidR="00732EE4" w:rsidRPr="00D278C1" w:rsidRDefault="00732EE4" w:rsidP="00732EE4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&lt;0.001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6C6165DC" w14:textId="0F96E5D9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0.193 (0.152, 0.233)</w:t>
            </w:r>
          </w:p>
        </w:tc>
        <w:tc>
          <w:tcPr>
            <w:tcW w:w="493" w:type="pct"/>
            <w:shd w:val="clear" w:color="auto" w:fill="auto"/>
            <w:vAlign w:val="center"/>
          </w:tcPr>
          <w:p w14:paraId="6F8DA287" w14:textId="32AE12DC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27A10DC1" w14:textId="039A3BB7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0.997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68997090" w14:textId="22F50AF7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0.000 (-0.107, 0.107)</w:t>
            </w:r>
          </w:p>
        </w:tc>
      </w:tr>
      <w:tr w:rsidR="00732EE4" w:rsidRPr="00D278C1" w14:paraId="7F14D689" w14:textId="77777777" w:rsidTr="00906733">
        <w:trPr>
          <w:trHeight w:val="227"/>
        </w:trPr>
        <w:tc>
          <w:tcPr>
            <w:tcW w:w="1219" w:type="pct"/>
            <w:shd w:val="clear" w:color="auto" w:fill="FBE4D5" w:themeFill="accent2" w:themeFillTint="33"/>
            <w:vAlign w:val="center"/>
          </w:tcPr>
          <w:p w14:paraId="104FF373" w14:textId="77777777" w:rsidR="00732EE4" w:rsidRPr="00D278C1" w:rsidRDefault="00732EE4" w:rsidP="00732EE4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Mean or median age, years</w:t>
            </w: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663B2F6F" w14:textId="2F31AB20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176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0797990F" w14:textId="598C65B5" w:rsidR="00732EE4" w:rsidRPr="00D278C1" w:rsidRDefault="00732EE4" w:rsidP="00732EE4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0.225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5DD77EDB" w14:textId="3B8D56CF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0.002 (-0.001, 0.006)</w:t>
            </w:r>
          </w:p>
        </w:tc>
        <w:tc>
          <w:tcPr>
            <w:tcW w:w="493" w:type="pct"/>
            <w:shd w:val="clear" w:color="auto" w:fill="FBE4D5" w:themeFill="accent2" w:themeFillTint="33"/>
            <w:vAlign w:val="center"/>
          </w:tcPr>
          <w:p w14:paraId="2F2A906B" w14:textId="41AB9903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0.00%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0EF33230" w14:textId="4E7EBED3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&lt;0.001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22D922B2" w14:textId="08428C12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0.009 (0.006, 0.013)</w:t>
            </w:r>
          </w:p>
        </w:tc>
      </w:tr>
      <w:tr w:rsidR="00732EE4" w:rsidRPr="00D278C1" w14:paraId="157BA8D1" w14:textId="77777777" w:rsidTr="00906733">
        <w:trPr>
          <w:trHeight w:val="227"/>
        </w:trPr>
        <w:tc>
          <w:tcPr>
            <w:tcW w:w="1219" w:type="pct"/>
            <w:shd w:val="clear" w:color="auto" w:fill="FBE4D5" w:themeFill="accent2" w:themeFillTint="33"/>
            <w:vAlign w:val="center"/>
          </w:tcPr>
          <w:p w14:paraId="5D7737BC" w14:textId="77777777" w:rsidR="00732EE4" w:rsidRPr="00D278C1" w:rsidRDefault="00732EE4" w:rsidP="00732EE4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 xml:space="preserve">% of female </w:t>
            </w: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41A20BC7" w14:textId="4D0BC69B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208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00AA9B07" w14:textId="39815546" w:rsidR="00732EE4" w:rsidRPr="00D278C1" w:rsidRDefault="00732EE4" w:rsidP="00732EE4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0.010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2C0A04D4" w14:textId="755E5108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-0.249 (-0.438, -0.060)</w:t>
            </w:r>
          </w:p>
        </w:tc>
        <w:tc>
          <w:tcPr>
            <w:tcW w:w="493" w:type="pct"/>
            <w:shd w:val="clear" w:color="auto" w:fill="FBE4D5" w:themeFill="accent2" w:themeFillTint="33"/>
            <w:vAlign w:val="center"/>
          </w:tcPr>
          <w:p w14:paraId="17681615" w14:textId="3FE8C379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3.05%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0F23D32D" w14:textId="13973491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6C690F45" w14:textId="6240D11F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4D1DF0" w:rsidRPr="00D278C1" w14:paraId="050AEDAE" w14:textId="77777777" w:rsidTr="00906733">
        <w:trPr>
          <w:trHeight w:val="227"/>
        </w:trPr>
        <w:tc>
          <w:tcPr>
            <w:tcW w:w="5000" w:type="pct"/>
            <w:gridSpan w:val="7"/>
            <w:shd w:val="clear" w:color="auto" w:fill="auto"/>
            <w:vAlign w:val="center"/>
          </w:tcPr>
          <w:p w14:paraId="44081498" w14:textId="4CB9CD8A" w:rsidR="004D1DF0" w:rsidRPr="00D278C1" w:rsidRDefault="004D1DF0" w:rsidP="00906733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vertAlign w:val="superscript"/>
                <w:lang w:val="en-AU"/>
              </w:rPr>
              <w:t>#</w:t>
            </w: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 xml:space="preserve">: Residual heterogeneity </w:t>
            </w:r>
            <w:r w:rsidRPr="003F13A2">
              <w:rPr>
                <w:rFonts w:ascii="Times New Roman" w:hAnsi="Times New Roman" w:cs="Times New Roman"/>
                <w:i/>
                <w:iCs/>
                <w:color w:val="000000"/>
                <w:sz w:val="21"/>
                <w:szCs w:val="21"/>
                <w:lang w:val="en-AU"/>
              </w:rPr>
              <w:t>I</w:t>
            </w: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vertAlign w:val="superscript"/>
                <w:lang w:val="en-AU"/>
              </w:rPr>
              <w:t>2</w:t>
            </w: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 xml:space="preserve"> = 9</w:t>
            </w:r>
            <w:r w:rsidR="006346B7"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4</w:t>
            </w: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.</w:t>
            </w:r>
            <w:r w:rsidR="006346B7"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4</w:t>
            </w: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%; Explained heterogeneity R</w:t>
            </w: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vertAlign w:val="superscript"/>
                <w:lang w:val="en-AU"/>
              </w:rPr>
              <w:t>2</w:t>
            </w: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 xml:space="preserve"> of the model = </w:t>
            </w:r>
            <w:r w:rsidR="006346B7"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53</w:t>
            </w: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.</w:t>
            </w:r>
            <w:r w:rsidR="006346B7"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4</w:t>
            </w: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 xml:space="preserve">6%; N studies = </w:t>
            </w:r>
            <w:r w:rsidR="006346B7"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171</w:t>
            </w:r>
          </w:p>
        </w:tc>
      </w:tr>
    </w:tbl>
    <w:p w14:paraId="5EF2328A" w14:textId="11510A15" w:rsidR="003F68B3" w:rsidRPr="00D278C1" w:rsidRDefault="004D1DF0" w:rsidP="004D1DF0">
      <w:pPr>
        <w:rPr>
          <w:rFonts w:ascii="Times New Roman" w:hAnsi="Times New Roman" w:cs="Times New Roman"/>
          <w:sz w:val="21"/>
          <w:szCs w:val="21"/>
          <w:lang w:val="en-AU"/>
        </w:rPr>
      </w:pPr>
      <w:r w:rsidRPr="00D278C1">
        <w:rPr>
          <w:rFonts w:ascii="Times New Roman" w:hAnsi="Times New Roman" w:cs="Times New Roman"/>
          <w:sz w:val="21"/>
          <w:szCs w:val="21"/>
          <w:lang w:val="en-AU"/>
        </w:rPr>
        <w:br w:type="page"/>
      </w:r>
    </w:p>
    <w:p w14:paraId="0C89D32B" w14:textId="092CF5E8" w:rsidR="003F68B3" w:rsidRPr="00D278C1" w:rsidRDefault="003F68B3" w:rsidP="00183D0A">
      <w:pPr>
        <w:pStyle w:val="Heading1"/>
        <w:spacing w:before="0" w:after="120"/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</w:pPr>
      <w:bookmarkStart w:id="16" w:name="_Toc122592456"/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lastRenderedPageBreak/>
        <w:t>Appendix table 1</w:t>
      </w:r>
      <w:r w:rsidR="00532CCC"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2</w:t>
      </w:r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 xml:space="preserve">: </w:t>
      </w:r>
      <w:r w:rsidR="00A1203F"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 xml:space="preserve">Meta regression analysis for the variation of diabetes prevalence </w:t>
      </w:r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 xml:space="preserve">in </w:t>
      </w:r>
      <w:r w:rsidR="002E0F39"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deceased</w:t>
      </w:r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 xml:space="preserve"> </w:t>
      </w:r>
      <w:r w:rsidR="001026B7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COVID</w:t>
      </w:r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-19 patients.</w:t>
      </w:r>
      <w:bookmarkEnd w:id="16"/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3157"/>
        <w:gridCol w:w="1233"/>
        <w:gridCol w:w="1134"/>
        <w:gridCol w:w="2409"/>
        <w:gridCol w:w="1277"/>
        <w:gridCol w:w="992"/>
        <w:gridCol w:w="2748"/>
      </w:tblGrid>
      <w:tr w:rsidR="004D1DF0" w:rsidRPr="00D278C1" w14:paraId="4322A837" w14:textId="77777777" w:rsidTr="00906733">
        <w:trPr>
          <w:trHeight w:val="227"/>
          <w:tblHeader/>
        </w:trPr>
        <w:tc>
          <w:tcPr>
            <w:tcW w:w="1219" w:type="pct"/>
            <w:vMerge w:val="restart"/>
            <w:shd w:val="clear" w:color="auto" w:fill="FBE4D5" w:themeFill="accent2" w:themeFillTint="33"/>
            <w:vAlign w:val="center"/>
          </w:tcPr>
          <w:p w14:paraId="6CFC7435" w14:textId="77777777" w:rsidR="004D1DF0" w:rsidRPr="00D278C1" w:rsidRDefault="004D1DF0" w:rsidP="0090673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</w:p>
        </w:tc>
        <w:tc>
          <w:tcPr>
            <w:tcW w:w="2337" w:type="pct"/>
            <w:gridSpan w:val="4"/>
            <w:shd w:val="clear" w:color="auto" w:fill="FBE4D5" w:themeFill="accent2" w:themeFillTint="33"/>
            <w:vAlign w:val="center"/>
          </w:tcPr>
          <w:p w14:paraId="2C031861" w14:textId="77777777" w:rsidR="004D1DF0" w:rsidRPr="00D278C1" w:rsidRDefault="004D1DF0" w:rsidP="00906733">
            <w:pPr>
              <w:jc w:val="center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Univariate analysis</w:t>
            </w:r>
          </w:p>
        </w:tc>
        <w:tc>
          <w:tcPr>
            <w:tcW w:w="1444" w:type="pct"/>
            <w:gridSpan w:val="2"/>
            <w:shd w:val="clear" w:color="auto" w:fill="FBE4D5" w:themeFill="accent2" w:themeFillTint="33"/>
            <w:vAlign w:val="center"/>
          </w:tcPr>
          <w:p w14:paraId="0DCB1649" w14:textId="77777777" w:rsidR="004D1DF0" w:rsidRPr="00D278C1" w:rsidRDefault="004D1DF0" w:rsidP="00906733">
            <w:pPr>
              <w:jc w:val="center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Multivariate analysis</w:t>
            </w:r>
          </w:p>
        </w:tc>
      </w:tr>
      <w:tr w:rsidR="004D1DF0" w:rsidRPr="00D278C1" w14:paraId="78474F03" w14:textId="77777777" w:rsidTr="00906733">
        <w:trPr>
          <w:trHeight w:val="250"/>
          <w:tblHeader/>
        </w:trPr>
        <w:tc>
          <w:tcPr>
            <w:tcW w:w="1219" w:type="pct"/>
            <w:vMerge/>
            <w:shd w:val="clear" w:color="auto" w:fill="FBE4D5" w:themeFill="accent2" w:themeFillTint="33"/>
            <w:vAlign w:val="center"/>
          </w:tcPr>
          <w:p w14:paraId="239C1A94" w14:textId="77777777" w:rsidR="004D1DF0" w:rsidRPr="00D278C1" w:rsidRDefault="004D1DF0" w:rsidP="0090673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36B45604" w14:textId="77777777" w:rsidR="004D1DF0" w:rsidRPr="00D278C1" w:rsidRDefault="004D1DF0" w:rsidP="00906733">
            <w:pPr>
              <w:jc w:val="center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N studies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3F549E69" w14:textId="10CECA48" w:rsidR="004D1DF0" w:rsidRPr="00D278C1" w:rsidRDefault="001747E9" w:rsidP="0090673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>
              <w:rPr>
                <w:rFonts w:ascii="Times New Roman" w:hAnsi="Times New Roman" w:cs="Times New Roman"/>
                <w:i/>
                <w:iCs/>
                <w:sz w:val="21"/>
                <w:szCs w:val="21"/>
                <w:lang w:val="en-AU"/>
              </w:rPr>
              <w:t>p</w:t>
            </w:r>
            <w:r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-</w:t>
            </w:r>
            <w:r w:rsidR="004D1DF0"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value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2C4DFC82" w14:textId="77777777" w:rsidR="004D1DF0" w:rsidRPr="00D278C1" w:rsidRDefault="004D1DF0" w:rsidP="0090673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Coefficient (95% CI)</w:t>
            </w:r>
          </w:p>
        </w:tc>
        <w:tc>
          <w:tcPr>
            <w:tcW w:w="493" w:type="pct"/>
            <w:shd w:val="clear" w:color="auto" w:fill="FBE4D5" w:themeFill="accent2" w:themeFillTint="33"/>
            <w:vAlign w:val="center"/>
          </w:tcPr>
          <w:p w14:paraId="46DCE350" w14:textId="77777777" w:rsidR="004D1DF0" w:rsidRPr="00D278C1" w:rsidRDefault="004D1DF0" w:rsidP="0090673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R</w:t>
            </w:r>
            <w:r w:rsidRPr="00D278C1">
              <w:rPr>
                <w:rFonts w:ascii="Times New Roman" w:hAnsi="Times New Roman" w:cs="Times New Roman"/>
                <w:sz w:val="21"/>
                <w:szCs w:val="21"/>
                <w:vertAlign w:val="superscript"/>
                <w:lang w:val="en-AU"/>
              </w:rPr>
              <w:t>2</w:t>
            </w: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, 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230956F8" w14:textId="6832E686" w:rsidR="004D1DF0" w:rsidRPr="00D278C1" w:rsidRDefault="001747E9" w:rsidP="0090673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>
              <w:rPr>
                <w:rFonts w:ascii="Times New Roman" w:hAnsi="Times New Roman" w:cs="Times New Roman"/>
                <w:i/>
                <w:iCs/>
                <w:sz w:val="21"/>
                <w:szCs w:val="21"/>
                <w:lang w:val="en-AU"/>
              </w:rPr>
              <w:t>p</w:t>
            </w:r>
            <w:r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-</w:t>
            </w:r>
            <w:r w:rsidR="004D1DF0"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value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385A38F1" w14:textId="77777777" w:rsidR="004D1DF0" w:rsidRPr="00D278C1" w:rsidRDefault="004D1DF0" w:rsidP="00906733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Adjusted coefficient (95%CI)</w:t>
            </w:r>
          </w:p>
        </w:tc>
      </w:tr>
      <w:tr w:rsidR="00732EE4" w:rsidRPr="00D278C1" w14:paraId="7834A5AE" w14:textId="77777777" w:rsidTr="00906733">
        <w:trPr>
          <w:trHeight w:val="227"/>
        </w:trPr>
        <w:tc>
          <w:tcPr>
            <w:tcW w:w="1219" w:type="pct"/>
            <w:shd w:val="clear" w:color="auto" w:fill="FBE4D5" w:themeFill="accent2" w:themeFillTint="33"/>
            <w:vAlign w:val="center"/>
          </w:tcPr>
          <w:p w14:paraId="62AF21A5" w14:textId="77777777" w:rsidR="00732EE4" w:rsidRPr="00D278C1" w:rsidRDefault="00732EE4" w:rsidP="00732EE4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COVID-19 waves (First wave)</w:t>
            </w: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73AAA502" w14:textId="5E147474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213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74893768" w14:textId="76C544CA" w:rsidR="00732EE4" w:rsidRPr="00D278C1" w:rsidRDefault="00732EE4" w:rsidP="00732EE4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4F1F9062" w14:textId="06FBD823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FBE4D5" w:themeFill="accent2" w:themeFillTint="33"/>
            <w:vAlign w:val="center"/>
          </w:tcPr>
          <w:p w14:paraId="08F2E655" w14:textId="2B245DB6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4.21%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697AFF7A" w14:textId="039B69F9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2EA7D8CB" w14:textId="4EE8668F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732EE4" w:rsidRPr="00D278C1" w14:paraId="39A4F68F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16C4FE6C" w14:textId="77777777" w:rsidR="00732EE4" w:rsidRPr="00D278C1" w:rsidRDefault="00732EE4" w:rsidP="00732EE4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Second wave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1E61329A" w14:textId="30A9A424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11DF0EB9" w14:textId="7219F7C5" w:rsidR="00732EE4" w:rsidRPr="00D278C1" w:rsidRDefault="00732EE4" w:rsidP="00732EE4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0.124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35447B57" w14:textId="5138B86B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0.036 (-0.010, 0.081)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F3C91EC" w14:textId="2F6C9D6E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71B6D1FD" w14:textId="5F7386B4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0.911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0DA2CD27" w14:textId="185BFC48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-0.003 (-0.054, 0.048)</w:t>
            </w:r>
          </w:p>
        </w:tc>
      </w:tr>
      <w:tr w:rsidR="00732EE4" w:rsidRPr="00D278C1" w14:paraId="1EE22634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089397EE" w14:textId="77777777" w:rsidR="00732EE4" w:rsidRPr="00D278C1" w:rsidRDefault="00732EE4" w:rsidP="00732EE4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Third wave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21383FFB" w14:textId="7B8368E7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05FB54B5" w14:textId="1F9069FF" w:rsidR="00732EE4" w:rsidRPr="00D278C1" w:rsidRDefault="00732EE4" w:rsidP="00732EE4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0.003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15ED5309" w14:textId="4D5821FA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0.123 (0.044, 0.203)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C974B59" w14:textId="5CA5C309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63326F52" w14:textId="28F0EE70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0.031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20E57C66" w14:textId="6F3402D8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0.075 (0.007, 0.143)</w:t>
            </w:r>
          </w:p>
        </w:tc>
      </w:tr>
      <w:tr w:rsidR="00732EE4" w:rsidRPr="00D278C1" w14:paraId="306059E6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64E067DD" w14:textId="77777777" w:rsidR="00732EE4" w:rsidRPr="00D278C1" w:rsidRDefault="00732EE4" w:rsidP="00732EE4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Fourth wave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0FFD745C" w14:textId="69FF2EFD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0965B68E" w14:textId="7BBCE8C8" w:rsidR="00732EE4" w:rsidRPr="00D278C1" w:rsidRDefault="00732EE4" w:rsidP="00732EE4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0.916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1E1923DB" w14:textId="101A5659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0.011 (-0.199, 0.222)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58139DD" w14:textId="0F6515EB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09959AB2" w14:textId="7DDBCB36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4B5C561C" w14:textId="1DE4F125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</w:tr>
      <w:tr w:rsidR="00732EE4" w:rsidRPr="00D278C1" w14:paraId="1F075788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7B658B57" w14:textId="77777777" w:rsidR="00732EE4" w:rsidRPr="00D278C1" w:rsidRDefault="00732EE4" w:rsidP="00732EE4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Fifth wave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019F910E" w14:textId="773F1F2C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618C70B8" w14:textId="35798F15" w:rsidR="00732EE4" w:rsidRPr="00D278C1" w:rsidRDefault="00732EE4" w:rsidP="00732EE4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63CD2A3E" w14:textId="3973F24C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0DA8B4D" w14:textId="4C743D91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6B1EEFB2" w14:textId="72E9EEA6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1CDE80FE" w14:textId="1764EC53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</w:tr>
      <w:tr w:rsidR="00732EE4" w:rsidRPr="00D278C1" w14:paraId="48B99DB5" w14:textId="77777777" w:rsidTr="00906733">
        <w:trPr>
          <w:trHeight w:val="227"/>
        </w:trPr>
        <w:tc>
          <w:tcPr>
            <w:tcW w:w="1219" w:type="pct"/>
            <w:shd w:val="clear" w:color="auto" w:fill="FBE4D5" w:themeFill="accent2" w:themeFillTint="33"/>
            <w:vAlign w:val="center"/>
          </w:tcPr>
          <w:p w14:paraId="77B5CC47" w14:textId="77777777" w:rsidR="00732EE4" w:rsidRPr="00D278C1" w:rsidRDefault="00732EE4" w:rsidP="00732EE4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WHO regions (African)</w:t>
            </w: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146AB1C3" w14:textId="23EC09E9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213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5C3243F4" w14:textId="3E7BA363" w:rsidR="00732EE4" w:rsidRPr="00D278C1" w:rsidRDefault="00732EE4" w:rsidP="00732EE4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0F65D7BD" w14:textId="0195F5EB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FBE4D5" w:themeFill="accent2" w:themeFillTint="33"/>
            <w:vAlign w:val="center"/>
          </w:tcPr>
          <w:p w14:paraId="511216F2" w14:textId="5A6AF8EC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9.38%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3E071EFA" w14:textId="2610279B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323C273A" w14:textId="38DEFAA7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732EE4" w:rsidRPr="00D278C1" w14:paraId="141DD344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13E40717" w14:textId="77777777" w:rsidR="00732EE4" w:rsidRPr="00D278C1" w:rsidRDefault="00732EE4" w:rsidP="00732EE4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Americas region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2DF0CB22" w14:textId="615147B6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09AD9FA9" w14:textId="50558DC7" w:rsidR="00732EE4" w:rsidRPr="00D278C1" w:rsidRDefault="00732EE4" w:rsidP="00732EE4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0.865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64D2D4BC" w14:textId="41A0B585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-0.010 (-0.119, 0.100)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7380EEF" w14:textId="0A892012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0CA1AA1D" w14:textId="1B24D85A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0.446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3107D25C" w14:textId="04165AE6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-0.057 (-0.202, 0.089)</w:t>
            </w:r>
          </w:p>
        </w:tc>
      </w:tr>
      <w:tr w:rsidR="00732EE4" w:rsidRPr="00D278C1" w14:paraId="686D07B6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573E81E3" w14:textId="77777777" w:rsidR="00732EE4" w:rsidRPr="00D278C1" w:rsidRDefault="00732EE4" w:rsidP="00732EE4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Eastern Mediterranean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1409C56C" w14:textId="580FC7E3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55E77F8C" w14:textId="34E295AE" w:rsidR="00732EE4" w:rsidRPr="00D278C1" w:rsidRDefault="00732EE4" w:rsidP="00732EE4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0.735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2D150A5B" w14:textId="35F2F54C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-0.019 (-0.131, 0.092)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1B3B1F80" w14:textId="0DCC3F6C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46342E31" w14:textId="6203C6E7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0.108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5ADCEC95" w14:textId="04105D49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-0.108 (-0.239, 0.024)</w:t>
            </w:r>
          </w:p>
        </w:tc>
      </w:tr>
      <w:tr w:rsidR="00732EE4" w:rsidRPr="00D278C1" w14:paraId="1581F106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39CDCD6D" w14:textId="77777777" w:rsidR="00732EE4" w:rsidRPr="00D278C1" w:rsidRDefault="00732EE4" w:rsidP="00732EE4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European region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274E8F30" w14:textId="1B161FFD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0BD7EDF2" w14:textId="39EBA031" w:rsidR="00732EE4" w:rsidRPr="00D278C1" w:rsidRDefault="00732EE4" w:rsidP="00732EE4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0.044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75D017A8" w14:textId="401E2F89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-0.112 (-0.221, -0.003)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4B287174" w14:textId="1A868810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69955EDB" w14:textId="4F6076DE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0.093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2264F118" w14:textId="6862AB3E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-0.123 (-0.266, 0.021)</w:t>
            </w:r>
          </w:p>
        </w:tc>
      </w:tr>
      <w:tr w:rsidR="00732EE4" w:rsidRPr="00D278C1" w14:paraId="57BE0094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35083BB6" w14:textId="77777777" w:rsidR="00732EE4" w:rsidRPr="00D278C1" w:rsidRDefault="00732EE4" w:rsidP="00732EE4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South-East Asia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17E7885E" w14:textId="210C57BD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28672A0F" w14:textId="0C7177B8" w:rsidR="00732EE4" w:rsidRPr="00D278C1" w:rsidRDefault="00732EE4" w:rsidP="00732EE4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0.885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18C545DD" w14:textId="486B9D4D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0.010 (-0.119, 0.138)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6315DC8A" w14:textId="06999CC9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58BA8F3F" w14:textId="51ACC845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0.851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08163A0F" w14:textId="4E90F0FC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0.014 (-0.135, 0.164)</w:t>
            </w:r>
          </w:p>
        </w:tc>
      </w:tr>
      <w:tr w:rsidR="00732EE4" w:rsidRPr="00D278C1" w14:paraId="5BCB8DB3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2F291146" w14:textId="77777777" w:rsidR="00732EE4" w:rsidRPr="00D278C1" w:rsidRDefault="00732EE4" w:rsidP="00732EE4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Western Pacific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5588664C" w14:textId="4061A54B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6CC95077" w14:textId="43E14F3C" w:rsidR="00732EE4" w:rsidRPr="00D278C1" w:rsidRDefault="00732EE4" w:rsidP="00732EE4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0.087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0220E3CA" w14:textId="43DC6506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-0.098 (-0.210, 0.014)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42CF67EB" w14:textId="559B424B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29D26A4E" w14:textId="1E22A4E7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0.905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08450B34" w14:textId="1D2B3C3D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-0.010 (-0.169, 0.150)</w:t>
            </w:r>
          </w:p>
        </w:tc>
      </w:tr>
      <w:tr w:rsidR="00732EE4" w:rsidRPr="00D278C1" w14:paraId="1ED74B35" w14:textId="77777777" w:rsidTr="00906733">
        <w:trPr>
          <w:trHeight w:val="227"/>
        </w:trPr>
        <w:tc>
          <w:tcPr>
            <w:tcW w:w="1219" w:type="pct"/>
            <w:shd w:val="clear" w:color="auto" w:fill="FBE4D5" w:themeFill="accent2" w:themeFillTint="33"/>
            <w:vAlign w:val="center"/>
          </w:tcPr>
          <w:p w14:paraId="2B07F4A1" w14:textId="77777777" w:rsidR="00732EE4" w:rsidRPr="00D278C1" w:rsidRDefault="00732EE4" w:rsidP="00732EE4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Country income level (Low)</w:t>
            </w: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6B408DD7" w14:textId="4AFF3F0D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213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268E6AA4" w14:textId="793F9BC1" w:rsidR="00732EE4" w:rsidRPr="00D278C1" w:rsidRDefault="00732EE4" w:rsidP="00732EE4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409DE108" w14:textId="7E11F74F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tcBorders>
              <w:top w:val="single" w:sz="4" w:space="0" w:color="auto"/>
            </w:tcBorders>
            <w:shd w:val="clear" w:color="auto" w:fill="FBE4D5" w:themeFill="accent2" w:themeFillTint="33"/>
            <w:vAlign w:val="center"/>
          </w:tcPr>
          <w:p w14:paraId="03CEC661" w14:textId="2BD3B837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2.28%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2E9D1BE1" w14:textId="10FA57FE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5C4359C2" w14:textId="17DF6032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732EE4" w:rsidRPr="00D278C1" w14:paraId="09E2FDE3" w14:textId="77777777" w:rsidTr="00906733">
        <w:trPr>
          <w:trHeight w:val="227"/>
        </w:trPr>
        <w:tc>
          <w:tcPr>
            <w:tcW w:w="1219" w:type="pct"/>
            <w:vAlign w:val="center"/>
          </w:tcPr>
          <w:p w14:paraId="446D0107" w14:textId="77777777" w:rsidR="00732EE4" w:rsidRPr="00D278C1" w:rsidRDefault="00732EE4" w:rsidP="00732EE4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Middle</w:t>
            </w:r>
          </w:p>
        </w:tc>
        <w:tc>
          <w:tcPr>
            <w:tcW w:w="476" w:type="pct"/>
            <w:vAlign w:val="center"/>
          </w:tcPr>
          <w:p w14:paraId="24CD3C0A" w14:textId="3D19E32D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vAlign w:val="center"/>
          </w:tcPr>
          <w:p w14:paraId="708524F2" w14:textId="4C0B7D5A" w:rsidR="00732EE4" w:rsidRPr="00D278C1" w:rsidRDefault="00732EE4" w:rsidP="00732EE4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0.761</w:t>
            </w:r>
          </w:p>
        </w:tc>
        <w:tc>
          <w:tcPr>
            <w:tcW w:w="930" w:type="pct"/>
            <w:vAlign w:val="center"/>
          </w:tcPr>
          <w:p w14:paraId="3EE74589" w14:textId="4FCA7C2F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-0.029 (-0.212, 0.155)</w:t>
            </w:r>
          </w:p>
        </w:tc>
        <w:tc>
          <w:tcPr>
            <w:tcW w:w="493" w:type="pct"/>
            <w:vAlign w:val="center"/>
          </w:tcPr>
          <w:p w14:paraId="496368B8" w14:textId="0B7BA1AF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vAlign w:val="center"/>
          </w:tcPr>
          <w:p w14:paraId="05B52D6B" w14:textId="2AE468A7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0.873</w:t>
            </w:r>
          </w:p>
        </w:tc>
        <w:tc>
          <w:tcPr>
            <w:tcW w:w="1061" w:type="pct"/>
            <w:vAlign w:val="center"/>
          </w:tcPr>
          <w:p w14:paraId="129C1BCB" w14:textId="791E847D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0.023 (-0.260, 0.306)</w:t>
            </w:r>
          </w:p>
        </w:tc>
      </w:tr>
      <w:tr w:rsidR="00732EE4" w:rsidRPr="00D278C1" w14:paraId="3B6B4A05" w14:textId="77777777" w:rsidTr="00906733">
        <w:trPr>
          <w:trHeight w:val="227"/>
        </w:trPr>
        <w:tc>
          <w:tcPr>
            <w:tcW w:w="1219" w:type="pct"/>
            <w:vAlign w:val="center"/>
          </w:tcPr>
          <w:p w14:paraId="64329759" w14:textId="77777777" w:rsidR="00732EE4" w:rsidRPr="00D278C1" w:rsidRDefault="00732EE4" w:rsidP="00732EE4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476" w:type="pct"/>
            <w:vAlign w:val="center"/>
          </w:tcPr>
          <w:p w14:paraId="03E51FC8" w14:textId="4513CB99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vAlign w:val="center"/>
          </w:tcPr>
          <w:p w14:paraId="0800E518" w14:textId="12BCA9AE" w:rsidR="00732EE4" w:rsidRPr="00D278C1" w:rsidRDefault="00732EE4" w:rsidP="00732EE4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0.799</w:t>
            </w:r>
          </w:p>
        </w:tc>
        <w:tc>
          <w:tcPr>
            <w:tcW w:w="930" w:type="pct"/>
            <w:vAlign w:val="center"/>
          </w:tcPr>
          <w:p w14:paraId="25618E5B" w14:textId="50D161BC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0.024 (-0.160, 0.208)</w:t>
            </w:r>
          </w:p>
        </w:tc>
        <w:tc>
          <w:tcPr>
            <w:tcW w:w="493" w:type="pct"/>
            <w:vAlign w:val="center"/>
          </w:tcPr>
          <w:p w14:paraId="2A9EFB39" w14:textId="7B887D39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vAlign w:val="center"/>
          </w:tcPr>
          <w:p w14:paraId="30187C18" w14:textId="29C40576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0.039</w:t>
            </w:r>
          </w:p>
        </w:tc>
        <w:tc>
          <w:tcPr>
            <w:tcW w:w="1061" w:type="pct"/>
            <w:vAlign w:val="center"/>
          </w:tcPr>
          <w:p w14:paraId="365D7C03" w14:textId="3A646DCC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0.317 (0.016, 0.617)</w:t>
            </w:r>
          </w:p>
        </w:tc>
      </w:tr>
      <w:tr w:rsidR="00732EE4" w:rsidRPr="00D278C1" w14:paraId="2C1DE056" w14:textId="77777777" w:rsidTr="00906733">
        <w:trPr>
          <w:trHeight w:val="227"/>
        </w:trPr>
        <w:tc>
          <w:tcPr>
            <w:tcW w:w="1219" w:type="pct"/>
            <w:shd w:val="clear" w:color="auto" w:fill="FBE4D5" w:themeFill="accent2" w:themeFillTint="33"/>
            <w:vAlign w:val="center"/>
          </w:tcPr>
          <w:p w14:paraId="1E036DDF" w14:textId="77777777" w:rsidR="00732EE4" w:rsidRPr="00D278C1" w:rsidRDefault="00732EE4" w:rsidP="00732EE4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HAQ (Low)</w:t>
            </w: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049AC581" w14:textId="3CCF8894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213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40978FE6" w14:textId="177B07E8" w:rsidR="00732EE4" w:rsidRPr="00D278C1" w:rsidRDefault="00732EE4" w:rsidP="00732EE4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11784093" w14:textId="0622EF24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shd w:val="clear" w:color="auto" w:fill="FBE4D5" w:themeFill="accent2" w:themeFillTint="33"/>
            <w:vAlign w:val="center"/>
          </w:tcPr>
          <w:p w14:paraId="4D520EF5" w14:textId="0F28011D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7.43%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6014B8C0" w14:textId="24CAD9AC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16007F3C" w14:textId="3BC317B8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732EE4" w:rsidRPr="00D278C1" w14:paraId="70AAD9E5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11341E49" w14:textId="77777777" w:rsidR="00732EE4" w:rsidRPr="00D278C1" w:rsidRDefault="00732EE4" w:rsidP="00732EE4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177A7E3C" w14:textId="15963B4B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5149819D" w14:textId="6303A21C" w:rsidR="00732EE4" w:rsidRPr="00D278C1" w:rsidRDefault="00732EE4" w:rsidP="00732EE4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&lt;0.001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0BFE3842" w14:textId="43B424AA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-0.120 (-0.178, -0.062)</w:t>
            </w:r>
          </w:p>
        </w:tc>
        <w:tc>
          <w:tcPr>
            <w:tcW w:w="493" w:type="pct"/>
            <w:shd w:val="clear" w:color="auto" w:fill="auto"/>
            <w:vAlign w:val="center"/>
          </w:tcPr>
          <w:p w14:paraId="32C0F5BF" w14:textId="2D0137C3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2FA07BF3" w14:textId="7A887674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0.080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3ABFF1C5" w14:textId="727CE98C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-0.093 (-0.198, 0.011)</w:t>
            </w:r>
          </w:p>
        </w:tc>
      </w:tr>
      <w:tr w:rsidR="00732EE4" w:rsidRPr="00D278C1" w14:paraId="3BDB40B9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65762365" w14:textId="77777777" w:rsidR="00732EE4" w:rsidRPr="00D278C1" w:rsidRDefault="00732EE4" w:rsidP="00732EE4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0038C79E" w14:textId="707A28E8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1D4E976C" w14:textId="65DE5296" w:rsidR="00732EE4" w:rsidRPr="00D278C1" w:rsidRDefault="00732EE4" w:rsidP="00732EE4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0.011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6B13C55A" w14:textId="0730D2FC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-0.076 (-0.134, -0.017)</w:t>
            </w:r>
          </w:p>
        </w:tc>
        <w:tc>
          <w:tcPr>
            <w:tcW w:w="493" w:type="pct"/>
            <w:shd w:val="clear" w:color="auto" w:fill="auto"/>
            <w:vAlign w:val="center"/>
          </w:tcPr>
          <w:p w14:paraId="708701FB" w14:textId="5B711210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0663F6CB" w14:textId="67A4D721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0.000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43FF7FEB" w14:textId="15B5AD99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-0.359 (-0.557, -0.162)</w:t>
            </w:r>
          </w:p>
        </w:tc>
      </w:tr>
      <w:tr w:rsidR="00732EE4" w:rsidRPr="00D278C1" w14:paraId="22ECB308" w14:textId="77777777" w:rsidTr="00906733">
        <w:trPr>
          <w:trHeight w:val="227"/>
        </w:trPr>
        <w:tc>
          <w:tcPr>
            <w:tcW w:w="1219" w:type="pct"/>
            <w:shd w:val="clear" w:color="auto" w:fill="FBE4D5" w:themeFill="accent2" w:themeFillTint="33"/>
            <w:vAlign w:val="center"/>
          </w:tcPr>
          <w:p w14:paraId="654ED7B1" w14:textId="77777777" w:rsidR="00732EE4" w:rsidRPr="00D278C1" w:rsidRDefault="00732EE4" w:rsidP="00732EE4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DMpre (Low)</w:t>
            </w: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1CB57D04" w14:textId="0191D420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213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7989C283" w14:textId="17976D29" w:rsidR="00732EE4" w:rsidRPr="00D278C1" w:rsidRDefault="00732EE4" w:rsidP="00732EE4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34F82768" w14:textId="61C5B6A8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shd w:val="clear" w:color="auto" w:fill="FBE4D5" w:themeFill="accent2" w:themeFillTint="33"/>
            <w:vAlign w:val="center"/>
          </w:tcPr>
          <w:p w14:paraId="2F0C9886" w14:textId="23CCA18E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22.40%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11441B0F" w14:textId="519DB38D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7CCEC1C6" w14:textId="0F6B7F74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732EE4" w:rsidRPr="00D278C1" w14:paraId="373BAA43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6D9CF52C" w14:textId="77777777" w:rsidR="00732EE4" w:rsidRPr="00D278C1" w:rsidRDefault="00732EE4" w:rsidP="00732EE4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39768CD3" w14:textId="28BDF004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14054D9A" w14:textId="32C363EC" w:rsidR="00732EE4" w:rsidRPr="00D278C1" w:rsidRDefault="00732EE4" w:rsidP="00732EE4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0.016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2A7EC358" w14:textId="1BCC5507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0.048 (0.009, 0.087)</w:t>
            </w:r>
          </w:p>
        </w:tc>
        <w:tc>
          <w:tcPr>
            <w:tcW w:w="493" w:type="pct"/>
            <w:shd w:val="clear" w:color="auto" w:fill="auto"/>
            <w:vAlign w:val="center"/>
          </w:tcPr>
          <w:p w14:paraId="5C18DBDC" w14:textId="12549326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40B77F68" w14:textId="2CDE0166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0.276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5A9F959E" w14:textId="01234A01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0.024 (-0.019, 0.068)</w:t>
            </w:r>
          </w:p>
        </w:tc>
      </w:tr>
      <w:tr w:rsidR="00732EE4" w:rsidRPr="00D278C1" w14:paraId="72844754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06FF9A58" w14:textId="77777777" w:rsidR="00732EE4" w:rsidRPr="00D278C1" w:rsidRDefault="00732EE4" w:rsidP="00732EE4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16D0D8D2" w14:textId="01D79C97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651AA244" w14:textId="391BF738" w:rsidR="00732EE4" w:rsidRPr="00D278C1" w:rsidRDefault="00732EE4" w:rsidP="00732EE4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&lt;0.001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49CFEA76" w14:textId="5D131FF8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0.212 (0.156, 0.267)</w:t>
            </w:r>
          </w:p>
        </w:tc>
        <w:tc>
          <w:tcPr>
            <w:tcW w:w="493" w:type="pct"/>
            <w:shd w:val="clear" w:color="auto" w:fill="auto"/>
            <w:vAlign w:val="center"/>
          </w:tcPr>
          <w:p w14:paraId="48628FF3" w14:textId="405466AE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08394A60" w14:textId="2832B315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&lt;0.001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18E70A56" w14:textId="56C194AD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0.196 (0.126, 0.266)</w:t>
            </w:r>
          </w:p>
        </w:tc>
      </w:tr>
      <w:tr w:rsidR="00732EE4" w:rsidRPr="00D278C1" w14:paraId="696A4EA7" w14:textId="77777777" w:rsidTr="00906733">
        <w:trPr>
          <w:trHeight w:val="227"/>
        </w:trPr>
        <w:tc>
          <w:tcPr>
            <w:tcW w:w="1219" w:type="pct"/>
            <w:shd w:val="clear" w:color="auto" w:fill="FBE4D5" w:themeFill="accent2" w:themeFillTint="33"/>
            <w:vAlign w:val="center"/>
          </w:tcPr>
          <w:p w14:paraId="57B1434C" w14:textId="361CA2DE" w:rsidR="00732EE4" w:rsidRPr="00D278C1" w:rsidRDefault="00732EE4" w:rsidP="00732EE4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 xml:space="preserve"> undia</w:t>
            </w:r>
            <w:r w:rsidR="001747E9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gnosed</w:t>
            </w: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 xml:space="preserve"> DMpre (Low)</w:t>
            </w: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466F9619" w14:textId="30CAD21D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213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41DE0E9B" w14:textId="3903958E" w:rsidR="00732EE4" w:rsidRPr="00D278C1" w:rsidRDefault="00732EE4" w:rsidP="00732EE4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7EE31BC2" w14:textId="1A6B2A95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shd w:val="clear" w:color="auto" w:fill="FBE4D5" w:themeFill="accent2" w:themeFillTint="33"/>
            <w:vAlign w:val="center"/>
          </w:tcPr>
          <w:p w14:paraId="69ACDE4E" w14:textId="60352121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4.48%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27D947DB" w14:textId="783DAEA6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55A65727" w14:textId="592360B3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732EE4" w:rsidRPr="00D278C1" w14:paraId="068CA23D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2E58548E" w14:textId="77777777" w:rsidR="00732EE4" w:rsidRPr="00D278C1" w:rsidRDefault="00732EE4" w:rsidP="00732EE4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0DB0970B" w14:textId="1807E3D7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4A9F311A" w14:textId="32DF82A6" w:rsidR="00732EE4" w:rsidRPr="00D278C1" w:rsidRDefault="00732EE4" w:rsidP="00732EE4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0.009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582B7D73" w14:textId="001FC30F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-0.071 (-0.123, -0.018)</w:t>
            </w:r>
          </w:p>
        </w:tc>
        <w:tc>
          <w:tcPr>
            <w:tcW w:w="493" w:type="pct"/>
            <w:shd w:val="clear" w:color="auto" w:fill="auto"/>
            <w:vAlign w:val="center"/>
          </w:tcPr>
          <w:p w14:paraId="177877CD" w14:textId="2D15E171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0398B0D8" w14:textId="4A018FC5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0.026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13C4F8E2" w14:textId="3904F352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-0.076 (-0.144, -0.009)</w:t>
            </w:r>
          </w:p>
        </w:tc>
      </w:tr>
      <w:tr w:rsidR="00732EE4" w:rsidRPr="00D278C1" w14:paraId="487A5251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5C38B11C" w14:textId="77777777" w:rsidR="00732EE4" w:rsidRPr="00D278C1" w:rsidRDefault="00732EE4" w:rsidP="00732EE4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05EF6CCC" w14:textId="678616E0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4D2D779F" w14:textId="10C0847D" w:rsidR="00732EE4" w:rsidRPr="00D278C1" w:rsidRDefault="00732EE4" w:rsidP="00732EE4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0.001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6452DA5D" w14:textId="67C26B05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-0.104 (-0.166, -0.042)</w:t>
            </w:r>
          </w:p>
        </w:tc>
        <w:tc>
          <w:tcPr>
            <w:tcW w:w="493" w:type="pct"/>
            <w:shd w:val="clear" w:color="auto" w:fill="auto"/>
            <w:vAlign w:val="center"/>
          </w:tcPr>
          <w:p w14:paraId="59900630" w14:textId="4A5A6C3A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054A4891" w14:textId="5CE0374E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0.002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0DCE9016" w14:textId="164233F6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-0.182 (-0.300, -0.065)</w:t>
            </w:r>
          </w:p>
        </w:tc>
      </w:tr>
      <w:tr w:rsidR="00732EE4" w:rsidRPr="00D278C1" w14:paraId="7FD26B69" w14:textId="77777777" w:rsidTr="00906733">
        <w:trPr>
          <w:trHeight w:val="227"/>
        </w:trPr>
        <w:tc>
          <w:tcPr>
            <w:tcW w:w="1219" w:type="pct"/>
            <w:shd w:val="clear" w:color="auto" w:fill="FBE4D5" w:themeFill="accent2" w:themeFillTint="33"/>
            <w:vAlign w:val="center"/>
          </w:tcPr>
          <w:p w14:paraId="17B4BB5B" w14:textId="77777777" w:rsidR="00732EE4" w:rsidRPr="00D278C1" w:rsidRDefault="00732EE4" w:rsidP="00732EE4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IGT (Low)</w:t>
            </w: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0B8441F1" w14:textId="3EFBA1F5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213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6BE270A6" w14:textId="3210B137" w:rsidR="00732EE4" w:rsidRPr="00D278C1" w:rsidRDefault="00732EE4" w:rsidP="00732EE4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69086FB0" w14:textId="44B13655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shd w:val="clear" w:color="auto" w:fill="FBE4D5" w:themeFill="accent2" w:themeFillTint="33"/>
            <w:vAlign w:val="center"/>
          </w:tcPr>
          <w:p w14:paraId="03B1959F" w14:textId="4BB6BFAA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4.36%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4EC5B0B4" w14:textId="081FEEE7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1118CF39" w14:textId="07791B19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732EE4" w:rsidRPr="00D278C1" w14:paraId="125E3CB5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466F93B4" w14:textId="77777777" w:rsidR="00732EE4" w:rsidRPr="00D278C1" w:rsidRDefault="00732EE4" w:rsidP="00732EE4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41824445" w14:textId="4F995F43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3D81E9C7" w14:textId="7743596B" w:rsidR="00732EE4" w:rsidRPr="00D278C1" w:rsidRDefault="00732EE4" w:rsidP="00732EE4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0.016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3BF2418C" w14:textId="0659FE4F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0.051 (0.010, 0.092)</w:t>
            </w:r>
          </w:p>
        </w:tc>
        <w:tc>
          <w:tcPr>
            <w:tcW w:w="493" w:type="pct"/>
            <w:shd w:val="clear" w:color="auto" w:fill="auto"/>
            <w:vAlign w:val="center"/>
          </w:tcPr>
          <w:p w14:paraId="57C971EC" w14:textId="048BB856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6624514F" w14:textId="41518E5C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1A503717" w14:textId="58339841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732EE4" w:rsidRPr="00D278C1" w14:paraId="02FC0F2D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444BACF1" w14:textId="77777777" w:rsidR="00732EE4" w:rsidRPr="00D278C1" w:rsidRDefault="00732EE4" w:rsidP="00732EE4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26367471" w14:textId="0C82E64C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121DD331" w14:textId="1A0529AE" w:rsidR="00732EE4" w:rsidRPr="00D278C1" w:rsidRDefault="00732EE4" w:rsidP="00732EE4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0.008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1D3BC4DC" w14:textId="0F7A3F06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0.109 (0.028, 0.189)</w:t>
            </w:r>
          </w:p>
        </w:tc>
        <w:tc>
          <w:tcPr>
            <w:tcW w:w="493" w:type="pct"/>
            <w:shd w:val="clear" w:color="auto" w:fill="auto"/>
            <w:vAlign w:val="center"/>
          </w:tcPr>
          <w:p w14:paraId="18FBFF65" w14:textId="5E78B19D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16818682" w14:textId="34EFB238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0211E147" w14:textId="6C997062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732EE4" w:rsidRPr="00D278C1" w14:paraId="693C7FCC" w14:textId="77777777" w:rsidTr="00906733">
        <w:trPr>
          <w:trHeight w:val="227"/>
        </w:trPr>
        <w:tc>
          <w:tcPr>
            <w:tcW w:w="1219" w:type="pct"/>
            <w:shd w:val="clear" w:color="auto" w:fill="FBE4D5" w:themeFill="accent2" w:themeFillTint="33"/>
            <w:vAlign w:val="center"/>
          </w:tcPr>
          <w:p w14:paraId="1ADEF58A" w14:textId="77777777" w:rsidR="00732EE4" w:rsidRPr="00D278C1" w:rsidRDefault="00732EE4" w:rsidP="00732EE4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IGF (Low)</w:t>
            </w: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767E5E7B" w14:textId="2A634A58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213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68FB8573" w14:textId="1CFE50D4" w:rsidR="00732EE4" w:rsidRPr="00D278C1" w:rsidRDefault="00732EE4" w:rsidP="00732EE4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143B74DB" w14:textId="4D6BC68D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93" w:type="pct"/>
            <w:shd w:val="clear" w:color="auto" w:fill="FBE4D5" w:themeFill="accent2" w:themeFillTint="33"/>
            <w:vAlign w:val="center"/>
          </w:tcPr>
          <w:p w14:paraId="47FEB480" w14:textId="16C378FF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18.59%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115F5C28" w14:textId="42DEBE63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125F3337" w14:textId="4640874A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732EE4" w:rsidRPr="00D278C1" w14:paraId="0F36C4CE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50FFA580" w14:textId="77777777" w:rsidR="00732EE4" w:rsidRPr="00D278C1" w:rsidRDefault="00732EE4" w:rsidP="00732EE4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7A7D0B05" w14:textId="08B55884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2A1CB1C2" w14:textId="2A188287" w:rsidR="00732EE4" w:rsidRPr="00D278C1" w:rsidRDefault="00732EE4" w:rsidP="00732EE4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0.006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29DC2B88" w14:textId="02184924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0.079 (0.022, 0.136)</w:t>
            </w:r>
          </w:p>
        </w:tc>
        <w:tc>
          <w:tcPr>
            <w:tcW w:w="493" w:type="pct"/>
            <w:shd w:val="clear" w:color="auto" w:fill="auto"/>
            <w:vAlign w:val="center"/>
          </w:tcPr>
          <w:p w14:paraId="7E7EC1E4" w14:textId="28F930BF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5FE13E96" w14:textId="130580D6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5F2AFCF2" w14:textId="1D6B5266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732EE4" w:rsidRPr="00D278C1" w14:paraId="5CBF6BD1" w14:textId="77777777" w:rsidTr="00906733">
        <w:trPr>
          <w:trHeight w:val="227"/>
        </w:trPr>
        <w:tc>
          <w:tcPr>
            <w:tcW w:w="1219" w:type="pct"/>
            <w:shd w:val="clear" w:color="auto" w:fill="auto"/>
            <w:vAlign w:val="center"/>
          </w:tcPr>
          <w:p w14:paraId="4328D419" w14:textId="77777777" w:rsidR="00732EE4" w:rsidRPr="00D278C1" w:rsidRDefault="00732EE4" w:rsidP="00732EE4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476" w:type="pct"/>
            <w:shd w:val="clear" w:color="auto" w:fill="auto"/>
            <w:vAlign w:val="center"/>
          </w:tcPr>
          <w:p w14:paraId="105DA4F1" w14:textId="210AC3DA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438" w:type="pct"/>
            <w:shd w:val="clear" w:color="auto" w:fill="auto"/>
            <w:vAlign w:val="center"/>
          </w:tcPr>
          <w:p w14:paraId="738D6D91" w14:textId="1B162A16" w:rsidR="00732EE4" w:rsidRPr="00D278C1" w:rsidRDefault="00732EE4" w:rsidP="00732EE4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&lt;0.001</w:t>
            </w:r>
          </w:p>
        </w:tc>
        <w:tc>
          <w:tcPr>
            <w:tcW w:w="930" w:type="pct"/>
            <w:shd w:val="clear" w:color="auto" w:fill="auto"/>
            <w:vAlign w:val="center"/>
          </w:tcPr>
          <w:p w14:paraId="13B1407A" w14:textId="468AB1C4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0.133 (0.094, 0.173)</w:t>
            </w:r>
          </w:p>
        </w:tc>
        <w:tc>
          <w:tcPr>
            <w:tcW w:w="493" w:type="pct"/>
            <w:shd w:val="clear" w:color="auto" w:fill="auto"/>
            <w:vAlign w:val="center"/>
          </w:tcPr>
          <w:p w14:paraId="120331E9" w14:textId="15AF1730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1F9E63DB" w14:textId="58768886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1A69827B" w14:textId="4AE966B6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732EE4" w:rsidRPr="00D278C1" w14:paraId="1D3EEDF5" w14:textId="77777777" w:rsidTr="00906733">
        <w:trPr>
          <w:trHeight w:val="227"/>
        </w:trPr>
        <w:tc>
          <w:tcPr>
            <w:tcW w:w="1219" w:type="pct"/>
            <w:shd w:val="clear" w:color="auto" w:fill="FBE4D5" w:themeFill="accent2" w:themeFillTint="33"/>
            <w:vAlign w:val="center"/>
          </w:tcPr>
          <w:p w14:paraId="3698278A" w14:textId="77777777" w:rsidR="00732EE4" w:rsidRPr="00D278C1" w:rsidRDefault="00732EE4" w:rsidP="00732EE4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Mean or median age, years</w:t>
            </w: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0631A138" w14:textId="26EE38B3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152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39028AC8" w14:textId="0F62C54C" w:rsidR="00732EE4" w:rsidRPr="00D278C1" w:rsidRDefault="00732EE4" w:rsidP="00732EE4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0.182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3192DF4B" w14:textId="010FE77B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-0.002 (-0.005, 0.001)</w:t>
            </w:r>
          </w:p>
        </w:tc>
        <w:tc>
          <w:tcPr>
            <w:tcW w:w="493" w:type="pct"/>
            <w:shd w:val="clear" w:color="auto" w:fill="FBE4D5" w:themeFill="accent2" w:themeFillTint="33"/>
            <w:vAlign w:val="center"/>
          </w:tcPr>
          <w:p w14:paraId="6A8D0268" w14:textId="7D8A5130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0.45%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3EA23888" w14:textId="1066DD0C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0.012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705F90B2" w14:textId="4DAD0F17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0.004 (0.001, 0.006)</w:t>
            </w:r>
          </w:p>
        </w:tc>
      </w:tr>
      <w:tr w:rsidR="00732EE4" w:rsidRPr="00D278C1" w14:paraId="52FA7A46" w14:textId="77777777" w:rsidTr="00906733">
        <w:trPr>
          <w:trHeight w:val="227"/>
        </w:trPr>
        <w:tc>
          <w:tcPr>
            <w:tcW w:w="1219" w:type="pct"/>
            <w:shd w:val="clear" w:color="auto" w:fill="FBE4D5" w:themeFill="accent2" w:themeFillTint="33"/>
            <w:vAlign w:val="center"/>
          </w:tcPr>
          <w:p w14:paraId="123B9C0F" w14:textId="77777777" w:rsidR="00732EE4" w:rsidRPr="00D278C1" w:rsidRDefault="00732EE4" w:rsidP="00732EE4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 xml:space="preserve">% of female </w:t>
            </w:r>
          </w:p>
        </w:tc>
        <w:tc>
          <w:tcPr>
            <w:tcW w:w="476" w:type="pct"/>
            <w:shd w:val="clear" w:color="auto" w:fill="FBE4D5" w:themeFill="accent2" w:themeFillTint="33"/>
            <w:vAlign w:val="center"/>
          </w:tcPr>
          <w:p w14:paraId="13DEACF1" w14:textId="4FE4F42F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206</w:t>
            </w:r>
          </w:p>
        </w:tc>
        <w:tc>
          <w:tcPr>
            <w:tcW w:w="438" w:type="pct"/>
            <w:shd w:val="clear" w:color="auto" w:fill="FBE4D5" w:themeFill="accent2" w:themeFillTint="33"/>
            <w:vAlign w:val="center"/>
          </w:tcPr>
          <w:p w14:paraId="609D4395" w14:textId="37345EA3" w:rsidR="00732EE4" w:rsidRPr="00D278C1" w:rsidRDefault="00732EE4" w:rsidP="00732EE4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0.883</w:t>
            </w:r>
          </w:p>
        </w:tc>
        <w:tc>
          <w:tcPr>
            <w:tcW w:w="930" w:type="pct"/>
            <w:shd w:val="clear" w:color="auto" w:fill="FBE4D5" w:themeFill="accent2" w:themeFillTint="33"/>
            <w:vAlign w:val="center"/>
          </w:tcPr>
          <w:p w14:paraId="0C36A783" w14:textId="21969B8E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0.016 (-0.194, 0.225)</w:t>
            </w:r>
          </w:p>
        </w:tc>
        <w:tc>
          <w:tcPr>
            <w:tcW w:w="493" w:type="pct"/>
            <w:shd w:val="clear" w:color="auto" w:fill="FBE4D5" w:themeFill="accent2" w:themeFillTint="33"/>
            <w:vAlign w:val="center"/>
          </w:tcPr>
          <w:p w14:paraId="27C51426" w14:textId="3AB3674E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0.00%</w:t>
            </w:r>
          </w:p>
        </w:tc>
        <w:tc>
          <w:tcPr>
            <w:tcW w:w="383" w:type="pct"/>
            <w:shd w:val="clear" w:color="auto" w:fill="FBE4D5" w:themeFill="accent2" w:themeFillTint="33"/>
            <w:vAlign w:val="center"/>
          </w:tcPr>
          <w:p w14:paraId="4EA2BB30" w14:textId="7C26BC95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061" w:type="pct"/>
            <w:shd w:val="clear" w:color="auto" w:fill="FBE4D5" w:themeFill="accent2" w:themeFillTint="33"/>
            <w:vAlign w:val="center"/>
          </w:tcPr>
          <w:p w14:paraId="53F401EB" w14:textId="0CB3AD98" w:rsidR="00732EE4" w:rsidRPr="00D278C1" w:rsidRDefault="00732EE4" w:rsidP="00732EE4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4D1DF0" w:rsidRPr="00D278C1" w14:paraId="02658BAC" w14:textId="77777777" w:rsidTr="00906733">
        <w:trPr>
          <w:trHeight w:val="227"/>
        </w:trPr>
        <w:tc>
          <w:tcPr>
            <w:tcW w:w="5000" w:type="pct"/>
            <w:gridSpan w:val="7"/>
            <w:shd w:val="clear" w:color="auto" w:fill="auto"/>
            <w:vAlign w:val="center"/>
          </w:tcPr>
          <w:p w14:paraId="6E31AA77" w14:textId="2CFB5423" w:rsidR="004D1DF0" w:rsidRPr="00D278C1" w:rsidRDefault="004D1DF0" w:rsidP="00906733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vertAlign w:val="superscript"/>
                <w:lang w:val="en-AU"/>
              </w:rPr>
              <w:t>#</w:t>
            </w: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 xml:space="preserve">: Residual heterogeneity </w:t>
            </w:r>
            <w:r w:rsidRPr="003F13A2">
              <w:rPr>
                <w:rFonts w:ascii="Times New Roman" w:hAnsi="Times New Roman" w:cs="Times New Roman"/>
                <w:i/>
                <w:iCs/>
                <w:color w:val="000000"/>
                <w:sz w:val="21"/>
                <w:szCs w:val="21"/>
                <w:lang w:val="en-AU"/>
              </w:rPr>
              <w:t>I</w:t>
            </w: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vertAlign w:val="superscript"/>
                <w:lang w:val="en-AU"/>
              </w:rPr>
              <w:t>2</w:t>
            </w: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 xml:space="preserve"> = 9</w:t>
            </w:r>
            <w:r w:rsidR="006346B7"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2</w:t>
            </w: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.</w:t>
            </w:r>
            <w:r w:rsidR="006346B7"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5</w:t>
            </w: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%; Explained heterogeneity R</w:t>
            </w: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vertAlign w:val="superscript"/>
                <w:lang w:val="en-AU"/>
              </w:rPr>
              <w:t>2</w:t>
            </w: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 xml:space="preserve"> of the model = </w:t>
            </w:r>
            <w:r w:rsidR="006346B7"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56</w:t>
            </w: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.</w:t>
            </w:r>
            <w:r w:rsidR="006346B7"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37</w:t>
            </w: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 xml:space="preserve">%; N studies = </w:t>
            </w:r>
            <w:r w:rsidR="006346B7"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147</w:t>
            </w:r>
          </w:p>
        </w:tc>
      </w:tr>
    </w:tbl>
    <w:p w14:paraId="6AE71899" w14:textId="77777777" w:rsidR="004D1DF0" w:rsidRPr="00D278C1" w:rsidRDefault="004D1DF0" w:rsidP="007D37B9">
      <w:pPr>
        <w:rPr>
          <w:rFonts w:ascii="Times New Roman" w:hAnsi="Times New Roman" w:cs="Times New Roman"/>
          <w:sz w:val="21"/>
          <w:szCs w:val="21"/>
          <w:lang w:val="en-AU"/>
        </w:rPr>
      </w:pPr>
    </w:p>
    <w:p w14:paraId="062E2550" w14:textId="0E218A5A" w:rsidR="001C1FD9" w:rsidRPr="00D278C1" w:rsidRDefault="001C1FD9" w:rsidP="007D37B9">
      <w:pPr>
        <w:rPr>
          <w:rFonts w:ascii="Times New Roman" w:hAnsi="Times New Roman" w:cs="Times New Roman"/>
          <w:sz w:val="21"/>
          <w:szCs w:val="21"/>
          <w:lang w:val="en-AU"/>
        </w:rPr>
        <w:sectPr w:rsidR="001C1FD9" w:rsidRPr="00D278C1" w:rsidSect="00EC2A26">
          <w:pgSz w:w="15840" w:h="12240" w:orient="landscape"/>
          <w:pgMar w:top="1440" w:right="1440" w:bottom="1440" w:left="1440" w:header="708" w:footer="708" w:gutter="0"/>
          <w:cols w:space="708"/>
          <w:docGrid w:linePitch="360"/>
        </w:sectPr>
      </w:pPr>
    </w:p>
    <w:p w14:paraId="0205EFE0" w14:textId="02C84E56" w:rsidR="00F86B82" w:rsidRPr="00D278C1" w:rsidRDefault="00F86B82" w:rsidP="00F86B82">
      <w:pPr>
        <w:pStyle w:val="Heading1"/>
        <w:spacing w:before="0"/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</w:pPr>
      <w:bookmarkStart w:id="17" w:name="_Toc122592457"/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lastRenderedPageBreak/>
        <w:t>Appendix table 1</w:t>
      </w:r>
      <w:r w:rsidR="00422371"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3</w:t>
      </w:r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: Global relative risk (RR) and population attributable fraction (PAF) of patients with diabetes on COVID-19</w:t>
      </w:r>
      <w:r w:rsidR="00D93A92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-</w:t>
      </w:r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 xml:space="preserve">related </w:t>
      </w:r>
      <w:r w:rsidR="000F3BD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presence of severe disease</w:t>
      </w:r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.</w:t>
      </w:r>
      <w:bookmarkEnd w:id="17"/>
    </w:p>
    <w:tbl>
      <w:tblPr>
        <w:tblStyle w:val="TableGrid"/>
        <w:tblW w:w="4974" w:type="pct"/>
        <w:tblLook w:val="04A0" w:firstRow="1" w:lastRow="0" w:firstColumn="1" w:lastColumn="0" w:noHBand="0" w:noVBand="1"/>
      </w:tblPr>
      <w:tblGrid>
        <w:gridCol w:w="3396"/>
        <w:gridCol w:w="3120"/>
        <w:gridCol w:w="2785"/>
      </w:tblGrid>
      <w:tr w:rsidR="00F40B75" w:rsidRPr="00D278C1" w14:paraId="701F506A" w14:textId="77777777" w:rsidTr="00CE4278">
        <w:trPr>
          <w:trHeight w:val="567"/>
          <w:tblHeader/>
        </w:trPr>
        <w:tc>
          <w:tcPr>
            <w:tcW w:w="1826" w:type="pct"/>
            <w:shd w:val="clear" w:color="auto" w:fill="FBE4D5" w:themeFill="accent2" w:themeFillTint="33"/>
            <w:vAlign w:val="center"/>
          </w:tcPr>
          <w:p w14:paraId="3A00618A" w14:textId="77777777" w:rsidR="00F40B75" w:rsidRPr="00D278C1" w:rsidRDefault="00F40B75" w:rsidP="00F40B75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</w:p>
        </w:tc>
        <w:tc>
          <w:tcPr>
            <w:tcW w:w="1677" w:type="pct"/>
            <w:shd w:val="clear" w:color="auto" w:fill="FBE4D5" w:themeFill="accent2" w:themeFillTint="33"/>
            <w:vAlign w:val="center"/>
          </w:tcPr>
          <w:p w14:paraId="3BAAB3D0" w14:textId="4211911F" w:rsidR="00F40B75" w:rsidRPr="00D278C1" w:rsidRDefault="00F40B75" w:rsidP="00F40B75">
            <w:pPr>
              <w:jc w:val="center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RR of patients with diabetes for COVID-19</w:t>
            </w:r>
            <w:r w:rsidR="00D93A92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-</w:t>
            </w: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 xml:space="preserve">related </w:t>
            </w:r>
            <w:r w:rsidR="000F3BD1">
              <w:rPr>
                <w:rFonts w:ascii="Times New Roman" w:hAnsi="Times New Roman" w:cs="Times New Roman"/>
                <w:b/>
                <w:bCs/>
                <w:color w:val="000000"/>
                <w:sz w:val="21"/>
                <w:szCs w:val="21"/>
                <w:lang w:val="en-AU"/>
              </w:rPr>
              <w:t>presence of severe disease</w:t>
            </w:r>
          </w:p>
        </w:tc>
        <w:tc>
          <w:tcPr>
            <w:tcW w:w="1497" w:type="pct"/>
            <w:shd w:val="clear" w:color="auto" w:fill="FBE4D5" w:themeFill="accent2" w:themeFillTint="33"/>
            <w:vAlign w:val="center"/>
          </w:tcPr>
          <w:p w14:paraId="1EC113BF" w14:textId="36F91F83" w:rsidR="00F40B75" w:rsidRPr="00D278C1" w:rsidRDefault="00F40B75" w:rsidP="00F40B75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PAF of patients with diabetes on COVID-19</w:t>
            </w:r>
            <w:r w:rsidR="00D93A92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-</w:t>
            </w: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 xml:space="preserve">related </w:t>
            </w:r>
            <w:r w:rsidR="000F3BD1">
              <w:rPr>
                <w:rFonts w:ascii="Times New Roman" w:hAnsi="Times New Roman" w:cs="Times New Roman"/>
                <w:b/>
                <w:bCs/>
                <w:color w:val="000000"/>
                <w:sz w:val="21"/>
                <w:szCs w:val="21"/>
                <w:lang w:val="en-AU"/>
              </w:rPr>
              <w:t>presence of severe disease</w:t>
            </w:r>
          </w:p>
        </w:tc>
      </w:tr>
      <w:tr w:rsidR="00F40B75" w:rsidRPr="00D278C1" w14:paraId="55A0FAF4" w14:textId="77777777" w:rsidTr="00F40B75">
        <w:trPr>
          <w:trHeight w:val="283"/>
        </w:trPr>
        <w:tc>
          <w:tcPr>
            <w:tcW w:w="1826" w:type="pct"/>
            <w:shd w:val="clear" w:color="auto" w:fill="auto"/>
            <w:vAlign w:val="center"/>
          </w:tcPr>
          <w:p w14:paraId="7C5CDE07" w14:textId="77777777" w:rsidR="00F40B75" w:rsidRPr="00D278C1" w:rsidRDefault="00F40B75" w:rsidP="00F40B75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Overall</w:t>
            </w:r>
          </w:p>
        </w:tc>
        <w:tc>
          <w:tcPr>
            <w:tcW w:w="1677" w:type="pct"/>
            <w:shd w:val="clear" w:color="auto" w:fill="auto"/>
            <w:vAlign w:val="center"/>
          </w:tcPr>
          <w:p w14:paraId="11BEA590" w14:textId="21F8C34C" w:rsidR="00F40B75" w:rsidRPr="00D278C1" w:rsidRDefault="00F40B75" w:rsidP="00F40B75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1.49 (1.36, 1.62)</w:t>
            </w:r>
          </w:p>
        </w:tc>
        <w:tc>
          <w:tcPr>
            <w:tcW w:w="1497" w:type="pct"/>
            <w:shd w:val="clear" w:color="auto" w:fill="auto"/>
            <w:vAlign w:val="center"/>
          </w:tcPr>
          <w:p w14:paraId="59E231E5" w14:textId="5A3474A0" w:rsidR="00F40B75" w:rsidRPr="00D278C1" w:rsidRDefault="00F40B75" w:rsidP="00F40B75">
            <w:pPr>
              <w:ind w:left="17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b/>
                <w:bCs/>
                <w:color w:val="000000"/>
                <w:sz w:val="21"/>
                <w:szCs w:val="21"/>
                <w:lang w:val="en-AU"/>
              </w:rPr>
              <w:t>9.5% (7.3, 11.7)</w:t>
            </w:r>
          </w:p>
        </w:tc>
      </w:tr>
      <w:tr w:rsidR="00F40B75" w:rsidRPr="00D278C1" w14:paraId="09203AD0" w14:textId="77777777" w:rsidTr="00F40B75">
        <w:trPr>
          <w:trHeight w:val="283"/>
        </w:trPr>
        <w:tc>
          <w:tcPr>
            <w:tcW w:w="1826" w:type="pct"/>
            <w:shd w:val="clear" w:color="auto" w:fill="FBE4D5" w:themeFill="accent2" w:themeFillTint="33"/>
            <w:vAlign w:val="center"/>
          </w:tcPr>
          <w:p w14:paraId="7E8E85A1" w14:textId="77777777" w:rsidR="00F40B75" w:rsidRPr="00D278C1" w:rsidRDefault="00F40B75" w:rsidP="00F40B75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By COVID-19 waves</w:t>
            </w:r>
          </w:p>
        </w:tc>
        <w:tc>
          <w:tcPr>
            <w:tcW w:w="1677" w:type="pct"/>
            <w:shd w:val="clear" w:color="auto" w:fill="FBE4D5" w:themeFill="accent2" w:themeFillTint="33"/>
            <w:vAlign w:val="center"/>
          </w:tcPr>
          <w:p w14:paraId="3CA970F1" w14:textId="08E842B3" w:rsidR="00F40B75" w:rsidRPr="00D278C1" w:rsidRDefault="00F40B75" w:rsidP="00F40B75">
            <w:pPr>
              <w:ind w:left="57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497" w:type="pct"/>
            <w:shd w:val="clear" w:color="auto" w:fill="FBE4D5" w:themeFill="accent2" w:themeFillTint="33"/>
            <w:vAlign w:val="center"/>
          </w:tcPr>
          <w:p w14:paraId="4B5EA657" w14:textId="092B40EC" w:rsidR="00F40B75" w:rsidRPr="00D278C1" w:rsidRDefault="00F40B75" w:rsidP="00F40B75">
            <w:pPr>
              <w:ind w:left="170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F40B75" w:rsidRPr="00D278C1" w14:paraId="5B4AB3E4" w14:textId="77777777" w:rsidTr="00F40B75">
        <w:trPr>
          <w:trHeight w:val="283"/>
        </w:trPr>
        <w:tc>
          <w:tcPr>
            <w:tcW w:w="1826" w:type="pct"/>
            <w:shd w:val="clear" w:color="auto" w:fill="auto"/>
            <w:vAlign w:val="center"/>
          </w:tcPr>
          <w:p w14:paraId="347D03EC" w14:textId="77777777" w:rsidR="00F40B75" w:rsidRPr="00D278C1" w:rsidRDefault="00F40B75" w:rsidP="00F40B75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First wave</w:t>
            </w:r>
          </w:p>
        </w:tc>
        <w:tc>
          <w:tcPr>
            <w:tcW w:w="1677" w:type="pct"/>
            <w:shd w:val="clear" w:color="auto" w:fill="auto"/>
            <w:vAlign w:val="center"/>
          </w:tcPr>
          <w:p w14:paraId="3B0C3DB7" w14:textId="7EB69CC0" w:rsidR="00F40B75" w:rsidRPr="00D278C1" w:rsidRDefault="00F40B75" w:rsidP="00F40B75">
            <w:pPr>
              <w:ind w:left="57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1.42 (1.28, 1.57)</w:t>
            </w:r>
          </w:p>
        </w:tc>
        <w:tc>
          <w:tcPr>
            <w:tcW w:w="1497" w:type="pct"/>
            <w:shd w:val="clear" w:color="auto" w:fill="auto"/>
            <w:vAlign w:val="center"/>
          </w:tcPr>
          <w:p w14:paraId="5FA86C2C" w14:textId="61395797" w:rsidR="00F40B75" w:rsidRPr="00D278C1" w:rsidRDefault="00F40B75" w:rsidP="00F40B75">
            <w:pPr>
              <w:ind w:left="170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7.8% (5.5, 10.2)</w:t>
            </w:r>
          </w:p>
        </w:tc>
      </w:tr>
      <w:tr w:rsidR="00F40B75" w:rsidRPr="00D278C1" w14:paraId="390041D9" w14:textId="77777777" w:rsidTr="00F40B75">
        <w:trPr>
          <w:trHeight w:val="283"/>
        </w:trPr>
        <w:tc>
          <w:tcPr>
            <w:tcW w:w="1826" w:type="pct"/>
            <w:shd w:val="clear" w:color="auto" w:fill="auto"/>
            <w:vAlign w:val="center"/>
          </w:tcPr>
          <w:p w14:paraId="5BE41ED9" w14:textId="77777777" w:rsidR="00F40B75" w:rsidRPr="00D278C1" w:rsidRDefault="00F40B75" w:rsidP="00F40B75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Second wave</w:t>
            </w:r>
          </w:p>
        </w:tc>
        <w:tc>
          <w:tcPr>
            <w:tcW w:w="1677" w:type="pct"/>
            <w:shd w:val="clear" w:color="auto" w:fill="auto"/>
            <w:vAlign w:val="center"/>
          </w:tcPr>
          <w:p w14:paraId="59804FAF" w14:textId="51BA2491" w:rsidR="00F40B75" w:rsidRPr="00D278C1" w:rsidRDefault="00F40B75" w:rsidP="00F40B75">
            <w:pPr>
              <w:ind w:left="57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1.66 (1.31, 2.02)</w:t>
            </w:r>
          </w:p>
        </w:tc>
        <w:tc>
          <w:tcPr>
            <w:tcW w:w="1497" w:type="pct"/>
            <w:shd w:val="clear" w:color="auto" w:fill="auto"/>
            <w:vAlign w:val="center"/>
          </w:tcPr>
          <w:p w14:paraId="2A7DD926" w14:textId="0AF871EC" w:rsidR="00F40B75" w:rsidRPr="00D278C1" w:rsidRDefault="00F40B75" w:rsidP="00F40B75">
            <w:pPr>
              <w:ind w:left="170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14.7% (8.5, 21.0)</w:t>
            </w:r>
          </w:p>
        </w:tc>
      </w:tr>
      <w:tr w:rsidR="00F40B75" w:rsidRPr="00D278C1" w14:paraId="0B6BD3C0" w14:textId="77777777" w:rsidTr="00F40B75">
        <w:trPr>
          <w:trHeight w:val="283"/>
        </w:trPr>
        <w:tc>
          <w:tcPr>
            <w:tcW w:w="1826" w:type="pct"/>
            <w:shd w:val="clear" w:color="auto" w:fill="auto"/>
            <w:vAlign w:val="center"/>
          </w:tcPr>
          <w:p w14:paraId="59EB00C4" w14:textId="77777777" w:rsidR="00F40B75" w:rsidRPr="00D278C1" w:rsidRDefault="00F40B75" w:rsidP="00F40B75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Third wave</w:t>
            </w:r>
          </w:p>
        </w:tc>
        <w:tc>
          <w:tcPr>
            <w:tcW w:w="1677" w:type="pct"/>
            <w:shd w:val="clear" w:color="auto" w:fill="auto"/>
            <w:vAlign w:val="center"/>
          </w:tcPr>
          <w:p w14:paraId="27893E5D" w14:textId="78912CA0" w:rsidR="00F40B75" w:rsidRPr="00D278C1" w:rsidRDefault="00F40B75" w:rsidP="00F40B75">
            <w:pPr>
              <w:ind w:left="57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1.51 (1.00, 2.02)</w:t>
            </w:r>
          </w:p>
        </w:tc>
        <w:tc>
          <w:tcPr>
            <w:tcW w:w="1497" w:type="pct"/>
            <w:shd w:val="clear" w:color="auto" w:fill="auto"/>
            <w:vAlign w:val="center"/>
          </w:tcPr>
          <w:p w14:paraId="572A437C" w14:textId="2146B8D1" w:rsidR="00F40B75" w:rsidRPr="00D278C1" w:rsidRDefault="00F40B75" w:rsidP="00F40B75">
            <w:pPr>
              <w:ind w:left="170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11.0% (2.1, 19.9)</w:t>
            </w:r>
          </w:p>
        </w:tc>
      </w:tr>
      <w:tr w:rsidR="00F40B75" w:rsidRPr="00D278C1" w14:paraId="100AD54A" w14:textId="77777777" w:rsidTr="00F40B75">
        <w:trPr>
          <w:trHeight w:val="283"/>
        </w:trPr>
        <w:tc>
          <w:tcPr>
            <w:tcW w:w="1826" w:type="pct"/>
            <w:shd w:val="clear" w:color="auto" w:fill="auto"/>
            <w:vAlign w:val="center"/>
          </w:tcPr>
          <w:p w14:paraId="42A72F36" w14:textId="77777777" w:rsidR="00F40B75" w:rsidRPr="00D278C1" w:rsidRDefault="00F40B75" w:rsidP="00F40B75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Fourth wave</w:t>
            </w:r>
          </w:p>
        </w:tc>
        <w:tc>
          <w:tcPr>
            <w:tcW w:w="1677" w:type="pct"/>
            <w:shd w:val="clear" w:color="auto" w:fill="auto"/>
            <w:vAlign w:val="center"/>
          </w:tcPr>
          <w:p w14:paraId="22CB08E1" w14:textId="21368A18" w:rsidR="00F40B75" w:rsidRPr="00D278C1" w:rsidRDefault="00F40B75" w:rsidP="00F40B75">
            <w:pPr>
              <w:ind w:left="57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7.90 (1.08, 14.72)</w:t>
            </w:r>
          </w:p>
        </w:tc>
        <w:tc>
          <w:tcPr>
            <w:tcW w:w="1497" w:type="pct"/>
            <w:shd w:val="clear" w:color="auto" w:fill="auto"/>
            <w:vAlign w:val="center"/>
          </w:tcPr>
          <w:p w14:paraId="6220668B" w14:textId="28EB069D" w:rsidR="00F40B75" w:rsidRPr="00D278C1" w:rsidRDefault="00F40B75" w:rsidP="00F40B75">
            <w:pPr>
              <w:ind w:left="170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51.5% (41.6, 61.5)</w:t>
            </w:r>
          </w:p>
        </w:tc>
      </w:tr>
      <w:tr w:rsidR="00F40B75" w:rsidRPr="00D278C1" w14:paraId="6FD6D0DB" w14:textId="77777777" w:rsidTr="00F40B75">
        <w:trPr>
          <w:trHeight w:val="283"/>
        </w:trPr>
        <w:tc>
          <w:tcPr>
            <w:tcW w:w="1826" w:type="pct"/>
            <w:shd w:val="clear" w:color="auto" w:fill="auto"/>
            <w:vAlign w:val="center"/>
          </w:tcPr>
          <w:p w14:paraId="0AA535DA" w14:textId="77777777" w:rsidR="00F40B75" w:rsidRPr="00D278C1" w:rsidRDefault="00F40B75" w:rsidP="00F40B75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Fifth wave</w:t>
            </w:r>
          </w:p>
        </w:tc>
        <w:tc>
          <w:tcPr>
            <w:tcW w:w="1677" w:type="pct"/>
            <w:shd w:val="clear" w:color="auto" w:fill="auto"/>
            <w:vAlign w:val="center"/>
          </w:tcPr>
          <w:p w14:paraId="7F0FA7FC" w14:textId="797E915B" w:rsidR="00F40B75" w:rsidRPr="00D278C1" w:rsidRDefault="00F40B75" w:rsidP="00F40B75">
            <w:pPr>
              <w:ind w:left="57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1497" w:type="pct"/>
            <w:shd w:val="clear" w:color="auto" w:fill="auto"/>
            <w:vAlign w:val="center"/>
          </w:tcPr>
          <w:p w14:paraId="16AC6CCE" w14:textId="6D711FED" w:rsidR="00F40B75" w:rsidRPr="00D278C1" w:rsidRDefault="00F40B75" w:rsidP="00F40B75">
            <w:pPr>
              <w:ind w:left="170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--</w:t>
            </w:r>
          </w:p>
        </w:tc>
      </w:tr>
      <w:tr w:rsidR="00F40B75" w:rsidRPr="00D278C1" w14:paraId="2F11888F" w14:textId="77777777" w:rsidTr="00F40B75">
        <w:trPr>
          <w:trHeight w:val="283"/>
        </w:trPr>
        <w:tc>
          <w:tcPr>
            <w:tcW w:w="1826" w:type="pct"/>
            <w:shd w:val="clear" w:color="auto" w:fill="FBE4D5" w:themeFill="accent2" w:themeFillTint="33"/>
            <w:vAlign w:val="center"/>
          </w:tcPr>
          <w:p w14:paraId="1F176057" w14:textId="77777777" w:rsidR="00F40B75" w:rsidRPr="00D278C1" w:rsidRDefault="00F40B75" w:rsidP="00F40B75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By WHO regions</w:t>
            </w:r>
          </w:p>
        </w:tc>
        <w:tc>
          <w:tcPr>
            <w:tcW w:w="1677" w:type="pct"/>
            <w:shd w:val="clear" w:color="auto" w:fill="FBE4D5" w:themeFill="accent2" w:themeFillTint="33"/>
            <w:vAlign w:val="center"/>
          </w:tcPr>
          <w:p w14:paraId="5ED7A9F8" w14:textId="426F01DC" w:rsidR="00F40B75" w:rsidRPr="00D278C1" w:rsidRDefault="00F40B75" w:rsidP="00F40B75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497" w:type="pct"/>
            <w:shd w:val="clear" w:color="auto" w:fill="FBE4D5" w:themeFill="accent2" w:themeFillTint="33"/>
            <w:vAlign w:val="center"/>
          </w:tcPr>
          <w:p w14:paraId="12A06A0F" w14:textId="23CDDF9C" w:rsidR="00F40B75" w:rsidRPr="00D278C1" w:rsidRDefault="00F40B75" w:rsidP="00F40B75">
            <w:pPr>
              <w:ind w:left="17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F40B75" w:rsidRPr="00D278C1" w14:paraId="285C89DD" w14:textId="77777777" w:rsidTr="00F40B75">
        <w:trPr>
          <w:trHeight w:val="283"/>
        </w:trPr>
        <w:tc>
          <w:tcPr>
            <w:tcW w:w="1826" w:type="pct"/>
            <w:shd w:val="clear" w:color="auto" w:fill="auto"/>
            <w:vAlign w:val="center"/>
          </w:tcPr>
          <w:p w14:paraId="4EB097E3" w14:textId="77777777" w:rsidR="00F40B75" w:rsidRPr="00D278C1" w:rsidRDefault="00F40B75" w:rsidP="00F40B75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African region</w:t>
            </w:r>
          </w:p>
        </w:tc>
        <w:tc>
          <w:tcPr>
            <w:tcW w:w="1677" w:type="pct"/>
            <w:shd w:val="clear" w:color="auto" w:fill="auto"/>
            <w:vAlign w:val="center"/>
          </w:tcPr>
          <w:p w14:paraId="67BFB34F" w14:textId="4EC8AED4" w:rsidR="00F40B75" w:rsidRPr="00D278C1" w:rsidRDefault="00F40B75" w:rsidP="00F40B75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1.93 (0.63, 3.23)</w:t>
            </w:r>
          </w:p>
        </w:tc>
        <w:tc>
          <w:tcPr>
            <w:tcW w:w="1497" w:type="pct"/>
            <w:shd w:val="clear" w:color="auto" w:fill="auto"/>
            <w:vAlign w:val="center"/>
          </w:tcPr>
          <w:p w14:paraId="404EC15B" w14:textId="6FCF47E0" w:rsidR="00F40B75" w:rsidRPr="00D278C1" w:rsidRDefault="00F40B75" w:rsidP="00F40B75">
            <w:pPr>
              <w:ind w:left="17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12.4% (-2.0, 26.9)</w:t>
            </w:r>
          </w:p>
        </w:tc>
      </w:tr>
      <w:tr w:rsidR="00F40B75" w:rsidRPr="00D278C1" w14:paraId="0B258002" w14:textId="77777777" w:rsidTr="00F40B75">
        <w:trPr>
          <w:trHeight w:val="283"/>
        </w:trPr>
        <w:tc>
          <w:tcPr>
            <w:tcW w:w="1826" w:type="pct"/>
            <w:shd w:val="clear" w:color="auto" w:fill="auto"/>
            <w:vAlign w:val="center"/>
          </w:tcPr>
          <w:p w14:paraId="0121B9E8" w14:textId="77777777" w:rsidR="00F40B75" w:rsidRPr="00D278C1" w:rsidRDefault="00F40B75" w:rsidP="00F40B75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Americas region</w:t>
            </w:r>
          </w:p>
        </w:tc>
        <w:tc>
          <w:tcPr>
            <w:tcW w:w="1677" w:type="pct"/>
            <w:shd w:val="clear" w:color="auto" w:fill="auto"/>
            <w:vAlign w:val="center"/>
          </w:tcPr>
          <w:p w14:paraId="05E5ABDD" w14:textId="2C02EADD" w:rsidR="00F40B75" w:rsidRPr="00D278C1" w:rsidRDefault="00F40B75" w:rsidP="00F40B75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1.52 (1.30, 1.73)</w:t>
            </w:r>
          </w:p>
        </w:tc>
        <w:tc>
          <w:tcPr>
            <w:tcW w:w="1497" w:type="pct"/>
            <w:shd w:val="clear" w:color="auto" w:fill="auto"/>
            <w:vAlign w:val="center"/>
          </w:tcPr>
          <w:p w14:paraId="56FEE1B3" w14:textId="192A6918" w:rsidR="00F40B75" w:rsidRPr="00D278C1" w:rsidRDefault="00F40B75" w:rsidP="00F40B75">
            <w:pPr>
              <w:ind w:left="17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13.6% (8.9, 18.3)</w:t>
            </w:r>
          </w:p>
        </w:tc>
      </w:tr>
      <w:tr w:rsidR="00F40B75" w:rsidRPr="00D278C1" w14:paraId="417E7415" w14:textId="77777777" w:rsidTr="00F40B75">
        <w:trPr>
          <w:trHeight w:val="283"/>
        </w:trPr>
        <w:tc>
          <w:tcPr>
            <w:tcW w:w="1826" w:type="pct"/>
            <w:shd w:val="clear" w:color="auto" w:fill="auto"/>
            <w:vAlign w:val="center"/>
          </w:tcPr>
          <w:p w14:paraId="38AC7723" w14:textId="77777777" w:rsidR="00F40B75" w:rsidRPr="00D278C1" w:rsidRDefault="00F40B75" w:rsidP="00F40B75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Eastern Mediterranean</w:t>
            </w:r>
          </w:p>
        </w:tc>
        <w:tc>
          <w:tcPr>
            <w:tcW w:w="1677" w:type="pct"/>
            <w:shd w:val="clear" w:color="auto" w:fill="auto"/>
            <w:vAlign w:val="center"/>
          </w:tcPr>
          <w:p w14:paraId="4B634C36" w14:textId="432227F5" w:rsidR="00F40B75" w:rsidRPr="00D278C1" w:rsidRDefault="00F40B75" w:rsidP="00F40B75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2.06 (1.62, 2.50)</w:t>
            </w:r>
          </w:p>
        </w:tc>
        <w:tc>
          <w:tcPr>
            <w:tcW w:w="1497" w:type="pct"/>
            <w:shd w:val="clear" w:color="auto" w:fill="auto"/>
            <w:vAlign w:val="center"/>
          </w:tcPr>
          <w:p w14:paraId="3B6F8CEF" w14:textId="5E779023" w:rsidR="00F40B75" w:rsidRPr="00D278C1" w:rsidRDefault="00F40B75" w:rsidP="00F40B75">
            <w:pPr>
              <w:ind w:left="17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20.9% (14.8, 27.1)</w:t>
            </w:r>
          </w:p>
        </w:tc>
      </w:tr>
      <w:tr w:rsidR="00F40B75" w:rsidRPr="00D278C1" w14:paraId="2F3E01FA" w14:textId="77777777" w:rsidTr="00F40B75">
        <w:trPr>
          <w:trHeight w:val="283"/>
        </w:trPr>
        <w:tc>
          <w:tcPr>
            <w:tcW w:w="1826" w:type="pct"/>
            <w:shd w:val="clear" w:color="auto" w:fill="auto"/>
            <w:vAlign w:val="center"/>
          </w:tcPr>
          <w:p w14:paraId="2B381981" w14:textId="77777777" w:rsidR="00F40B75" w:rsidRPr="00D278C1" w:rsidRDefault="00F40B75" w:rsidP="00F40B75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European region</w:t>
            </w:r>
          </w:p>
        </w:tc>
        <w:tc>
          <w:tcPr>
            <w:tcW w:w="1677" w:type="pct"/>
            <w:shd w:val="clear" w:color="auto" w:fill="auto"/>
            <w:vAlign w:val="center"/>
          </w:tcPr>
          <w:p w14:paraId="22373578" w14:textId="047CFE58" w:rsidR="00F40B75" w:rsidRPr="00D278C1" w:rsidRDefault="00F40B75" w:rsidP="00F40B75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1.30 (1.14, 1.45)</w:t>
            </w:r>
          </w:p>
        </w:tc>
        <w:tc>
          <w:tcPr>
            <w:tcW w:w="1497" w:type="pct"/>
            <w:shd w:val="clear" w:color="auto" w:fill="auto"/>
            <w:vAlign w:val="center"/>
          </w:tcPr>
          <w:p w14:paraId="3B0AFAA3" w14:textId="1AC9CD20" w:rsidR="00F40B75" w:rsidRPr="00D278C1" w:rsidRDefault="00F40B75" w:rsidP="00F40B75">
            <w:pPr>
              <w:ind w:left="17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6.2% (3.3, 9.1)</w:t>
            </w:r>
          </w:p>
        </w:tc>
      </w:tr>
      <w:tr w:rsidR="00F40B75" w:rsidRPr="00D278C1" w14:paraId="2D5B2759" w14:textId="77777777" w:rsidTr="00F40B75">
        <w:trPr>
          <w:trHeight w:val="283"/>
        </w:trPr>
        <w:tc>
          <w:tcPr>
            <w:tcW w:w="1826" w:type="pct"/>
            <w:shd w:val="clear" w:color="auto" w:fill="auto"/>
            <w:vAlign w:val="center"/>
          </w:tcPr>
          <w:p w14:paraId="78DEA796" w14:textId="77777777" w:rsidR="00F40B75" w:rsidRPr="00D278C1" w:rsidRDefault="00F40B75" w:rsidP="00F40B75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South-East Asia</w:t>
            </w:r>
          </w:p>
        </w:tc>
        <w:tc>
          <w:tcPr>
            <w:tcW w:w="1677" w:type="pct"/>
            <w:shd w:val="clear" w:color="auto" w:fill="auto"/>
            <w:vAlign w:val="center"/>
          </w:tcPr>
          <w:p w14:paraId="10D0288C" w14:textId="00309935" w:rsidR="00F40B75" w:rsidRPr="00D278C1" w:rsidRDefault="00F40B75" w:rsidP="00F40B75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2.27 (1.30, 3.25)</w:t>
            </w:r>
          </w:p>
        </w:tc>
        <w:tc>
          <w:tcPr>
            <w:tcW w:w="1497" w:type="pct"/>
            <w:shd w:val="clear" w:color="auto" w:fill="auto"/>
            <w:vAlign w:val="center"/>
          </w:tcPr>
          <w:p w14:paraId="1CB02A80" w14:textId="3239F44B" w:rsidR="00F40B75" w:rsidRPr="00D278C1" w:rsidRDefault="00F40B75" w:rsidP="00F40B75">
            <w:pPr>
              <w:ind w:left="17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20.1% (9.6, 30.6)</w:t>
            </w:r>
          </w:p>
        </w:tc>
      </w:tr>
      <w:tr w:rsidR="00F40B75" w:rsidRPr="00D278C1" w14:paraId="69BC1F67" w14:textId="77777777" w:rsidTr="00F40B75">
        <w:trPr>
          <w:trHeight w:val="283"/>
        </w:trPr>
        <w:tc>
          <w:tcPr>
            <w:tcW w:w="1826" w:type="pct"/>
            <w:shd w:val="clear" w:color="auto" w:fill="auto"/>
            <w:vAlign w:val="center"/>
          </w:tcPr>
          <w:p w14:paraId="1D0159AD" w14:textId="77777777" w:rsidR="00F40B75" w:rsidRPr="00D278C1" w:rsidRDefault="00F40B75" w:rsidP="00F40B75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Western Pacific</w:t>
            </w:r>
          </w:p>
        </w:tc>
        <w:tc>
          <w:tcPr>
            <w:tcW w:w="1677" w:type="pct"/>
            <w:shd w:val="clear" w:color="auto" w:fill="auto"/>
            <w:vAlign w:val="center"/>
          </w:tcPr>
          <w:p w14:paraId="57D9FB3E" w14:textId="4BD6418B" w:rsidR="00F40B75" w:rsidRPr="00D278C1" w:rsidRDefault="00F40B75" w:rsidP="00F40B75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1.67 (1.42, 1.91)</w:t>
            </w:r>
          </w:p>
        </w:tc>
        <w:tc>
          <w:tcPr>
            <w:tcW w:w="1497" w:type="pct"/>
            <w:shd w:val="clear" w:color="auto" w:fill="auto"/>
            <w:vAlign w:val="center"/>
          </w:tcPr>
          <w:p w14:paraId="6088589B" w14:textId="2CF00478" w:rsidR="00F40B75" w:rsidRPr="00D278C1" w:rsidRDefault="00F40B75" w:rsidP="00F40B75">
            <w:pPr>
              <w:ind w:left="17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8.4% (5.8, 11.0)</w:t>
            </w:r>
          </w:p>
        </w:tc>
      </w:tr>
      <w:tr w:rsidR="00F40B75" w:rsidRPr="00D278C1" w14:paraId="6AFB794B" w14:textId="77777777" w:rsidTr="00F40B75">
        <w:trPr>
          <w:trHeight w:val="283"/>
        </w:trPr>
        <w:tc>
          <w:tcPr>
            <w:tcW w:w="1826" w:type="pct"/>
            <w:shd w:val="clear" w:color="auto" w:fill="FBE4D5" w:themeFill="accent2" w:themeFillTint="33"/>
            <w:vAlign w:val="center"/>
          </w:tcPr>
          <w:p w14:paraId="710D9E3D" w14:textId="77777777" w:rsidR="00F40B75" w:rsidRPr="00D278C1" w:rsidRDefault="00F40B75" w:rsidP="00F40B75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By country income level</w:t>
            </w:r>
          </w:p>
        </w:tc>
        <w:tc>
          <w:tcPr>
            <w:tcW w:w="1677" w:type="pct"/>
            <w:shd w:val="clear" w:color="auto" w:fill="FBE4D5" w:themeFill="accent2" w:themeFillTint="33"/>
            <w:vAlign w:val="center"/>
          </w:tcPr>
          <w:p w14:paraId="327C729D" w14:textId="7EDA8A10" w:rsidR="00F40B75" w:rsidRPr="00D278C1" w:rsidRDefault="00F40B75" w:rsidP="00F40B75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497" w:type="pct"/>
            <w:shd w:val="clear" w:color="auto" w:fill="FBE4D5" w:themeFill="accent2" w:themeFillTint="33"/>
            <w:vAlign w:val="center"/>
          </w:tcPr>
          <w:p w14:paraId="6B45AC9A" w14:textId="21390814" w:rsidR="00F40B75" w:rsidRPr="00D278C1" w:rsidRDefault="00F40B75" w:rsidP="00F40B75">
            <w:pPr>
              <w:ind w:left="17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F40B75" w:rsidRPr="00D278C1" w14:paraId="65B2BA9F" w14:textId="77777777" w:rsidTr="00F40B75">
        <w:trPr>
          <w:trHeight w:val="283"/>
        </w:trPr>
        <w:tc>
          <w:tcPr>
            <w:tcW w:w="1826" w:type="pct"/>
            <w:vAlign w:val="center"/>
          </w:tcPr>
          <w:p w14:paraId="4C691B12" w14:textId="77777777" w:rsidR="00F40B75" w:rsidRPr="00D278C1" w:rsidRDefault="00F40B75" w:rsidP="00F40B75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Low</w:t>
            </w:r>
          </w:p>
        </w:tc>
        <w:tc>
          <w:tcPr>
            <w:tcW w:w="1677" w:type="pct"/>
            <w:vAlign w:val="center"/>
          </w:tcPr>
          <w:p w14:paraId="77405FDF" w14:textId="72535F01" w:rsidR="00F40B75" w:rsidRPr="00D278C1" w:rsidRDefault="00F40B75" w:rsidP="00F40B75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1.02 (-0.25, 2.28)</w:t>
            </w:r>
          </w:p>
        </w:tc>
        <w:tc>
          <w:tcPr>
            <w:tcW w:w="1497" w:type="pct"/>
            <w:vAlign w:val="center"/>
          </w:tcPr>
          <w:p w14:paraId="7BAAE226" w14:textId="12B3222F" w:rsidR="00F40B75" w:rsidRPr="00D278C1" w:rsidRDefault="00F40B75" w:rsidP="00F40B75">
            <w:pPr>
              <w:ind w:left="17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-8.1% (-47.4, 31.3)</w:t>
            </w:r>
          </w:p>
        </w:tc>
      </w:tr>
      <w:tr w:rsidR="00F40B75" w:rsidRPr="00D278C1" w14:paraId="4A2ACD00" w14:textId="77777777" w:rsidTr="00F40B75">
        <w:trPr>
          <w:trHeight w:val="283"/>
        </w:trPr>
        <w:tc>
          <w:tcPr>
            <w:tcW w:w="1826" w:type="pct"/>
            <w:vAlign w:val="center"/>
          </w:tcPr>
          <w:p w14:paraId="14AE587B" w14:textId="77777777" w:rsidR="00F40B75" w:rsidRPr="00D278C1" w:rsidRDefault="00F40B75" w:rsidP="00F40B75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Middle</w:t>
            </w:r>
          </w:p>
        </w:tc>
        <w:tc>
          <w:tcPr>
            <w:tcW w:w="1677" w:type="pct"/>
            <w:vAlign w:val="center"/>
          </w:tcPr>
          <w:p w14:paraId="7F851DAD" w14:textId="2D753D0F" w:rsidR="00F40B75" w:rsidRPr="00D278C1" w:rsidRDefault="00F40B75" w:rsidP="00F40B75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1.53 (1.33, 1.73)</w:t>
            </w:r>
          </w:p>
        </w:tc>
        <w:tc>
          <w:tcPr>
            <w:tcW w:w="1497" w:type="pct"/>
            <w:vAlign w:val="center"/>
          </w:tcPr>
          <w:p w14:paraId="30D0827D" w14:textId="6C7A43EB" w:rsidR="00F40B75" w:rsidRPr="00D278C1" w:rsidRDefault="00F40B75" w:rsidP="00F40B75">
            <w:pPr>
              <w:ind w:left="17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8.3% (5.6, 11.0)</w:t>
            </w:r>
          </w:p>
        </w:tc>
      </w:tr>
      <w:tr w:rsidR="00F40B75" w:rsidRPr="00D278C1" w14:paraId="27D104E1" w14:textId="77777777" w:rsidTr="00F40B75">
        <w:trPr>
          <w:trHeight w:val="283"/>
        </w:trPr>
        <w:tc>
          <w:tcPr>
            <w:tcW w:w="1826" w:type="pct"/>
            <w:vAlign w:val="center"/>
          </w:tcPr>
          <w:p w14:paraId="67075FCD" w14:textId="77777777" w:rsidR="00F40B75" w:rsidRPr="00D278C1" w:rsidRDefault="00F40B75" w:rsidP="00F40B75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1677" w:type="pct"/>
            <w:vAlign w:val="center"/>
          </w:tcPr>
          <w:p w14:paraId="20F31D68" w14:textId="0E9182CF" w:rsidR="00F40B75" w:rsidRPr="00D278C1" w:rsidRDefault="00F40B75" w:rsidP="00F40B75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1.47 (1.30, 1.64)</w:t>
            </w:r>
          </w:p>
        </w:tc>
        <w:tc>
          <w:tcPr>
            <w:tcW w:w="1497" w:type="pct"/>
            <w:vAlign w:val="center"/>
          </w:tcPr>
          <w:p w14:paraId="29BBE1C5" w14:textId="556EA78A" w:rsidR="00F40B75" w:rsidRPr="00D278C1" w:rsidRDefault="00F40B75" w:rsidP="00F40B75">
            <w:pPr>
              <w:ind w:left="17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11.3% (7.9, 14.7)</w:t>
            </w:r>
          </w:p>
        </w:tc>
      </w:tr>
      <w:tr w:rsidR="00F40B75" w:rsidRPr="00D278C1" w14:paraId="24322DE4" w14:textId="77777777" w:rsidTr="00F40B75">
        <w:trPr>
          <w:trHeight w:val="283"/>
        </w:trPr>
        <w:tc>
          <w:tcPr>
            <w:tcW w:w="1826" w:type="pct"/>
            <w:shd w:val="clear" w:color="auto" w:fill="FBE4D5" w:themeFill="accent2" w:themeFillTint="33"/>
            <w:vAlign w:val="center"/>
          </w:tcPr>
          <w:p w14:paraId="18B4FC10" w14:textId="77777777" w:rsidR="00F40B75" w:rsidRPr="00D278C1" w:rsidRDefault="00F40B75" w:rsidP="00F40B75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By HAQ</w:t>
            </w:r>
          </w:p>
        </w:tc>
        <w:tc>
          <w:tcPr>
            <w:tcW w:w="1677" w:type="pct"/>
            <w:shd w:val="clear" w:color="auto" w:fill="FBE4D5" w:themeFill="accent2" w:themeFillTint="33"/>
            <w:vAlign w:val="center"/>
          </w:tcPr>
          <w:p w14:paraId="7236C0DC" w14:textId="5205E48E" w:rsidR="00F40B75" w:rsidRPr="00D278C1" w:rsidRDefault="00F40B75" w:rsidP="00F40B75">
            <w:pPr>
              <w:ind w:left="57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497" w:type="pct"/>
            <w:shd w:val="clear" w:color="auto" w:fill="FBE4D5" w:themeFill="accent2" w:themeFillTint="33"/>
            <w:vAlign w:val="center"/>
          </w:tcPr>
          <w:p w14:paraId="3991A9F7" w14:textId="6409A082" w:rsidR="00F40B75" w:rsidRPr="00D278C1" w:rsidRDefault="00F40B75" w:rsidP="00F40B75">
            <w:pPr>
              <w:ind w:left="170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F40B75" w:rsidRPr="00D278C1" w14:paraId="0BFD340E" w14:textId="77777777" w:rsidTr="00F40B75">
        <w:trPr>
          <w:trHeight w:val="283"/>
        </w:trPr>
        <w:tc>
          <w:tcPr>
            <w:tcW w:w="1826" w:type="pct"/>
            <w:shd w:val="clear" w:color="auto" w:fill="auto"/>
            <w:vAlign w:val="center"/>
          </w:tcPr>
          <w:p w14:paraId="34175068" w14:textId="77777777" w:rsidR="00F40B75" w:rsidRPr="00D278C1" w:rsidRDefault="00F40B75" w:rsidP="00F40B75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Low</w:t>
            </w:r>
          </w:p>
        </w:tc>
        <w:tc>
          <w:tcPr>
            <w:tcW w:w="1677" w:type="pct"/>
            <w:shd w:val="clear" w:color="auto" w:fill="auto"/>
            <w:vAlign w:val="center"/>
          </w:tcPr>
          <w:p w14:paraId="7D7471AE" w14:textId="4C39FAE5" w:rsidR="00F40B75" w:rsidRPr="00D278C1" w:rsidRDefault="00F40B75" w:rsidP="00F40B75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1.92 (1.39, 2.46)</w:t>
            </w:r>
          </w:p>
        </w:tc>
        <w:tc>
          <w:tcPr>
            <w:tcW w:w="1497" w:type="pct"/>
            <w:shd w:val="clear" w:color="auto" w:fill="auto"/>
            <w:vAlign w:val="center"/>
          </w:tcPr>
          <w:p w14:paraId="773A207C" w14:textId="2961E54E" w:rsidR="00F40B75" w:rsidRPr="00D278C1" w:rsidRDefault="00F40B75" w:rsidP="00F40B75">
            <w:pPr>
              <w:ind w:left="17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16.7% (9.5, 23.9)</w:t>
            </w:r>
          </w:p>
        </w:tc>
      </w:tr>
      <w:tr w:rsidR="00F40B75" w:rsidRPr="00D278C1" w14:paraId="2BB86240" w14:textId="77777777" w:rsidTr="00F40B75">
        <w:trPr>
          <w:trHeight w:val="283"/>
        </w:trPr>
        <w:tc>
          <w:tcPr>
            <w:tcW w:w="1826" w:type="pct"/>
            <w:shd w:val="clear" w:color="auto" w:fill="auto"/>
            <w:vAlign w:val="center"/>
          </w:tcPr>
          <w:p w14:paraId="0BC2AC12" w14:textId="77777777" w:rsidR="00F40B75" w:rsidRPr="00D278C1" w:rsidRDefault="00F40B75" w:rsidP="00F40B75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1677" w:type="pct"/>
            <w:shd w:val="clear" w:color="auto" w:fill="auto"/>
            <w:vAlign w:val="center"/>
          </w:tcPr>
          <w:p w14:paraId="464FDDBE" w14:textId="314E79BC" w:rsidR="00F40B75" w:rsidRPr="00D278C1" w:rsidRDefault="00F40B75" w:rsidP="00F40B75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1.54 (1.33, 1.74)</w:t>
            </w:r>
          </w:p>
        </w:tc>
        <w:tc>
          <w:tcPr>
            <w:tcW w:w="1497" w:type="pct"/>
            <w:shd w:val="clear" w:color="auto" w:fill="auto"/>
            <w:vAlign w:val="center"/>
          </w:tcPr>
          <w:p w14:paraId="00FAAC80" w14:textId="7B6ACF6B" w:rsidR="00F40B75" w:rsidRPr="00D278C1" w:rsidRDefault="00F40B75" w:rsidP="00F40B75">
            <w:pPr>
              <w:ind w:left="17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8.6% (5.8, 11.5)</w:t>
            </w:r>
          </w:p>
        </w:tc>
      </w:tr>
      <w:tr w:rsidR="00F40B75" w:rsidRPr="00D278C1" w14:paraId="44EFA01D" w14:textId="77777777" w:rsidTr="00F40B75">
        <w:trPr>
          <w:trHeight w:val="283"/>
        </w:trPr>
        <w:tc>
          <w:tcPr>
            <w:tcW w:w="1826" w:type="pct"/>
            <w:shd w:val="clear" w:color="auto" w:fill="auto"/>
            <w:vAlign w:val="center"/>
          </w:tcPr>
          <w:p w14:paraId="5B9DEA1F" w14:textId="77777777" w:rsidR="00F40B75" w:rsidRPr="00D278C1" w:rsidRDefault="00F40B75" w:rsidP="00F40B75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1677" w:type="pct"/>
            <w:shd w:val="clear" w:color="auto" w:fill="auto"/>
            <w:vAlign w:val="center"/>
          </w:tcPr>
          <w:p w14:paraId="542B876E" w14:textId="7867A236" w:rsidR="00F40B75" w:rsidRPr="00D278C1" w:rsidRDefault="00F40B75" w:rsidP="00F40B75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1.39 (1.23, 1.54)</w:t>
            </w:r>
          </w:p>
        </w:tc>
        <w:tc>
          <w:tcPr>
            <w:tcW w:w="1497" w:type="pct"/>
            <w:shd w:val="clear" w:color="auto" w:fill="auto"/>
            <w:vAlign w:val="center"/>
          </w:tcPr>
          <w:p w14:paraId="24F77927" w14:textId="7E5A29E5" w:rsidR="00F40B75" w:rsidRPr="00D278C1" w:rsidRDefault="00F40B75" w:rsidP="00F40B75">
            <w:pPr>
              <w:ind w:left="17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9.3% (6.0, 12.6)</w:t>
            </w:r>
          </w:p>
        </w:tc>
      </w:tr>
      <w:tr w:rsidR="00F40B75" w:rsidRPr="00D278C1" w14:paraId="03A00F63" w14:textId="77777777" w:rsidTr="00F40B75">
        <w:trPr>
          <w:trHeight w:val="283"/>
        </w:trPr>
        <w:tc>
          <w:tcPr>
            <w:tcW w:w="1826" w:type="pct"/>
            <w:shd w:val="clear" w:color="auto" w:fill="FBE4D5" w:themeFill="accent2" w:themeFillTint="33"/>
            <w:vAlign w:val="center"/>
          </w:tcPr>
          <w:p w14:paraId="37DE554C" w14:textId="77777777" w:rsidR="00F40B75" w:rsidRPr="00D278C1" w:rsidRDefault="00F40B75" w:rsidP="00F40B75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By DM prevalence</w:t>
            </w:r>
          </w:p>
        </w:tc>
        <w:tc>
          <w:tcPr>
            <w:tcW w:w="1677" w:type="pct"/>
            <w:shd w:val="clear" w:color="auto" w:fill="FBE4D5" w:themeFill="accent2" w:themeFillTint="33"/>
            <w:vAlign w:val="center"/>
          </w:tcPr>
          <w:p w14:paraId="677B1980" w14:textId="5E2DA954" w:rsidR="00F40B75" w:rsidRPr="00D278C1" w:rsidRDefault="00F40B75" w:rsidP="00F40B75">
            <w:pPr>
              <w:ind w:left="57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497" w:type="pct"/>
            <w:shd w:val="clear" w:color="auto" w:fill="FBE4D5" w:themeFill="accent2" w:themeFillTint="33"/>
            <w:vAlign w:val="center"/>
          </w:tcPr>
          <w:p w14:paraId="788E3BFB" w14:textId="7CC145BF" w:rsidR="00F40B75" w:rsidRPr="00D278C1" w:rsidRDefault="00F40B75" w:rsidP="00F40B75">
            <w:pPr>
              <w:ind w:left="170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F40B75" w:rsidRPr="00D278C1" w14:paraId="0D48377D" w14:textId="77777777" w:rsidTr="00F40B75">
        <w:trPr>
          <w:trHeight w:val="283"/>
        </w:trPr>
        <w:tc>
          <w:tcPr>
            <w:tcW w:w="1826" w:type="pct"/>
            <w:shd w:val="clear" w:color="auto" w:fill="auto"/>
            <w:vAlign w:val="center"/>
          </w:tcPr>
          <w:p w14:paraId="2E7AFE8A" w14:textId="77777777" w:rsidR="00F40B75" w:rsidRPr="00D278C1" w:rsidRDefault="00F40B75" w:rsidP="00F40B75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Low</w:t>
            </w:r>
          </w:p>
        </w:tc>
        <w:tc>
          <w:tcPr>
            <w:tcW w:w="1677" w:type="pct"/>
            <w:shd w:val="clear" w:color="auto" w:fill="auto"/>
            <w:vAlign w:val="center"/>
          </w:tcPr>
          <w:p w14:paraId="3F83C91A" w14:textId="4652B99B" w:rsidR="00F40B75" w:rsidRPr="00D278C1" w:rsidRDefault="00F40B75" w:rsidP="00F40B75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1.62 (1.41, 1.83)</w:t>
            </w:r>
          </w:p>
        </w:tc>
        <w:tc>
          <w:tcPr>
            <w:tcW w:w="1497" w:type="pct"/>
            <w:shd w:val="clear" w:color="auto" w:fill="auto"/>
            <w:vAlign w:val="center"/>
          </w:tcPr>
          <w:p w14:paraId="3DC6C389" w14:textId="203E448B" w:rsidR="00F40B75" w:rsidRPr="00D278C1" w:rsidRDefault="00F40B75" w:rsidP="00F40B75">
            <w:pPr>
              <w:ind w:left="17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11.2% (8.1, 14.3)</w:t>
            </w:r>
          </w:p>
        </w:tc>
      </w:tr>
      <w:tr w:rsidR="00F40B75" w:rsidRPr="00D278C1" w14:paraId="2524AB86" w14:textId="77777777" w:rsidTr="00F40B75">
        <w:trPr>
          <w:trHeight w:val="283"/>
        </w:trPr>
        <w:tc>
          <w:tcPr>
            <w:tcW w:w="1826" w:type="pct"/>
            <w:shd w:val="clear" w:color="auto" w:fill="auto"/>
            <w:vAlign w:val="center"/>
          </w:tcPr>
          <w:p w14:paraId="26856C49" w14:textId="77777777" w:rsidR="00F40B75" w:rsidRPr="00D278C1" w:rsidRDefault="00F40B75" w:rsidP="00F40B75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1677" w:type="pct"/>
            <w:shd w:val="clear" w:color="auto" w:fill="auto"/>
            <w:vAlign w:val="center"/>
          </w:tcPr>
          <w:p w14:paraId="6797F6FF" w14:textId="773C3D36" w:rsidR="00F40B75" w:rsidRPr="00D278C1" w:rsidRDefault="00F40B75" w:rsidP="00F40B75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1.32 (1.15, 1.49)</w:t>
            </w:r>
          </w:p>
        </w:tc>
        <w:tc>
          <w:tcPr>
            <w:tcW w:w="1497" w:type="pct"/>
            <w:shd w:val="clear" w:color="auto" w:fill="auto"/>
            <w:vAlign w:val="center"/>
          </w:tcPr>
          <w:p w14:paraId="4BEB839B" w14:textId="2A642EC4" w:rsidR="00F40B75" w:rsidRPr="00D278C1" w:rsidRDefault="00F40B75" w:rsidP="00F40B75">
            <w:pPr>
              <w:ind w:left="17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6.2% (3.2, 9.1)</w:t>
            </w:r>
          </w:p>
        </w:tc>
      </w:tr>
      <w:tr w:rsidR="00F40B75" w:rsidRPr="00D278C1" w14:paraId="5D048791" w14:textId="77777777" w:rsidTr="00F40B75">
        <w:trPr>
          <w:trHeight w:val="283"/>
        </w:trPr>
        <w:tc>
          <w:tcPr>
            <w:tcW w:w="1826" w:type="pct"/>
            <w:shd w:val="clear" w:color="auto" w:fill="auto"/>
            <w:vAlign w:val="center"/>
          </w:tcPr>
          <w:p w14:paraId="0AD501D5" w14:textId="77777777" w:rsidR="00F40B75" w:rsidRPr="00D278C1" w:rsidRDefault="00F40B75" w:rsidP="00F40B75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1677" w:type="pct"/>
            <w:shd w:val="clear" w:color="auto" w:fill="auto"/>
            <w:vAlign w:val="center"/>
          </w:tcPr>
          <w:p w14:paraId="28B40D2A" w14:textId="4C9F0002" w:rsidR="00F40B75" w:rsidRPr="00D278C1" w:rsidRDefault="00F40B75" w:rsidP="00F40B75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2.08 (1.63, 2.53)</w:t>
            </w:r>
          </w:p>
        </w:tc>
        <w:tc>
          <w:tcPr>
            <w:tcW w:w="1497" w:type="pct"/>
            <w:shd w:val="clear" w:color="auto" w:fill="auto"/>
            <w:vAlign w:val="center"/>
          </w:tcPr>
          <w:p w14:paraId="1E69D45C" w14:textId="6CBDCD5B" w:rsidR="00F40B75" w:rsidRPr="00D278C1" w:rsidRDefault="00F40B75" w:rsidP="00F40B75">
            <w:pPr>
              <w:ind w:left="17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22.8% (16.7, 28.9)</w:t>
            </w:r>
          </w:p>
        </w:tc>
      </w:tr>
      <w:tr w:rsidR="00F40B75" w:rsidRPr="00D278C1" w14:paraId="4E88F450" w14:textId="77777777" w:rsidTr="00F40B75">
        <w:trPr>
          <w:trHeight w:val="283"/>
        </w:trPr>
        <w:tc>
          <w:tcPr>
            <w:tcW w:w="1826" w:type="pct"/>
            <w:shd w:val="clear" w:color="auto" w:fill="FBE4D5" w:themeFill="accent2" w:themeFillTint="33"/>
            <w:vAlign w:val="center"/>
          </w:tcPr>
          <w:p w14:paraId="11D19DB8" w14:textId="7BEF940B" w:rsidR="00F40B75" w:rsidRPr="00D278C1" w:rsidRDefault="00F40B75" w:rsidP="00F40B75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By undiagnosed DM propor</w:t>
            </w:r>
            <w:r w:rsidR="001747E9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tion</w:t>
            </w:r>
          </w:p>
        </w:tc>
        <w:tc>
          <w:tcPr>
            <w:tcW w:w="1677" w:type="pct"/>
            <w:shd w:val="clear" w:color="auto" w:fill="FBE4D5" w:themeFill="accent2" w:themeFillTint="33"/>
            <w:vAlign w:val="center"/>
          </w:tcPr>
          <w:p w14:paraId="319C5FBB" w14:textId="5B1036C6" w:rsidR="00F40B75" w:rsidRPr="00D278C1" w:rsidRDefault="00F40B75" w:rsidP="00F40B75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497" w:type="pct"/>
            <w:shd w:val="clear" w:color="auto" w:fill="FBE4D5" w:themeFill="accent2" w:themeFillTint="33"/>
            <w:vAlign w:val="center"/>
          </w:tcPr>
          <w:p w14:paraId="57115223" w14:textId="0DC48DC8" w:rsidR="00F40B75" w:rsidRPr="00D278C1" w:rsidRDefault="00F40B75" w:rsidP="00F40B75">
            <w:pPr>
              <w:ind w:left="17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F40B75" w:rsidRPr="00D278C1" w14:paraId="5CE988E5" w14:textId="77777777" w:rsidTr="00F40B75">
        <w:trPr>
          <w:trHeight w:val="283"/>
        </w:trPr>
        <w:tc>
          <w:tcPr>
            <w:tcW w:w="1826" w:type="pct"/>
            <w:shd w:val="clear" w:color="auto" w:fill="auto"/>
            <w:vAlign w:val="center"/>
          </w:tcPr>
          <w:p w14:paraId="7711749B" w14:textId="77777777" w:rsidR="00F40B75" w:rsidRPr="00D278C1" w:rsidRDefault="00F40B75" w:rsidP="00F40B75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Low</w:t>
            </w:r>
          </w:p>
        </w:tc>
        <w:tc>
          <w:tcPr>
            <w:tcW w:w="1677" w:type="pct"/>
            <w:shd w:val="clear" w:color="auto" w:fill="auto"/>
            <w:vAlign w:val="center"/>
          </w:tcPr>
          <w:p w14:paraId="73B34C73" w14:textId="6DAB7957" w:rsidR="00F40B75" w:rsidRPr="00D278C1" w:rsidRDefault="00F40B75" w:rsidP="00F40B75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1.35 (1.18, 1.53)</w:t>
            </w:r>
          </w:p>
        </w:tc>
        <w:tc>
          <w:tcPr>
            <w:tcW w:w="1497" w:type="pct"/>
            <w:shd w:val="clear" w:color="auto" w:fill="auto"/>
            <w:vAlign w:val="center"/>
          </w:tcPr>
          <w:p w14:paraId="4088D894" w14:textId="4995580D" w:rsidR="00F40B75" w:rsidRPr="00D278C1" w:rsidRDefault="00F40B75" w:rsidP="00F40B75">
            <w:pPr>
              <w:ind w:left="17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9.9% (5.6, 14.1)</w:t>
            </w:r>
          </w:p>
        </w:tc>
      </w:tr>
      <w:tr w:rsidR="00F40B75" w:rsidRPr="00D278C1" w14:paraId="6C152AFE" w14:textId="77777777" w:rsidTr="00F40B75">
        <w:trPr>
          <w:trHeight w:val="283"/>
        </w:trPr>
        <w:tc>
          <w:tcPr>
            <w:tcW w:w="1826" w:type="pct"/>
            <w:shd w:val="clear" w:color="auto" w:fill="auto"/>
            <w:vAlign w:val="center"/>
          </w:tcPr>
          <w:p w14:paraId="06359EF3" w14:textId="77777777" w:rsidR="00F40B75" w:rsidRPr="00D278C1" w:rsidRDefault="00F40B75" w:rsidP="00F40B75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1677" w:type="pct"/>
            <w:shd w:val="clear" w:color="auto" w:fill="auto"/>
            <w:vAlign w:val="center"/>
          </w:tcPr>
          <w:p w14:paraId="521F7704" w14:textId="50E2470C" w:rsidR="00F40B75" w:rsidRPr="00D278C1" w:rsidRDefault="00F40B75" w:rsidP="00F40B75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1.74 (1.51, 1.98)</w:t>
            </w:r>
          </w:p>
        </w:tc>
        <w:tc>
          <w:tcPr>
            <w:tcW w:w="1497" w:type="pct"/>
            <w:shd w:val="clear" w:color="auto" w:fill="auto"/>
            <w:vAlign w:val="center"/>
          </w:tcPr>
          <w:p w14:paraId="1C25AAC6" w14:textId="2430F966" w:rsidR="00F40B75" w:rsidRPr="00D278C1" w:rsidRDefault="00F40B75" w:rsidP="00F40B75">
            <w:pPr>
              <w:ind w:left="17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14.2% (10.6, 17.7)</w:t>
            </w:r>
          </w:p>
        </w:tc>
      </w:tr>
      <w:tr w:rsidR="00F40B75" w:rsidRPr="00D278C1" w14:paraId="2BFE069F" w14:textId="77777777" w:rsidTr="00F40B75">
        <w:trPr>
          <w:trHeight w:val="283"/>
        </w:trPr>
        <w:tc>
          <w:tcPr>
            <w:tcW w:w="1826" w:type="pct"/>
            <w:shd w:val="clear" w:color="auto" w:fill="auto"/>
            <w:vAlign w:val="center"/>
          </w:tcPr>
          <w:p w14:paraId="031F53E7" w14:textId="77777777" w:rsidR="00F40B75" w:rsidRPr="00D278C1" w:rsidRDefault="00F40B75" w:rsidP="00F40B75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1677" w:type="pct"/>
            <w:shd w:val="clear" w:color="auto" w:fill="auto"/>
            <w:vAlign w:val="center"/>
          </w:tcPr>
          <w:p w14:paraId="63E281AF" w14:textId="78FB9209" w:rsidR="00F40B75" w:rsidRPr="00D278C1" w:rsidRDefault="00F40B75" w:rsidP="00F40B75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1.64 (1.40, 1.88)</w:t>
            </w:r>
          </w:p>
        </w:tc>
        <w:tc>
          <w:tcPr>
            <w:tcW w:w="1497" w:type="pct"/>
            <w:shd w:val="clear" w:color="auto" w:fill="auto"/>
            <w:vAlign w:val="center"/>
          </w:tcPr>
          <w:p w14:paraId="0395FC55" w14:textId="35653B84" w:rsidR="00F40B75" w:rsidRPr="00D278C1" w:rsidRDefault="00F40B75" w:rsidP="00F40B75">
            <w:pPr>
              <w:ind w:left="17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8.6% (6.0, 11.3)</w:t>
            </w:r>
          </w:p>
        </w:tc>
      </w:tr>
      <w:tr w:rsidR="00F40B75" w:rsidRPr="00D278C1" w14:paraId="082B339F" w14:textId="77777777" w:rsidTr="00F40B75">
        <w:trPr>
          <w:trHeight w:val="283"/>
        </w:trPr>
        <w:tc>
          <w:tcPr>
            <w:tcW w:w="1826" w:type="pct"/>
            <w:shd w:val="clear" w:color="auto" w:fill="FBE4D5" w:themeFill="accent2" w:themeFillTint="33"/>
            <w:vAlign w:val="center"/>
          </w:tcPr>
          <w:p w14:paraId="4B50CF03" w14:textId="77777777" w:rsidR="00F40B75" w:rsidRPr="00D278C1" w:rsidRDefault="00F40B75" w:rsidP="00F40B75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By IGT</w:t>
            </w:r>
          </w:p>
        </w:tc>
        <w:tc>
          <w:tcPr>
            <w:tcW w:w="1677" w:type="pct"/>
            <w:shd w:val="clear" w:color="auto" w:fill="FBE4D5" w:themeFill="accent2" w:themeFillTint="33"/>
            <w:vAlign w:val="center"/>
          </w:tcPr>
          <w:p w14:paraId="76228A57" w14:textId="7CBC647E" w:rsidR="00F40B75" w:rsidRPr="00D278C1" w:rsidRDefault="00F40B75" w:rsidP="00F40B75">
            <w:pPr>
              <w:ind w:left="57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497" w:type="pct"/>
            <w:shd w:val="clear" w:color="auto" w:fill="FBE4D5" w:themeFill="accent2" w:themeFillTint="33"/>
            <w:vAlign w:val="center"/>
          </w:tcPr>
          <w:p w14:paraId="26222D29" w14:textId="507BC5B4" w:rsidR="00F40B75" w:rsidRPr="00D278C1" w:rsidRDefault="00F40B75" w:rsidP="00F40B75">
            <w:pPr>
              <w:ind w:left="170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F40B75" w:rsidRPr="00D278C1" w14:paraId="36B0F333" w14:textId="77777777" w:rsidTr="00F40B75">
        <w:trPr>
          <w:trHeight w:val="283"/>
        </w:trPr>
        <w:tc>
          <w:tcPr>
            <w:tcW w:w="1826" w:type="pct"/>
            <w:shd w:val="clear" w:color="auto" w:fill="auto"/>
            <w:vAlign w:val="center"/>
          </w:tcPr>
          <w:p w14:paraId="7C68174D" w14:textId="77777777" w:rsidR="00F40B75" w:rsidRPr="00D278C1" w:rsidRDefault="00F40B75" w:rsidP="00F40B75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Low</w:t>
            </w:r>
          </w:p>
        </w:tc>
        <w:tc>
          <w:tcPr>
            <w:tcW w:w="1677" w:type="pct"/>
            <w:shd w:val="clear" w:color="auto" w:fill="auto"/>
            <w:vAlign w:val="center"/>
          </w:tcPr>
          <w:p w14:paraId="4052DC2F" w14:textId="724C7143" w:rsidR="00F40B75" w:rsidRPr="00D278C1" w:rsidRDefault="00F40B75" w:rsidP="00F40B75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1.53 (1.32, 1.73)</w:t>
            </w:r>
          </w:p>
        </w:tc>
        <w:tc>
          <w:tcPr>
            <w:tcW w:w="1497" w:type="pct"/>
            <w:shd w:val="clear" w:color="auto" w:fill="auto"/>
            <w:vAlign w:val="center"/>
          </w:tcPr>
          <w:p w14:paraId="45D5D09D" w14:textId="57F87D7D" w:rsidR="00F40B75" w:rsidRPr="00D278C1" w:rsidRDefault="00F40B75" w:rsidP="00F40B75">
            <w:pPr>
              <w:ind w:left="17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10.5% (7.1, 14.0)</w:t>
            </w:r>
          </w:p>
        </w:tc>
      </w:tr>
      <w:tr w:rsidR="00F40B75" w:rsidRPr="00D278C1" w14:paraId="512D2A03" w14:textId="77777777" w:rsidTr="00F40B75">
        <w:trPr>
          <w:trHeight w:val="283"/>
        </w:trPr>
        <w:tc>
          <w:tcPr>
            <w:tcW w:w="1826" w:type="pct"/>
            <w:shd w:val="clear" w:color="auto" w:fill="auto"/>
            <w:vAlign w:val="center"/>
          </w:tcPr>
          <w:p w14:paraId="3D6EAF0A" w14:textId="77777777" w:rsidR="00F40B75" w:rsidRPr="00D278C1" w:rsidRDefault="00F40B75" w:rsidP="00F40B75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1677" w:type="pct"/>
            <w:shd w:val="clear" w:color="auto" w:fill="auto"/>
            <w:vAlign w:val="center"/>
          </w:tcPr>
          <w:p w14:paraId="5A3DDF5C" w14:textId="72078CC7" w:rsidR="00F40B75" w:rsidRPr="00D278C1" w:rsidRDefault="00F40B75" w:rsidP="00F40B75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1.47 (1.28, 1.66)</w:t>
            </w:r>
          </w:p>
        </w:tc>
        <w:tc>
          <w:tcPr>
            <w:tcW w:w="1497" w:type="pct"/>
            <w:shd w:val="clear" w:color="auto" w:fill="auto"/>
            <w:vAlign w:val="center"/>
          </w:tcPr>
          <w:p w14:paraId="12AEA644" w14:textId="6106A832" w:rsidR="00F40B75" w:rsidRPr="00D278C1" w:rsidRDefault="00F40B75" w:rsidP="00F40B75">
            <w:pPr>
              <w:ind w:left="17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8.9% (5.9, 11.9)</w:t>
            </w:r>
          </w:p>
        </w:tc>
      </w:tr>
      <w:tr w:rsidR="00F40B75" w:rsidRPr="00D278C1" w14:paraId="6FAF1508" w14:textId="77777777" w:rsidTr="00F40B75">
        <w:trPr>
          <w:trHeight w:val="283"/>
        </w:trPr>
        <w:tc>
          <w:tcPr>
            <w:tcW w:w="1826" w:type="pct"/>
            <w:shd w:val="clear" w:color="auto" w:fill="auto"/>
            <w:vAlign w:val="center"/>
          </w:tcPr>
          <w:p w14:paraId="4CB18E7B" w14:textId="77777777" w:rsidR="00F40B75" w:rsidRPr="00D278C1" w:rsidRDefault="00F40B75" w:rsidP="00F40B75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1677" w:type="pct"/>
            <w:shd w:val="clear" w:color="auto" w:fill="auto"/>
            <w:vAlign w:val="center"/>
          </w:tcPr>
          <w:p w14:paraId="52B3D2E8" w14:textId="68DC5FD9" w:rsidR="00F40B75" w:rsidRPr="00D278C1" w:rsidRDefault="00F40B75" w:rsidP="00F40B75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1.73 (1.32, 2.14)</w:t>
            </w:r>
          </w:p>
        </w:tc>
        <w:tc>
          <w:tcPr>
            <w:tcW w:w="1497" w:type="pct"/>
            <w:shd w:val="clear" w:color="auto" w:fill="auto"/>
            <w:vAlign w:val="center"/>
          </w:tcPr>
          <w:p w14:paraId="57AF0065" w14:textId="23EC798A" w:rsidR="00F40B75" w:rsidRPr="00D278C1" w:rsidRDefault="00F40B75" w:rsidP="00F40B75">
            <w:pPr>
              <w:ind w:left="17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14.2% (8.0, 20.5)</w:t>
            </w:r>
          </w:p>
        </w:tc>
      </w:tr>
      <w:tr w:rsidR="00F40B75" w:rsidRPr="00D278C1" w14:paraId="3084B548" w14:textId="77777777" w:rsidTr="00F40B75">
        <w:trPr>
          <w:trHeight w:val="283"/>
        </w:trPr>
        <w:tc>
          <w:tcPr>
            <w:tcW w:w="1826" w:type="pct"/>
            <w:shd w:val="clear" w:color="auto" w:fill="FBE4D5" w:themeFill="accent2" w:themeFillTint="33"/>
            <w:vAlign w:val="center"/>
          </w:tcPr>
          <w:p w14:paraId="2AC6B4CA" w14:textId="77777777" w:rsidR="00F40B75" w:rsidRPr="00D278C1" w:rsidRDefault="00F40B75" w:rsidP="00F40B75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By IGF</w:t>
            </w:r>
          </w:p>
        </w:tc>
        <w:tc>
          <w:tcPr>
            <w:tcW w:w="1677" w:type="pct"/>
            <w:shd w:val="clear" w:color="auto" w:fill="FBE4D5" w:themeFill="accent2" w:themeFillTint="33"/>
            <w:vAlign w:val="center"/>
          </w:tcPr>
          <w:p w14:paraId="24127DFB" w14:textId="7E59716E" w:rsidR="00F40B75" w:rsidRPr="00D278C1" w:rsidRDefault="00F40B75" w:rsidP="00F40B75">
            <w:pPr>
              <w:ind w:left="57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497" w:type="pct"/>
            <w:shd w:val="clear" w:color="auto" w:fill="FBE4D5" w:themeFill="accent2" w:themeFillTint="33"/>
            <w:vAlign w:val="center"/>
          </w:tcPr>
          <w:p w14:paraId="7477BC6E" w14:textId="62A6AD1B" w:rsidR="00F40B75" w:rsidRPr="00D278C1" w:rsidRDefault="00F40B75" w:rsidP="00F40B75">
            <w:pPr>
              <w:ind w:left="170"/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F40B75" w:rsidRPr="00D278C1" w14:paraId="3082ADF2" w14:textId="77777777" w:rsidTr="00F40B75">
        <w:trPr>
          <w:trHeight w:val="283"/>
        </w:trPr>
        <w:tc>
          <w:tcPr>
            <w:tcW w:w="1826" w:type="pct"/>
            <w:shd w:val="clear" w:color="auto" w:fill="auto"/>
            <w:vAlign w:val="center"/>
          </w:tcPr>
          <w:p w14:paraId="6E2B6598" w14:textId="77777777" w:rsidR="00F40B75" w:rsidRPr="00D278C1" w:rsidRDefault="00F40B75" w:rsidP="00F40B75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Low</w:t>
            </w:r>
          </w:p>
        </w:tc>
        <w:tc>
          <w:tcPr>
            <w:tcW w:w="1677" w:type="pct"/>
            <w:shd w:val="clear" w:color="auto" w:fill="auto"/>
            <w:vAlign w:val="center"/>
          </w:tcPr>
          <w:p w14:paraId="11E55B47" w14:textId="0BDA2A12" w:rsidR="00F40B75" w:rsidRPr="00D278C1" w:rsidRDefault="00F40B75" w:rsidP="00F40B75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1.43 (1.26, 1.60)</w:t>
            </w:r>
          </w:p>
        </w:tc>
        <w:tc>
          <w:tcPr>
            <w:tcW w:w="1497" w:type="pct"/>
            <w:shd w:val="clear" w:color="auto" w:fill="auto"/>
            <w:vAlign w:val="center"/>
          </w:tcPr>
          <w:p w14:paraId="26EB6B5E" w14:textId="6D3EDCD2" w:rsidR="00F40B75" w:rsidRPr="00D278C1" w:rsidRDefault="00F40B75" w:rsidP="00F40B75">
            <w:pPr>
              <w:ind w:left="17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6.7% (4.5, 9.0)</w:t>
            </w:r>
          </w:p>
        </w:tc>
      </w:tr>
      <w:tr w:rsidR="00F40B75" w:rsidRPr="00D278C1" w14:paraId="07741486" w14:textId="77777777" w:rsidTr="00F40B75">
        <w:trPr>
          <w:trHeight w:val="283"/>
        </w:trPr>
        <w:tc>
          <w:tcPr>
            <w:tcW w:w="1826" w:type="pct"/>
            <w:shd w:val="clear" w:color="auto" w:fill="auto"/>
            <w:vAlign w:val="center"/>
          </w:tcPr>
          <w:p w14:paraId="2057EA9E" w14:textId="77777777" w:rsidR="00F40B75" w:rsidRPr="00D278C1" w:rsidRDefault="00F40B75" w:rsidP="00F40B75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1677" w:type="pct"/>
            <w:shd w:val="clear" w:color="auto" w:fill="auto"/>
            <w:vAlign w:val="center"/>
          </w:tcPr>
          <w:p w14:paraId="67D070BC" w14:textId="6720249E" w:rsidR="00F40B75" w:rsidRPr="00D278C1" w:rsidRDefault="00F40B75" w:rsidP="00F40B75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1.55 (1.27, 1.83)</w:t>
            </w:r>
          </w:p>
        </w:tc>
        <w:tc>
          <w:tcPr>
            <w:tcW w:w="1497" w:type="pct"/>
            <w:shd w:val="clear" w:color="auto" w:fill="auto"/>
            <w:vAlign w:val="center"/>
          </w:tcPr>
          <w:p w14:paraId="4281C51F" w14:textId="7745AA81" w:rsidR="00F40B75" w:rsidRPr="00D278C1" w:rsidRDefault="00F40B75" w:rsidP="00F40B75">
            <w:pPr>
              <w:ind w:left="17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10.9% (6.5, 15.3)</w:t>
            </w:r>
          </w:p>
        </w:tc>
      </w:tr>
      <w:tr w:rsidR="00F40B75" w:rsidRPr="00D278C1" w14:paraId="6FE18CB1" w14:textId="77777777" w:rsidTr="00F40B75">
        <w:trPr>
          <w:trHeight w:val="283"/>
        </w:trPr>
        <w:tc>
          <w:tcPr>
            <w:tcW w:w="1826" w:type="pct"/>
            <w:shd w:val="clear" w:color="auto" w:fill="auto"/>
            <w:vAlign w:val="center"/>
          </w:tcPr>
          <w:p w14:paraId="0B441F7E" w14:textId="77777777" w:rsidR="00F40B75" w:rsidRPr="00D278C1" w:rsidRDefault="00F40B75" w:rsidP="00F40B75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1677" w:type="pct"/>
            <w:shd w:val="clear" w:color="auto" w:fill="auto"/>
            <w:vAlign w:val="center"/>
          </w:tcPr>
          <w:p w14:paraId="4F78CAD6" w14:textId="29FD373E" w:rsidR="00F40B75" w:rsidRPr="00D278C1" w:rsidRDefault="00F40B75" w:rsidP="00F40B75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1.65 (1.45, 1.85)</w:t>
            </w:r>
          </w:p>
        </w:tc>
        <w:tc>
          <w:tcPr>
            <w:tcW w:w="1497" w:type="pct"/>
            <w:shd w:val="clear" w:color="auto" w:fill="auto"/>
            <w:vAlign w:val="center"/>
          </w:tcPr>
          <w:p w14:paraId="680A5812" w14:textId="297F5749" w:rsidR="00F40B75" w:rsidRPr="00D278C1" w:rsidRDefault="00F40B75" w:rsidP="00F40B75">
            <w:pPr>
              <w:ind w:left="17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color w:val="000000"/>
                <w:sz w:val="21"/>
                <w:szCs w:val="21"/>
                <w:lang w:val="en-AU"/>
              </w:rPr>
              <w:t>15.8% (12.0, 19.5)</w:t>
            </w:r>
          </w:p>
        </w:tc>
      </w:tr>
    </w:tbl>
    <w:p w14:paraId="1866F269" w14:textId="77777777" w:rsidR="00F40B75" w:rsidRPr="00D278C1" w:rsidRDefault="00F40B75" w:rsidP="00F86B82">
      <w:pPr>
        <w:rPr>
          <w:rFonts w:ascii="Times New Roman" w:hAnsi="Times New Roman" w:cs="Times New Roman"/>
          <w:sz w:val="21"/>
          <w:szCs w:val="21"/>
          <w:lang w:val="en-AU"/>
        </w:rPr>
      </w:pPr>
    </w:p>
    <w:p w14:paraId="297F1474" w14:textId="3DD7BC7E" w:rsidR="00F86B82" w:rsidRPr="00D278C1" w:rsidRDefault="00F86B82" w:rsidP="00F86B82">
      <w:pPr>
        <w:rPr>
          <w:rFonts w:ascii="Times New Roman" w:hAnsi="Times New Roman" w:cs="Times New Roman"/>
          <w:sz w:val="21"/>
          <w:szCs w:val="21"/>
          <w:lang w:val="en-AU"/>
        </w:rPr>
      </w:pPr>
      <w:r w:rsidRPr="00D278C1">
        <w:rPr>
          <w:rFonts w:ascii="Times New Roman" w:hAnsi="Times New Roman" w:cs="Times New Roman"/>
          <w:sz w:val="21"/>
          <w:szCs w:val="21"/>
          <w:lang w:val="en-AU"/>
        </w:rPr>
        <w:br w:type="page"/>
      </w:r>
    </w:p>
    <w:p w14:paraId="4DB499AD" w14:textId="76467BC9" w:rsidR="00422371" w:rsidRPr="00D278C1" w:rsidRDefault="00422371" w:rsidP="00422371">
      <w:pPr>
        <w:pStyle w:val="Heading1"/>
        <w:spacing w:before="0"/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</w:pPr>
      <w:bookmarkStart w:id="18" w:name="_Toc122592458"/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lastRenderedPageBreak/>
        <w:t>Appendix table 14: Global relative risk (RR) and population attributable fraction (PAF) of patients with diabetes on COVID-</w:t>
      </w:r>
      <w:r w:rsidR="00D93A92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19-related</w:t>
      </w:r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 xml:space="preserve"> death.</w:t>
      </w:r>
      <w:bookmarkEnd w:id="18"/>
    </w:p>
    <w:tbl>
      <w:tblPr>
        <w:tblStyle w:val="TableGrid"/>
        <w:tblW w:w="4974" w:type="pct"/>
        <w:tblLook w:val="04A0" w:firstRow="1" w:lastRow="0" w:firstColumn="1" w:lastColumn="0" w:noHBand="0" w:noVBand="1"/>
      </w:tblPr>
      <w:tblGrid>
        <w:gridCol w:w="3396"/>
        <w:gridCol w:w="3120"/>
        <w:gridCol w:w="2785"/>
      </w:tblGrid>
      <w:tr w:rsidR="00C11F06" w:rsidRPr="00D278C1" w14:paraId="53CFFDDA" w14:textId="77777777" w:rsidTr="00C11F06">
        <w:trPr>
          <w:trHeight w:val="567"/>
          <w:tblHeader/>
        </w:trPr>
        <w:tc>
          <w:tcPr>
            <w:tcW w:w="1826" w:type="pct"/>
            <w:shd w:val="clear" w:color="auto" w:fill="FBE4D5" w:themeFill="accent2" w:themeFillTint="33"/>
            <w:vAlign w:val="center"/>
          </w:tcPr>
          <w:p w14:paraId="2CAC9E91" w14:textId="77777777" w:rsidR="00C11F06" w:rsidRPr="00D278C1" w:rsidRDefault="00C11F06" w:rsidP="00C11F06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</w:p>
        </w:tc>
        <w:tc>
          <w:tcPr>
            <w:tcW w:w="1677" w:type="pct"/>
            <w:shd w:val="clear" w:color="auto" w:fill="FBE4D5" w:themeFill="accent2" w:themeFillTint="33"/>
            <w:vAlign w:val="center"/>
          </w:tcPr>
          <w:p w14:paraId="754BE6A8" w14:textId="2875E8D5" w:rsidR="00C11F06" w:rsidRPr="00D278C1" w:rsidRDefault="00C11F06" w:rsidP="00C11F06">
            <w:pPr>
              <w:jc w:val="center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RR of patients with diabetes for COVID-</w:t>
            </w:r>
            <w:r w:rsidR="00D93A92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19-related</w:t>
            </w: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 xml:space="preserve"> death</w:t>
            </w:r>
          </w:p>
        </w:tc>
        <w:tc>
          <w:tcPr>
            <w:tcW w:w="1497" w:type="pct"/>
            <w:shd w:val="clear" w:color="auto" w:fill="FBE4D5" w:themeFill="accent2" w:themeFillTint="33"/>
            <w:vAlign w:val="center"/>
          </w:tcPr>
          <w:p w14:paraId="7BDCADE5" w14:textId="4E7208DF" w:rsidR="00C11F06" w:rsidRPr="00D278C1" w:rsidRDefault="00C11F06" w:rsidP="00C11F06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PAF of patients with diabetes on COVID-</w:t>
            </w:r>
            <w:r w:rsidR="00D93A92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19-related</w:t>
            </w: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 xml:space="preserve"> deaths</w:t>
            </w:r>
          </w:p>
        </w:tc>
      </w:tr>
      <w:tr w:rsidR="00F40B75" w:rsidRPr="00D278C1" w14:paraId="45548706" w14:textId="77777777" w:rsidTr="00F40B75">
        <w:trPr>
          <w:trHeight w:val="283"/>
        </w:trPr>
        <w:tc>
          <w:tcPr>
            <w:tcW w:w="1826" w:type="pct"/>
            <w:shd w:val="clear" w:color="auto" w:fill="auto"/>
            <w:vAlign w:val="center"/>
          </w:tcPr>
          <w:p w14:paraId="6D4A6FC1" w14:textId="77777777" w:rsidR="00F40B75" w:rsidRPr="00D278C1" w:rsidRDefault="00F40B75" w:rsidP="00F40B75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Overall</w:t>
            </w:r>
          </w:p>
        </w:tc>
        <w:tc>
          <w:tcPr>
            <w:tcW w:w="1677" w:type="pct"/>
            <w:shd w:val="clear" w:color="auto" w:fill="auto"/>
            <w:vAlign w:val="center"/>
          </w:tcPr>
          <w:p w14:paraId="5BAE3DF7" w14:textId="58E7498F" w:rsidR="00F40B75" w:rsidRPr="00D278C1" w:rsidRDefault="00F40B75" w:rsidP="00F40B75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1.94 (1.79, 2.10)</w:t>
            </w:r>
          </w:p>
        </w:tc>
        <w:tc>
          <w:tcPr>
            <w:tcW w:w="1497" w:type="pct"/>
            <w:shd w:val="clear" w:color="auto" w:fill="auto"/>
            <w:vAlign w:val="center"/>
          </w:tcPr>
          <w:p w14:paraId="468C1A80" w14:textId="12F0EFB2" w:rsidR="00F40B75" w:rsidRPr="00D278C1" w:rsidRDefault="00F40B75" w:rsidP="00F40B75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b/>
                <w:bCs/>
                <w:color w:val="000000"/>
                <w:sz w:val="21"/>
                <w:szCs w:val="21"/>
                <w:lang w:val="en-AU"/>
              </w:rPr>
              <w:t>16.8% (14.8, 18.8)</w:t>
            </w:r>
          </w:p>
        </w:tc>
      </w:tr>
      <w:tr w:rsidR="00F40B75" w:rsidRPr="00D278C1" w14:paraId="72456E76" w14:textId="77777777" w:rsidTr="00F40B75">
        <w:trPr>
          <w:trHeight w:val="283"/>
        </w:trPr>
        <w:tc>
          <w:tcPr>
            <w:tcW w:w="1826" w:type="pct"/>
            <w:shd w:val="clear" w:color="auto" w:fill="FBE4D5" w:themeFill="accent2" w:themeFillTint="33"/>
            <w:vAlign w:val="center"/>
          </w:tcPr>
          <w:p w14:paraId="67E3EB2A" w14:textId="77777777" w:rsidR="00F40B75" w:rsidRPr="00D278C1" w:rsidRDefault="00F40B75" w:rsidP="00F40B75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By COVID-19 waves</w:t>
            </w:r>
          </w:p>
        </w:tc>
        <w:tc>
          <w:tcPr>
            <w:tcW w:w="1677" w:type="pct"/>
            <w:shd w:val="clear" w:color="auto" w:fill="FBE4D5" w:themeFill="accent2" w:themeFillTint="33"/>
            <w:vAlign w:val="center"/>
          </w:tcPr>
          <w:p w14:paraId="2DC19B67" w14:textId="625E30D1" w:rsidR="00F40B75" w:rsidRPr="00D278C1" w:rsidRDefault="00F40B75" w:rsidP="00F40B75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497" w:type="pct"/>
            <w:shd w:val="clear" w:color="auto" w:fill="FBE4D5" w:themeFill="accent2" w:themeFillTint="33"/>
            <w:vAlign w:val="center"/>
          </w:tcPr>
          <w:p w14:paraId="77737C88" w14:textId="1F65AF95" w:rsidR="00F40B75" w:rsidRPr="00D278C1" w:rsidRDefault="00F40B75" w:rsidP="00F40B75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F40B75" w:rsidRPr="00D278C1" w14:paraId="577FDCA2" w14:textId="77777777" w:rsidTr="00F40B75">
        <w:trPr>
          <w:trHeight w:val="283"/>
        </w:trPr>
        <w:tc>
          <w:tcPr>
            <w:tcW w:w="1826" w:type="pct"/>
            <w:shd w:val="clear" w:color="auto" w:fill="auto"/>
            <w:vAlign w:val="center"/>
          </w:tcPr>
          <w:p w14:paraId="6CABA178" w14:textId="77777777" w:rsidR="00F40B75" w:rsidRPr="00D278C1" w:rsidRDefault="00F40B75" w:rsidP="00F40B75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First wave</w:t>
            </w:r>
          </w:p>
        </w:tc>
        <w:tc>
          <w:tcPr>
            <w:tcW w:w="1677" w:type="pct"/>
            <w:shd w:val="clear" w:color="auto" w:fill="auto"/>
            <w:vAlign w:val="center"/>
          </w:tcPr>
          <w:p w14:paraId="0F5E7B7F" w14:textId="768BDFF9" w:rsidR="00F40B75" w:rsidRPr="00D278C1" w:rsidRDefault="00F40B75" w:rsidP="00F40B75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1.95 (1.77, 2.13)</w:t>
            </w:r>
          </w:p>
        </w:tc>
        <w:tc>
          <w:tcPr>
            <w:tcW w:w="1497" w:type="pct"/>
            <w:shd w:val="clear" w:color="auto" w:fill="auto"/>
            <w:vAlign w:val="center"/>
          </w:tcPr>
          <w:p w14:paraId="36B47734" w14:textId="2D2407BF" w:rsidR="00F40B75" w:rsidRPr="00D278C1" w:rsidRDefault="00F40B75" w:rsidP="00F40B75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16.1% (13.8, 18.4)</w:t>
            </w:r>
          </w:p>
        </w:tc>
      </w:tr>
      <w:tr w:rsidR="00F40B75" w:rsidRPr="00D278C1" w14:paraId="2DBB95B4" w14:textId="77777777" w:rsidTr="00F40B75">
        <w:trPr>
          <w:trHeight w:val="283"/>
        </w:trPr>
        <w:tc>
          <w:tcPr>
            <w:tcW w:w="1826" w:type="pct"/>
            <w:shd w:val="clear" w:color="auto" w:fill="auto"/>
            <w:vAlign w:val="center"/>
          </w:tcPr>
          <w:p w14:paraId="5F401B86" w14:textId="77777777" w:rsidR="00F40B75" w:rsidRPr="00D278C1" w:rsidRDefault="00F40B75" w:rsidP="00F40B75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Second wave</w:t>
            </w:r>
          </w:p>
        </w:tc>
        <w:tc>
          <w:tcPr>
            <w:tcW w:w="1677" w:type="pct"/>
            <w:shd w:val="clear" w:color="auto" w:fill="auto"/>
            <w:vAlign w:val="center"/>
          </w:tcPr>
          <w:p w14:paraId="396CDA5E" w14:textId="61CDD68E" w:rsidR="00F40B75" w:rsidRPr="00D278C1" w:rsidRDefault="00F40B75" w:rsidP="00F40B75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1.59 (1.31, 1.88)</w:t>
            </w:r>
          </w:p>
        </w:tc>
        <w:tc>
          <w:tcPr>
            <w:tcW w:w="1497" w:type="pct"/>
            <w:shd w:val="clear" w:color="auto" w:fill="auto"/>
            <w:vAlign w:val="center"/>
          </w:tcPr>
          <w:p w14:paraId="20021733" w14:textId="75658ED9" w:rsidR="00F40B75" w:rsidRPr="00D278C1" w:rsidRDefault="00F40B75" w:rsidP="00F40B75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13.5% (8.4, 18.6)</w:t>
            </w:r>
          </w:p>
        </w:tc>
      </w:tr>
      <w:tr w:rsidR="00F40B75" w:rsidRPr="00D278C1" w14:paraId="0AA22861" w14:textId="77777777" w:rsidTr="00F40B75">
        <w:trPr>
          <w:trHeight w:val="283"/>
        </w:trPr>
        <w:tc>
          <w:tcPr>
            <w:tcW w:w="1826" w:type="pct"/>
            <w:shd w:val="clear" w:color="auto" w:fill="auto"/>
            <w:vAlign w:val="center"/>
          </w:tcPr>
          <w:p w14:paraId="106AD3B7" w14:textId="77777777" w:rsidR="00F40B75" w:rsidRPr="00D278C1" w:rsidRDefault="00F40B75" w:rsidP="00F40B75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Third wave</w:t>
            </w:r>
          </w:p>
        </w:tc>
        <w:tc>
          <w:tcPr>
            <w:tcW w:w="1677" w:type="pct"/>
            <w:shd w:val="clear" w:color="auto" w:fill="auto"/>
            <w:vAlign w:val="center"/>
          </w:tcPr>
          <w:p w14:paraId="6D48C53B" w14:textId="56242BCA" w:rsidR="00F40B75" w:rsidRPr="00D278C1" w:rsidRDefault="00F40B75" w:rsidP="00F40B75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2.41 (1.47, 3.35)</w:t>
            </w:r>
          </w:p>
        </w:tc>
        <w:tc>
          <w:tcPr>
            <w:tcW w:w="1497" w:type="pct"/>
            <w:shd w:val="clear" w:color="auto" w:fill="auto"/>
            <w:vAlign w:val="center"/>
          </w:tcPr>
          <w:p w14:paraId="1BC359A7" w14:textId="4D86AAF8" w:rsidR="00F40B75" w:rsidRPr="00D278C1" w:rsidRDefault="00F40B75" w:rsidP="00F40B75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25.6% (14.6, 36.7)</w:t>
            </w:r>
          </w:p>
        </w:tc>
      </w:tr>
      <w:tr w:rsidR="00F40B75" w:rsidRPr="00D278C1" w14:paraId="338C06F4" w14:textId="77777777" w:rsidTr="00F40B75">
        <w:trPr>
          <w:trHeight w:val="283"/>
        </w:trPr>
        <w:tc>
          <w:tcPr>
            <w:tcW w:w="1826" w:type="pct"/>
            <w:shd w:val="clear" w:color="auto" w:fill="auto"/>
            <w:vAlign w:val="center"/>
          </w:tcPr>
          <w:p w14:paraId="09F3BB6D" w14:textId="77777777" w:rsidR="00F40B75" w:rsidRPr="00D278C1" w:rsidRDefault="00F40B75" w:rsidP="00F40B75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Fourth wave</w:t>
            </w:r>
          </w:p>
        </w:tc>
        <w:tc>
          <w:tcPr>
            <w:tcW w:w="1677" w:type="pct"/>
            <w:shd w:val="clear" w:color="auto" w:fill="auto"/>
            <w:vAlign w:val="center"/>
          </w:tcPr>
          <w:p w14:paraId="666A0230" w14:textId="0C2D2F6B" w:rsidR="00F40B75" w:rsidRPr="00D278C1" w:rsidRDefault="00F40B75" w:rsidP="00F40B75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2.66 (0.54, 4.79)</w:t>
            </w:r>
          </w:p>
        </w:tc>
        <w:tc>
          <w:tcPr>
            <w:tcW w:w="1497" w:type="pct"/>
            <w:shd w:val="clear" w:color="auto" w:fill="auto"/>
            <w:vAlign w:val="center"/>
          </w:tcPr>
          <w:p w14:paraId="0BE2D11E" w14:textId="34B939D7" w:rsidR="00F40B75" w:rsidRPr="00D278C1" w:rsidRDefault="00F40B75" w:rsidP="00F40B75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19.4% (8.5, 30.4)</w:t>
            </w:r>
          </w:p>
        </w:tc>
      </w:tr>
      <w:tr w:rsidR="00F40B75" w:rsidRPr="00D278C1" w14:paraId="2E03C0A5" w14:textId="77777777" w:rsidTr="00F40B75">
        <w:trPr>
          <w:trHeight w:val="283"/>
        </w:trPr>
        <w:tc>
          <w:tcPr>
            <w:tcW w:w="1826" w:type="pct"/>
            <w:shd w:val="clear" w:color="auto" w:fill="auto"/>
            <w:vAlign w:val="center"/>
          </w:tcPr>
          <w:p w14:paraId="1DF39496" w14:textId="77777777" w:rsidR="00F40B75" w:rsidRPr="00D278C1" w:rsidRDefault="00F40B75" w:rsidP="00F40B75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Fifth wave</w:t>
            </w:r>
          </w:p>
        </w:tc>
        <w:tc>
          <w:tcPr>
            <w:tcW w:w="1677" w:type="pct"/>
            <w:shd w:val="clear" w:color="auto" w:fill="auto"/>
            <w:vAlign w:val="center"/>
          </w:tcPr>
          <w:p w14:paraId="2497FF15" w14:textId="56B8A22A" w:rsidR="00F40B75" w:rsidRPr="00D278C1" w:rsidRDefault="00F40B75" w:rsidP="00F40B75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  <w:tc>
          <w:tcPr>
            <w:tcW w:w="1497" w:type="pct"/>
            <w:shd w:val="clear" w:color="auto" w:fill="auto"/>
            <w:vAlign w:val="center"/>
          </w:tcPr>
          <w:p w14:paraId="76219221" w14:textId="0BF7A090" w:rsidR="00F40B75" w:rsidRPr="00D278C1" w:rsidRDefault="00F40B75" w:rsidP="00F40B75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--</w:t>
            </w:r>
          </w:p>
        </w:tc>
      </w:tr>
      <w:tr w:rsidR="00F40B75" w:rsidRPr="00D278C1" w14:paraId="398E87CA" w14:textId="77777777" w:rsidTr="00F40B75">
        <w:trPr>
          <w:trHeight w:val="283"/>
        </w:trPr>
        <w:tc>
          <w:tcPr>
            <w:tcW w:w="1826" w:type="pct"/>
            <w:shd w:val="clear" w:color="auto" w:fill="FBE4D5" w:themeFill="accent2" w:themeFillTint="33"/>
            <w:vAlign w:val="center"/>
          </w:tcPr>
          <w:p w14:paraId="61024278" w14:textId="77777777" w:rsidR="00F40B75" w:rsidRPr="00D278C1" w:rsidRDefault="00F40B75" w:rsidP="00F40B75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By WHO regions</w:t>
            </w:r>
          </w:p>
        </w:tc>
        <w:tc>
          <w:tcPr>
            <w:tcW w:w="1677" w:type="pct"/>
            <w:shd w:val="clear" w:color="auto" w:fill="FBE4D5" w:themeFill="accent2" w:themeFillTint="33"/>
            <w:vAlign w:val="center"/>
          </w:tcPr>
          <w:p w14:paraId="2EBCEF34" w14:textId="218ABB04" w:rsidR="00F40B75" w:rsidRPr="00D278C1" w:rsidRDefault="00F40B75" w:rsidP="00F40B75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497" w:type="pct"/>
            <w:shd w:val="clear" w:color="auto" w:fill="FBE4D5" w:themeFill="accent2" w:themeFillTint="33"/>
            <w:vAlign w:val="center"/>
          </w:tcPr>
          <w:p w14:paraId="2131702A" w14:textId="336D9B6A" w:rsidR="00F40B75" w:rsidRPr="00D278C1" w:rsidRDefault="00F40B75" w:rsidP="00F40B75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F40B75" w:rsidRPr="00D278C1" w14:paraId="68E9EA8F" w14:textId="77777777" w:rsidTr="00F40B75">
        <w:trPr>
          <w:trHeight w:val="283"/>
        </w:trPr>
        <w:tc>
          <w:tcPr>
            <w:tcW w:w="1826" w:type="pct"/>
            <w:shd w:val="clear" w:color="auto" w:fill="auto"/>
            <w:vAlign w:val="center"/>
          </w:tcPr>
          <w:p w14:paraId="2BFC232E" w14:textId="77777777" w:rsidR="00F40B75" w:rsidRPr="00D278C1" w:rsidRDefault="00F40B75" w:rsidP="00F40B75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African region</w:t>
            </w:r>
          </w:p>
        </w:tc>
        <w:tc>
          <w:tcPr>
            <w:tcW w:w="1677" w:type="pct"/>
            <w:shd w:val="clear" w:color="auto" w:fill="auto"/>
            <w:vAlign w:val="center"/>
          </w:tcPr>
          <w:p w14:paraId="02DE6A8A" w14:textId="2632F212" w:rsidR="00F40B75" w:rsidRPr="00D278C1" w:rsidRDefault="00F40B75" w:rsidP="00F40B75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3.44 (2.01, 4.87)</w:t>
            </w:r>
          </w:p>
        </w:tc>
        <w:tc>
          <w:tcPr>
            <w:tcW w:w="1497" w:type="pct"/>
            <w:shd w:val="clear" w:color="auto" w:fill="auto"/>
            <w:vAlign w:val="center"/>
          </w:tcPr>
          <w:p w14:paraId="29A9E6E8" w14:textId="65D1A8D1" w:rsidR="00F40B75" w:rsidRPr="00D278C1" w:rsidRDefault="00F40B75" w:rsidP="00F40B75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28.3% (20.3, 36.3)</w:t>
            </w:r>
          </w:p>
        </w:tc>
      </w:tr>
      <w:tr w:rsidR="00F40B75" w:rsidRPr="00D278C1" w14:paraId="7590D6F5" w14:textId="77777777" w:rsidTr="00F40B75">
        <w:trPr>
          <w:trHeight w:val="283"/>
        </w:trPr>
        <w:tc>
          <w:tcPr>
            <w:tcW w:w="1826" w:type="pct"/>
            <w:shd w:val="clear" w:color="auto" w:fill="auto"/>
            <w:vAlign w:val="center"/>
          </w:tcPr>
          <w:p w14:paraId="70D84F8E" w14:textId="77777777" w:rsidR="00F40B75" w:rsidRPr="00D278C1" w:rsidRDefault="00F40B75" w:rsidP="00F40B75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Americas region</w:t>
            </w:r>
          </w:p>
        </w:tc>
        <w:tc>
          <w:tcPr>
            <w:tcW w:w="1677" w:type="pct"/>
            <w:shd w:val="clear" w:color="auto" w:fill="auto"/>
            <w:vAlign w:val="center"/>
          </w:tcPr>
          <w:p w14:paraId="3570F219" w14:textId="1C64CA8F" w:rsidR="00F40B75" w:rsidRPr="00D278C1" w:rsidRDefault="00F40B75" w:rsidP="00F40B75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1.42 (1.23, 1.60)</w:t>
            </w:r>
          </w:p>
        </w:tc>
        <w:tc>
          <w:tcPr>
            <w:tcW w:w="1497" w:type="pct"/>
            <w:shd w:val="clear" w:color="auto" w:fill="auto"/>
            <w:vAlign w:val="center"/>
          </w:tcPr>
          <w:p w14:paraId="49047822" w14:textId="713DA34F" w:rsidR="00F40B75" w:rsidRPr="00D278C1" w:rsidRDefault="00F40B75" w:rsidP="00F40B75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11.4% (7.2, 15.5)</w:t>
            </w:r>
          </w:p>
        </w:tc>
      </w:tr>
      <w:tr w:rsidR="00F40B75" w:rsidRPr="00D278C1" w14:paraId="689275DA" w14:textId="77777777" w:rsidTr="00F40B75">
        <w:trPr>
          <w:trHeight w:val="283"/>
        </w:trPr>
        <w:tc>
          <w:tcPr>
            <w:tcW w:w="1826" w:type="pct"/>
            <w:shd w:val="clear" w:color="auto" w:fill="auto"/>
            <w:vAlign w:val="center"/>
          </w:tcPr>
          <w:p w14:paraId="50937B0D" w14:textId="77777777" w:rsidR="00F40B75" w:rsidRPr="00D278C1" w:rsidRDefault="00F40B75" w:rsidP="00F40B75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Eastern Mediterranean</w:t>
            </w:r>
          </w:p>
        </w:tc>
        <w:tc>
          <w:tcPr>
            <w:tcW w:w="1677" w:type="pct"/>
            <w:shd w:val="clear" w:color="auto" w:fill="auto"/>
            <w:vAlign w:val="center"/>
          </w:tcPr>
          <w:p w14:paraId="44E479EA" w14:textId="2BBABCF9" w:rsidR="00F40B75" w:rsidRPr="00D278C1" w:rsidRDefault="00F40B75" w:rsidP="00F40B75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1.81 (1.37, 2.26)</w:t>
            </w:r>
          </w:p>
        </w:tc>
        <w:tc>
          <w:tcPr>
            <w:tcW w:w="1497" w:type="pct"/>
            <w:shd w:val="clear" w:color="auto" w:fill="auto"/>
            <w:vAlign w:val="center"/>
          </w:tcPr>
          <w:p w14:paraId="0C25D7D5" w14:textId="62874F58" w:rsidR="00F40B75" w:rsidRPr="00D278C1" w:rsidRDefault="00F40B75" w:rsidP="00F40B75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16.9% (9.7, 24.0)</w:t>
            </w:r>
          </w:p>
        </w:tc>
      </w:tr>
      <w:tr w:rsidR="00F40B75" w:rsidRPr="00D278C1" w14:paraId="38BE17AB" w14:textId="77777777" w:rsidTr="00F40B75">
        <w:trPr>
          <w:trHeight w:val="283"/>
        </w:trPr>
        <w:tc>
          <w:tcPr>
            <w:tcW w:w="1826" w:type="pct"/>
            <w:shd w:val="clear" w:color="auto" w:fill="auto"/>
            <w:vAlign w:val="center"/>
          </w:tcPr>
          <w:p w14:paraId="55C02DAC" w14:textId="77777777" w:rsidR="00F40B75" w:rsidRPr="00D278C1" w:rsidRDefault="00F40B75" w:rsidP="00F40B75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European region</w:t>
            </w:r>
          </w:p>
        </w:tc>
        <w:tc>
          <w:tcPr>
            <w:tcW w:w="1677" w:type="pct"/>
            <w:shd w:val="clear" w:color="auto" w:fill="auto"/>
            <w:vAlign w:val="center"/>
          </w:tcPr>
          <w:p w14:paraId="48A4F487" w14:textId="053EEF17" w:rsidR="00F40B75" w:rsidRPr="00D278C1" w:rsidRDefault="00F40B75" w:rsidP="00F40B75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1.44 (1.29, 1.59)</w:t>
            </w:r>
          </w:p>
        </w:tc>
        <w:tc>
          <w:tcPr>
            <w:tcW w:w="1497" w:type="pct"/>
            <w:shd w:val="clear" w:color="auto" w:fill="auto"/>
            <w:vAlign w:val="center"/>
          </w:tcPr>
          <w:p w14:paraId="7B45BF19" w14:textId="38D5728A" w:rsidR="00F40B75" w:rsidRPr="00D278C1" w:rsidRDefault="00F40B75" w:rsidP="00F40B75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9.0% (6.4, 11.6)</w:t>
            </w:r>
          </w:p>
        </w:tc>
      </w:tr>
      <w:tr w:rsidR="00F40B75" w:rsidRPr="00D278C1" w14:paraId="19378BF9" w14:textId="77777777" w:rsidTr="00F40B75">
        <w:trPr>
          <w:trHeight w:val="283"/>
        </w:trPr>
        <w:tc>
          <w:tcPr>
            <w:tcW w:w="1826" w:type="pct"/>
            <w:shd w:val="clear" w:color="auto" w:fill="auto"/>
            <w:vAlign w:val="center"/>
          </w:tcPr>
          <w:p w14:paraId="6F9EDA81" w14:textId="77777777" w:rsidR="00F40B75" w:rsidRPr="00D278C1" w:rsidRDefault="00F40B75" w:rsidP="00F40B75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South-East Asia</w:t>
            </w:r>
          </w:p>
        </w:tc>
        <w:tc>
          <w:tcPr>
            <w:tcW w:w="1677" w:type="pct"/>
            <w:shd w:val="clear" w:color="auto" w:fill="auto"/>
            <w:vAlign w:val="center"/>
          </w:tcPr>
          <w:p w14:paraId="3C316978" w14:textId="302E1188" w:rsidR="00F40B75" w:rsidRPr="00D278C1" w:rsidRDefault="00F40B75" w:rsidP="00F40B75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2.69 (1.39, 4.00)</w:t>
            </w:r>
          </w:p>
        </w:tc>
        <w:tc>
          <w:tcPr>
            <w:tcW w:w="1497" w:type="pct"/>
            <w:shd w:val="clear" w:color="auto" w:fill="auto"/>
            <w:vAlign w:val="center"/>
          </w:tcPr>
          <w:p w14:paraId="4EA7FBEE" w14:textId="681F2787" w:rsidR="00F40B75" w:rsidRPr="00D278C1" w:rsidRDefault="00F40B75" w:rsidP="00F40B75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25.0% (12.9, 37.1)</w:t>
            </w:r>
          </w:p>
        </w:tc>
      </w:tr>
      <w:tr w:rsidR="00F40B75" w:rsidRPr="00D278C1" w14:paraId="74C1B2DB" w14:textId="77777777" w:rsidTr="00F40B75">
        <w:trPr>
          <w:trHeight w:val="283"/>
        </w:trPr>
        <w:tc>
          <w:tcPr>
            <w:tcW w:w="1826" w:type="pct"/>
            <w:shd w:val="clear" w:color="auto" w:fill="auto"/>
            <w:vAlign w:val="center"/>
          </w:tcPr>
          <w:p w14:paraId="0301900D" w14:textId="77777777" w:rsidR="00F40B75" w:rsidRPr="00D278C1" w:rsidRDefault="00F40B75" w:rsidP="00F40B75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Western Pacific</w:t>
            </w:r>
          </w:p>
        </w:tc>
        <w:tc>
          <w:tcPr>
            <w:tcW w:w="1677" w:type="pct"/>
            <w:shd w:val="clear" w:color="auto" w:fill="auto"/>
            <w:vAlign w:val="center"/>
          </w:tcPr>
          <w:p w14:paraId="6DFFE5DD" w14:textId="38BC0F27" w:rsidR="00F40B75" w:rsidRPr="00D278C1" w:rsidRDefault="00F40B75" w:rsidP="00F40B75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2.76 (2.36, 3.16)</w:t>
            </w:r>
          </w:p>
        </w:tc>
        <w:tc>
          <w:tcPr>
            <w:tcW w:w="1497" w:type="pct"/>
            <w:shd w:val="clear" w:color="auto" w:fill="auto"/>
            <w:vAlign w:val="center"/>
          </w:tcPr>
          <w:p w14:paraId="0D223066" w14:textId="4AE1D0B1" w:rsidR="00F40B75" w:rsidRPr="00D278C1" w:rsidRDefault="00F40B75" w:rsidP="00F40B75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19.5% (16.3, 22.7)</w:t>
            </w:r>
          </w:p>
        </w:tc>
      </w:tr>
      <w:tr w:rsidR="00F40B75" w:rsidRPr="00D278C1" w14:paraId="55468F16" w14:textId="77777777" w:rsidTr="00F40B75">
        <w:trPr>
          <w:trHeight w:val="283"/>
        </w:trPr>
        <w:tc>
          <w:tcPr>
            <w:tcW w:w="1826" w:type="pct"/>
            <w:shd w:val="clear" w:color="auto" w:fill="FBE4D5" w:themeFill="accent2" w:themeFillTint="33"/>
            <w:vAlign w:val="center"/>
          </w:tcPr>
          <w:p w14:paraId="45F764D5" w14:textId="77777777" w:rsidR="00F40B75" w:rsidRPr="00D278C1" w:rsidRDefault="00F40B75" w:rsidP="00F40B75">
            <w:pPr>
              <w:ind w:left="57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By country income level</w:t>
            </w:r>
          </w:p>
        </w:tc>
        <w:tc>
          <w:tcPr>
            <w:tcW w:w="1677" w:type="pct"/>
            <w:shd w:val="clear" w:color="auto" w:fill="FBE4D5" w:themeFill="accent2" w:themeFillTint="33"/>
            <w:vAlign w:val="center"/>
          </w:tcPr>
          <w:p w14:paraId="3EE42129" w14:textId="02D8629E" w:rsidR="00F40B75" w:rsidRPr="00D278C1" w:rsidRDefault="00F40B75" w:rsidP="00F40B75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497" w:type="pct"/>
            <w:shd w:val="clear" w:color="auto" w:fill="FBE4D5" w:themeFill="accent2" w:themeFillTint="33"/>
            <w:vAlign w:val="center"/>
          </w:tcPr>
          <w:p w14:paraId="50D8FD4E" w14:textId="754F12CB" w:rsidR="00F40B75" w:rsidRPr="00D278C1" w:rsidRDefault="00F40B75" w:rsidP="00F40B75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F40B75" w:rsidRPr="00D278C1" w14:paraId="6CD696CF" w14:textId="77777777" w:rsidTr="00F40B75">
        <w:trPr>
          <w:trHeight w:val="283"/>
        </w:trPr>
        <w:tc>
          <w:tcPr>
            <w:tcW w:w="1826" w:type="pct"/>
            <w:vAlign w:val="center"/>
          </w:tcPr>
          <w:p w14:paraId="0EEC2F50" w14:textId="77777777" w:rsidR="00F40B75" w:rsidRPr="00D278C1" w:rsidRDefault="00F40B75" w:rsidP="00F40B75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Low</w:t>
            </w:r>
          </w:p>
        </w:tc>
        <w:tc>
          <w:tcPr>
            <w:tcW w:w="1677" w:type="pct"/>
            <w:vAlign w:val="center"/>
          </w:tcPr>
          <w:p w14:paraId="15DFCE42" w14:textId="512A8BC9" w:rsidR="00F40B75" w:rsidRPr="00D278C1" w:rsidRDefault="00F40B75" w:rsidP="00F40B75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1.39 (-0.18, 2.97)</w:t>
            </w:r>
          </w:p>
        </w:tc>
        <w:tc>
          <w:tcPr>
            <w:tcW w:w="1497" w:type="pct"/>
            <w:vAlign w:val="center"/>
          </w:tcPr>
          <w:p w14:paraId="45F86450" w14:textId="33637BCD" w:rsidR="00F40B75" w:rsidRPr="00D278C1" w:rsidRDefault="00F40B75" w:rsidP="00F40B75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3.0% (-29.9, 36.0)</w:t>
            </w:r>
          </w:p>
        </w:tc>
      </w:tr>
      <w:tr w:rsidR="00F40B75" w:rsidRPr="00D278C1" w14:paraId="2B77435E" w14:textId="77777777" w:rsidTr="00F40B75">
        <w:trPr>
          <w:trHeight w:val="283"/>
        </w:trPr>
        <w:tc>
          <w:tcPr>
            <w:tcW w:w="1826" w:type="pct"/>
            <w:vAlign w:val="center"/>
          </w:tcPr>
          <w:p w14:paraId="7F6465BA" w14:textId="77777777" w:rsidR="00F40B75" w:rsidRPr="00D278C1" w:rsidRDefault="00F40B75" w:rsidP="00F40B75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Middle</w:t>
            </w:r>
          </w:p>
        </w:tc>
        <w:tc>
          <w:tcPr>
            <w:tcW w:w="1677" w:type="pct"/>
            <w:vAlign w:val="center"/>
          </w:tcPr>
          <w:p w14:paraId="499F8B61" w14:textId="7FB1C0AE" w:rsidR="00F40B75" w:rsidRPr="00D278C1" w:rsidRDefault="00F40B75" w:rsidP="00F40B75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2.28 (2.02, 2.55)</w:t>
            </w:r>
          </w:p>
        </w:tc>
        <w:tc>
          <w:tcPr>
            <w:tcW w:w="1497" w:type="pct"/>
            <w:vAlign w:val="center"/>
          </w:tcPr>
          <w:p w14:paraId="08B2D6FE" w14:textId="04AF4165" w:rsidR="00F40B75" w:rsidRPr="00D278C1" w:rsidRDefault="00F40B75" w:rsidP="00F40B75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18.2% (15.5, 20.9)</w:t>
            </w:r>
          </w:p>
        </w:tc>
      </w:tr>
      <w:tr w:rsidR="00F40B75" w:rsidRPr="00D278C1" w14:paraId="34E536DA" w14:textId="77777777" w:rsidTr="00F40B75">
        <w:trPr>
          <w:trHeight w:val="283"/>
        </w:trPr>
        <w:tc>
          <w:tcPr>
            <w:tcW w:w="1826" w:type="pct"/>
            <w:vAlign w:val="center"/>
          </w:tcPr>
          <w:p w14:paraId="19604557" w14:textId="77777777" w:rsidR="00F40B75" w:rsidRPr="00D278C1" w:rsidRDefault="00F40B75" w:rsidP="00F40B75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1677" w:type="pct"/>
            <w:vAlign w:val="center"/>
          </w:tcPr>
          <w:p w14:paraId="1D50EC6E" w14:textId="23BC3F1E" w:rsidR="00F40B75" w:rsidRPr="00D278C1" w:rsidRDefault="00F40B75" w:rsidP="00F40B75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1.60 (1.41, 1.78)</w:t>
            </w:r>
          </w:p>
        </w:tc>
        <w:tc>
          <w:tcPr>
            <w:tcW w:w="1497" w:type="pct"/>
            <w:vAlign w:val="center"/>
          </w:tcPr>
          <w:p w14:paraId="448AF8EC" w14:textId="09B7A2CC" w:rsidR="00F40B75" w:rsidRPr="00D278C1" w:rsidRDefault="00F40B75" w:rsidP="00F40B75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13.9% (10.5, 17.4)</w:t>
            </w:r>
          </w:p>
        </w:tc>
      </w:tr>
      <w:tr w:rsidR="00F40B75" w:rsidRPr="00D278C1" w14:paraId="595BC91C" w14:textId="77777777" w:rsidTr="00F40B75">
        <w:trPr>
          <w:trHeight w:val="283"/>
        </w:trPr>
        <w:tc>
          <w:tcPr>
            <w:tcW w:w="1826" w:type="pct"/>
            <w:shd w:val="clear" w:color="auto" w:fill="FBE4D5" w:themeFill="accent2" w:themeFillTint="33"/>
            <w:vAlign w:val="center"/>
          </w:tcPr>
          <w:p w14:paraId="587621FC" w14:textId="77777777" w:rsidR="00F40B75" w:rsidRPr="00D278C1" w:rsidRDefault="00F40B75" w:rsidP="00F40B75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By HAQ</w:t>
            </w:r>
          </w:p>
        </w:tc>
        <w:tc>
          <w:tcPr>
            <w:tcW w:w="1677" w:type="pct"/>
            <w:shd w:val="clear" w:color="auto" w:fill="FBE4D5" w:themeFill="accent2" w:themeFillTint="33"/>
            <w:vAlign w:val="center"/>
          </w:tcPr>
          <w:p w14:paraId="4702A3C0" w14:textId="7A4013DF" w:rsidR="00F40B75" w:rsidRPr="00D278C1" w:rsidRDefault="00F40B75" w:rsidP="00F40B75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497" w:type="pct"/>
            <w:shd w:val="clear" w:color="auto" w:fill="FBE4D5" w:themeFill="accent2" w:themeFillTint="33"/>
            <w:vAlign w:val="center"/>
          </w:tcPr>
          <w:p w14:paraId="4B50E978" w14:textId="58042450" w:rsidR="00F40B75" w:rsidRPr="00D278C1" w:rsidRDefault="00F40B75" w:rsidP="00F40B75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F40B75" w:rsidRPr="00D278C1" w14:paraId="66896C0A" w14:textId="77777777" w:rsidTr="00F40B75">
        <w:trPr>
          <w:trHeight w:val="283"/>
        </w:trPr>
        <w:tc>
          <w:tcPr>
            <w:tcW w:w="1826" w:type="pct"/>
            <w:shd w:val="clear" w:color="auto" w:fill="auto"/>
            <w:vAlign w:val="center"/>
          </w:tcPr>
          <w:p w14:paraId="313F2432" w14:textId="77777777" w:rsidR="00F40B75" w:rsidRPr="00D278C1" w:rsidRDefault="00F40B75" w:rsidP="00F40B75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Low</w:t>
            </w:r>
          </w:p>
        </w:tc>
        <w:tc>
          <w:tcPr>
            <w:tcW w:w="1677" w:type="pct"/>
            <w:shd w:val="clear" w:color="auto" w:fill="auto"/>
            <w:vAlign w:val="center"/>
          </w:tcPr>
          <w:p w14:paraId="5E5C50A7" w14:textId="2A518022" w:rsidR="00F40B75" w:rsidRPr="00D278C1" w:rsidRDefault="00F40B75" w:rsidP="00F40B75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2.63 (1.93, 3.33)</w:t>
            </w:r>
          </w:p>
        </w:tc>
        <w:tc>
          <w:tcPr>
            <w:tcW w:w="1497" w:type="pct"/>
            <w:shd w:val="clear" w:color="auto" w:fill="auto"/>
            <w:vAlign w:val="center"/>
          </w:tcPr>
          <w:p w14:paraId="168F033E" w14:textId="7D0E957B" w:rsidR="00F40B75" w:rsidRPr="00D278C1" w:rsidRDefault="00F40B75" w:rsidP="00F40B75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26.2% (19.2, 33.3)</w:t>
            </w:r>
          </w:p>
        </w:tc>
      </w:tr>
      <w:tr w:rsidR="00F40B75" w:rsidRPr="00D278C1" w14:paraId="01B7B1CE" w14:textId="77777777" w:rsidTr="00F40B75">
        <w:trPr>
          <w:trHeight w:val="283"/>
        </w:trPr>
        <w:tc>
          <w:tcPr>
            <w:tcW w:w="1826" w:type="pct"/>
            <w:shd w:val="clear" w:color="auto" w:fill="auto"/>
            <w:vAlign w:val="center"/>
          </w:tcPr>
          <w:p w14:paraId="4102AB6D" w14:textId="77777777" w:rsidR="00F40B75" w:rsidRPr="00D278C1" w:rsidRDefault="00F40B75" w:rsidP="00F40B75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1677" w:type="pct"/>
            <w:shd w:val="clear" w:color="auto" w:fill="auto"/>
            <w:vAlign w:val="center"/>
          </w:tcPr>
          <w:p w14:paraId="1E774EBD" w14:textId="40C35961" w:rsidR="00F40B75" w:rsidRPr="00D278C1" w:rsidRDefault="00F40B75" w:rsidP="00F40B75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2.11 (1.85, 2.36)</w:t>
            </w:r>
          </w:p>
        </w:tc>
        <w:tc>
          <w:tcPr>
            <w:tcW w:w="1497" w:type="pct"/>
            <w:shd w:val="clear" w:color="auto" w:fill="auto"/>
            <w:vAlign w:val="center"/>
          </w:tcPr>
          <w:p w14:paraId="62146FD7" w14:textId="7E96BFC0" w:rsidR="00F40B75" w:rsidRPr="00D278C1" w:rsidRDefault="00F40B75" w:rsidP="00F40B75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16.4% (13.7, 19.1)</w:t>
            </w:r>
          </w:p>
        </w:tc>
      </w:tr>
      <w:tr w:rsidR="00F40B75" w:rsidRPr="00D278C1" w14:paraId="42970A9D" w14:textId="77777777" w:rsidTr="00F40B75">
        <w:trPr>
          <w:trHeight w:val="283"/>
        </w:trPr>
        <w:tc>
          <w:tcPr>
            <w:tcW w:w="1826" w:type="pct"/>
            <w:shd w:val="clear" w:color="auto" w:fill="auto"/>
            <w:vAlign w:val="center"/>
          </w:tcPr>
          <w:p w14:paraId="7F2CE048" w14:textId="77777777" w:rsidR="00F40B75" w:rsidRPr="00D278C1" w:rsidRDefault="00F40B75" w:rsidP="00F40B75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1677" w:type="pct"/>
            <w:shd w:val="clear" w:color="auto" w:fill="auto"/>
            <w:vAlign w:val="center"/>
          </w:tcPr>
          <w:p w14:paraId="77A5300D" w14:textId="5F0EB263" w:rsidR="00F40B75" w:rsidRPr="00D278C1" w:rsidRDefault="00F40B75" w:rsidP="00F40B75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1.50 (1.34, 1.67)</w:t>
            </w:r>
          </w:p>
        </w:tc>
        <w:tc>
          <w:tcPr>
            <w:tcW w:w="1497" w:type="pct"/>
            <w:shd w:val="clear" w:color="auto" w:fill="auto"/>
            <w:vAlign w:val="center"/>
          </w:tcPr>
          <w:p w14:paraId="17316A45" w14:textId="5AD47DBF" w:rsidR="00F40B75" w:rsidRPr="00D278C1" w:rsidRDefault="00F40B75" w:rsidP="00F40B75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11.8% (8.7, 15.0)</w:t>
            </w:r>
          </w:p>
        </w:tc>
      </w:tr>
      <w:tr w:rsidR="00F40B75" w:rsidRPr="00D278C1" w14:paraId="35C6D1CA" w14:textId="77777777" w:rsidTr="00F40B75">
        <w:trPr>
          <w:trHeight w:val="283"/>
        </w:trPr>
        <w:tc>
          <w:tcPr>
            <w:tcW w:w="1826" w:type="pct"/>
            <w:shd w:val="clear" w:color="auto" w:fill="FBE4D5" w:themeFill="accent2" w:themeFillTint="33"/>
            <w:vAlign w:val="center"/>
          </w:tcPr>
          <w:p w14:paraId="377F136F" w14:textId="77777777" w:rsidR="00F40B75" w:rsidRPr="00D278C1" w:rsidRDefault="00F40B75" w:rsidP="00F40B75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By DM prevalence</w:t>
            </w:r>
          </w:p>
        </w:tc>
        <w:tc>
          <w:tcPr>
            <w:tcW w:w="1677" w:type="pct"/>
            <w:shd w:val="clear" w:color="auto" w:fill="FBE4D5" w:themeFill="accent2" w:themeFillTint="33"/>
            <w:vAlign w:val="center"/>
          </w:tcPr>
          <w:p w14:paraId="21196078" w14:textId="185AB8CB" w:rsidR="00F40B75" w:rsidRPr="00D278C1" w:rsidRDefault="00F40B75" w:rsidP="00F40B75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497" w:type="pct"/>
            <w:shd w:val="clear" w:color="auto" w:fill="FBE4D5" w:themeFill="accent2" w:themeFillTint="33"/>
            <w:vAlign w:val="center"/>
          </w:tcPr>
          <w:p w14:paraId="65969895" w14:textId="42240F1A" w:rsidR="00F40B75" w:rsidRPr="00D278C1" w:rsidRDefault="00F40B75" w:rsidP="00F40B75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F40B75" w:rsidRPr="00D278C1" w14:paraId="7FB3FE4D" w14:textId="77777777" w:rsidTr="00F40B75">
        <w:trPr>
          <w:trHeight w:val="283"/>
        </w:trPr>
        <w:tc>
          <w:tcPr>
            <w:tcW w:w="1826" w:type="pct"/>
            <w:shd w:val="clear" w:color="auto" w:fill="auto"/>
            <w:vAlign w:val="center"/>
          </w:tcPr>
          <w:p w14:paraId="276AF49F" w14:textId="77777777" w:rsidR="00F40B75" w:rsidRPr="00D278C1" w:rsidRDefault="00F40B75" w:rsidP="00F40B75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Low</w:t>
            </w:r>
          </w:p>
        </w:tc>
        <w:tc>
          <w:tcPr>
            <w:tcW w:w="1677" w:type="pct"/>
            <w:shd w:val="clear" w:color="auto" w:fill="auto"/>
            <w:vAlign w:val="center"/>
          </w:tcPr>
          <w:p w14:paraId="4D37411E" w14:textId="2B96646F" w:rsidR="00F40B75" w:rsidRPr="00D278C1" w:rsidRDefault="00F40B75" w:rsidP="00F40B75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1.68 (1.49, 1.87)</w:t>
            </w:r>
          </w:p>
        </w:tc>
        <w:tc>
          <w:tcPr>
            <w:tcW w:w="1497" w:type="pct"/>
            <w:shd w:val="clear" w:color="auto" w:fill="auto"/>
            <w:vAlign w:val="center"/>
          </w:tcPr>
          <w:p w14:paraId="5BC9EF11" w14:textId="2F7ECAEF" w:rsidR="00F40B75" w:rsidRPr="00D278C1" w:rsidRDefault="00F40B75" w:rsidP="00F40B75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12.1% (9.4, 14.8)</w:t>
            </w:r>
          </w:p>
        </w:tc>
      </w:tr>
      <w:tr w:rsidR="00F40B75" w:rsidRPr="00D278C1" w14:paraId="1785137C" w14:textId="77777777" w:rsidTr="00F40B75">
        <w:trPr>
          <w:trHeight w:val="283"/>
        </w:trPr>
        <w:tc>
          <w:tcPr>
            <w:tcW w:w="1826" w:type="pct"/>
            <w:shd w:val="clear" w:color="auto" w:fill="auto"/>
            <w:vAlign w:val="center"/>
          </w:tcPr>
          <w:p w14:paraId="372FC9F5" w14:textId="77777777" w:rsidR="00F40B75" w:rsidRPr="00D278C1" w:rsidRDefault="00F40B75" w:rsidP="00F40B75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1677" w:type="pct"/>
            <w:shd w:val="clear" w:color="auto" w:fill="auto"/>
            <w:vAlign w:val="center"/>
          </w:tcPr>
          <w:p w14:paraId="3F638AC1" w14:textId="503A6D61" w:rsidR="00F40B75" w:rsidRPr="00D278C1" w:rsidRDefault="00F40B75" w:rsidP="00F40B75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2.02 (1.76, 2.28)</w:t>
            </w:r>
          </w:p>
        </w:tc>
        <w:tc>
          <w:tcPr>
            <w:tcW w:w="1497" w:type="pct"/>
            <w:shd w:val="clear" w:color="auto" w:fill="auto"/>
            <w:vAlign w:val="center"/>
          </w:tcPr>
          <w:p w14:paraId="68CEE447" w14:textId="77A5E197" w:rsidR="00F40B75" w:rsidRPr="00D278C1" w:rsidRDefault="00F40B75" w:rsidP="00F40B75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17.4% (14.1, 20.7)</w:t>
            </w:r>
          </w:p>
        </w:tc>
      </w:tr>
      <w:tr w:rsidR="00F40B75" w:rsidRPr="00D278C1" w14:paraId="529C2591" w14:textId="77777777" w:rsidTr="00F40B75">
        <w:trPr>
          <w:trHeight w:val="283"/>
        </w:trPr>
        <w:tc>
          <w:tcPr>
            <w:tcW w:w="1826" w:type="pct"/>
            <w:shd w:val="clear" w:color="auto" w:fill="auto"/>
            <w:vAlign w:val="center"/>
          </w:tcPr>
          <w:p w14:paraId="67492781" w14:textId="77777777" w:rsidR="00F40B75" w:rsidRPr="00D278C1" w:rsidRDefault="00F40B75" w:rsidP="00F40B75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1677" w:type="pct"/>
            <w:shd w:val="clear" w:color="auto" w:fill="auto"/>
            <w:vAlign w:val="center"/>
          </w:tcPr>
          <w:p w14:paraId="7C7D6730" w14:textId="07724083" w:rsidR="00F40B75" w:rsidRPr="00D278C1" w:rsidRDefault="00F40B75" w:rsidP="00F40B75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2.70 (2.13, 3.26)</w:t>
            </w:r>
          </w:p>
        </w:tc>
        <w:tc>
          <w:tcPr>
            <w:tcW w:w="1497" w:type="pct"/>
            <w:shd w:val="clear" w:color="auto" w:fill="auto"/>
            <w:vAlign w:val="center"/>
          </w:tcPr>
          <w:p w14:paraId="71EC88C8" w14:textId="33D3A530" w:rsidR="00F40B75" w:rsidRPr="00D278C1" w:rsidRDefault="00F40B75" w:rsidP="00F40B75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31.7% (25.9, 37.4)</w:t>
            </w:r>
          </w:p>
        </w:tc>
      </w:tr>
      <w:tr w:rsidR="00F40B75" w:rsidRPr="00D278C1" w14:paraId="70796228" w14:textId="77777777" w:rsidTr="00F40B75">
        <w:trPr>
          <w:trHeight w:val="283"/>
        </w:trPr>
        <w:tc>
          <w:tcPr>
            <w:tcW w:w="1826" w:type="pct"/>
            <w:shd w:val="clear" w:color="auto" w:fill="FBE4D5" w:themeFill="accent2" w:themeFillTint="33"/>
            <w:vAlign w:val="center"/>
          </w:tcPr>
          <w:p w14:paraId="4B5A0883" w14:textId="1C9F6E12" w:rsidR="00F40B75" w:rsidRPr="00D278C1" w:rsidRDefault="00F40B75" w:rsidP="00F40B75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By undiagnosed DM propor</w:t>
            </w:r>
            <w:r w:rsidR="001747E9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tion</w:t>
            </w:r>
          </w:p>
        </w:tc>
        <w:tc>
          <w:tcPr>
            <w:tcW w:w="1677" w:type="pct"/>
            <w:shd w:val="clear" w:color="auto" w:fill="FBE4D5" w:themeFill="accent2" w:themeFillTint="33"/>
            <w:vAlign w:val="center"/>
          </w:tcPr>
          <w:p w14:paraId="58056573" w14:textId="73B212FE" w:rsidR="00F40B75" w:rsidRPr="00D278C1" w:rsidRDefault="00F40B75" w:rsidP="00F40B75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497" w:type="pct"/>
            <w:shd w:val="clear" w:color="auto" w:fill="FBE4D5" w:themeFill="accent2" w:themeFillTint="33"/>
            <w:vAlign w:val="center"/>
          </w:tcPr>
          <w:p w14:paraId="6211E124" w14:textId="4DE6A37A" w:rsidR="00F40B75" w:rsidRPr="00D278C1" w:rsidRDefault="00F40B75" w:rsidP="00F40B75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F40B75" w:rsidRPr="00D278C1" w14:paraId="2B9360F4" w14:textId="77777777" w:rsidTr="00F40B75">
        <w:trPr>
          <w:trHeight w:val="283"/>
        </w:trPr>
        <w:tc>
          <w:tcPr>
            <w:tcW w:w="1826" w:type="pct"/>
            <w:shd w:val="clear" w:color="auto" w:fill="auto"/>
            <w:vAlign w:val="center"/>
          </w:tcPr>
          <w:p w14:paraId="7BB7845A" w14:textId="77777777" w:rsidR="00F40B75" w:rsidRPr="00D278C1" w:rsidRDefault="00F40B75" w:rsidP="00F40B75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Low</w:t>
            </w:r>
          </w:p>
        </w:tc>
        <w:tc>
          <w:tcPr>
            <w:tcW w:w="1677" w:type="pct"/>
            <w:shd w:val="clear" w:color="auto" w:fill="auto"/>
            <w:vAlign w:val="center"/>
          </w:tcPr>
          <w:p w14:paraId="4A5D5938" w14:textId="22BE615A" w:rsidR="00F40B75" w:rsidRPr="00D278C1" w:rsidRDefault="00F40B75" w:rsidP="00F40B75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1.52 (1.31, 1.72)</w:t>
            </w:r>
          </w:p>
        </w:tc>
        <w:tc>
          <w:tcPr>
            <w:tcW w:w="1497" w:type="pct"/>
            <w:shd w:val="clear" w:color="auto" w:fill="auto"/>
            <w:vAlign w:val="center"/>
          </w:tcPr>
          <w:p w14:paraId="7A34A22A" w14:textId="0DB0C16C" w:rsidR="00F40B75" w:rsidRPr="00D278C1" w:rsidRDefault="00F40B75" w:rsidP="00F40B75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13.9% (9.4, 18.4)</w:t>
            </w:r>
          </w:p>
        </w:tc>
      </w:tr>
      <w:tr w:rsidR="00F40B75" w:rsidRPr="00D278C1" w14:paraId="12B41366" w14:textId="77777777" w:rsidTr="00F40B75">
        <w:trPr>
          <w:trHeight w:val="283"/>
        </w:trPr>
        <w:tc>
          <w:tcPr>
            <w:tcW w:w="1826" w:type="pct"/>
            <w:shd w:val="clear" w:color="auto" w:fill="auto"/>
            <w:vAlign w:val="center"/>
          </w:tcPr>
          <w:p w14:paraId="4FFB3965" w14:textId="77777777" w:rsidR="00F40B75" w:rsidRPr="00D278C1" w:rsidRDefault="00F40B75" w:rsidP="00F40B75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1677" w:type="pct"/>
            <w:shd w:val="clear" w:color="auto" w:fill="auto"/>
            <w:vAlign w:val="center"/>
          </w:tcPr>
          <w:p w14:paraId="73D5BFD7" w14:textId="7DAA2170" w:rsidR="00F40B75" w:rsidRPr="00D278C1" w:rsidRDefault="00F40B75" w:rsidP="00F40B75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1.80 (1.59, 2.01)</w:t>
            </w:r>
          </w:p>
        </w:tc>
        <w:tc>
          <w:tcPr>
            <w:tcW w:w="1497" w:type="pct"/>
            <w:shd w:val="clear" w:color="auto" w:fill="auto"/>
            <w:vAlign w:val="center"/>
          </w:tcPr>
          <w:p w14:paraId="6A2D8760" w14:textId="443FD1F9" w:rsidR="00F40B75" w:rsidRPr="00D278C1" w:rsidRDefault="00F40B75" w:rsidP="00F40B75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15.1% (12.1, 18.1)</w:t>
            </w:r>
          </w:p>
        </w:tc>
      </w:tr>
      <w:tr w:rsidR="00F40B75" w:rsidRPr="00D278C1" w14:paraId="6D562162" w14:textId="77777777" w:rsidTr="00F40B75">
        <w:trPr>
          <w:trHeight w:val="283"/>
        </w:trPr>
        <w:tc>
          <w:tcPr>
            <w:tcW w:w="1826" w:type="pct"/>
            <w:shd w:val="clear" w:color="auto" w:fill="auto"/>
            <w:vAlign w:val="center"/>
          </w:tcPr>
          <w:p w14:paraId="2158FCC9" w14:textId="77777777" w:rsidR="00F40B75" w:rsidRPr="00D278C1" w:rsidRDefault="00F40B75" w:rsidP="00F40B75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1677" w:type="pct"/>
            <w:shd w:val="clear" w:color="auto" w:fill="auto"/>
            <w:vAlign w:val="center"/>
          </w:tcPr>
          <w:p w14:paraId="6DE65E7E" w14:textId="0FF0130E" w:rsidR="00F40B75" w:rsidRPr="00D278C1" w:rsidRDefault="00F40B75" w:rsidP="00F40B75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2.59 (2.16, 3.03)</w:t>
            </w:r>
          </w:p>
        </w:tc>
        <w:tc>
          <w:tcPr>
            <w:tcW w:w="1497" w:type="pct"/>
            <w:shd w:val="clear" w:color="auto" w:fill="auto"/>
            <w:vAlign w:val="center"/>
          </w:tcPr>
          <w:p w14:paraId="39C3FFCF" w14:textId="13588A12" w:rsidR="00F40B75" w:rsidRPr="00D278C1" w:rsidRDefault="00F40B75" w:rsidP="00F40B75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19.0% (15.2, 22.8)</w:t>
            </w:r>
          </w:p>
        </w:tc>
      </w:tr>
      <w:tr w:rsidR="00F40B75" w:rsidRPr="00D278C1" w14:paraId="6F421C32" w14:textId="77777777" w:rsidTr="00F40B75">
        <w:trPr>
          <w:trHeight w:val="283"/>
        </w:trPr>
        <w:tc>
          <w:tcPr>
            <w:tcW w:w="1826" w:type="pct"/>
            <w:shd w:val="clear" w:color="auto" w:fill="FBE4D5" w:themeFill="accent2" w:themeFillTint="33"/>
            <w:vAlign w:val="center"/>
          </w:tcPr>
          <w:p w14:paraId="1C4BA4A4" w14:textId="77777777" w:rsidR="00F40B75" w:rsidRPr="00D278C1" w:rsidRDefault="00F40B75" w:rsidP="00F40B75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By IGT</w:t>
            </w:r>
          </w:p>
        </w:tc>
        <w:tc>
          <w:tcPr>
            <w:tcW w:w="1677" w:type="pct"/>
            <w:shd w:val="clear" w:color="auto" w:fill="FBE4D5" w:themeFill="accent2" w:themeFillTint="33"/>
            <w:vAlign w:val="center"/>
          </w:tcPr>
          <w:p w14:paraId="1CF7DAC2" w14:textId="3D18D429" w:rsidR="00F40B75" w:rsidRPr="00D278C1" w:rsidRDefault="00F40B75" w:rsidP="00F40B75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497" w:type="pct"/>
            <w:shd w:val="clear" w:color="auto" w:fill="FBE4D5" w:themeFill="accent2" w:themeFillTint="33"/>
            <w:vAlign w:val="center"/>
          </w:tcPr>
          <w:p w14:paraId="6B8FFA46" w14:textId="3AE5820F" w:rsidR="00F40B75" w:rsidRPr="00D278C1" w:rsidRDefault="00F40B75" w:rsidP="00F40B75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F40B75" w:rsidRPr="00D278C1" w14:paraId="75A6D0A6" w14:textId="77777777" w:rsidTr="00F40B75">
        <w:trPr>
          <w:trHeight w:val="283"/>
        </w:trPr>
        <w:tc>
          <w:tcPr>
            <w:tcW w:w="1826" w:type="pct"/>
            <w:shd w:val="clear" w:color="auto" w:fill="auto"/>
            <w:vAlign w:val="center"/>
          </w:tcPr>
          <w:p w14:paraId="56409B61" w14:textId="77777777" w:rsidR="00F40B75" w:rsidRPr="00D278C1" w:rsidRDefault="00F40B75" w:rsidP="00F40B75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Low</w:t>
            </w:r>
          </w:p>
        </w:tc>
        <w:tc>
          <w:tcPr>
            <w:tcW w:w="1677" w:type="pct"/>
            <w:shd w:val="clear" w:color="auto" w:fill="auto"/>
            <w:vAlign w:val="center"/>
          </w:tcPr>
          <w:p w14:paraId="0795C3C4" w14:textId="56D3B975" w:rsidR="00F40B75" w:rsidRPr="00D278C1" w:rsidRDefault="00F40B75" w:rsidP="00F40B75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1.63 (1.44, 1.83)</w:t>
            </w:r>
          </w:p>
        </w:tc>
        <w:tc>
          <w:tcPr>
            <w:tcW w:w="1497" w:type="pct"/>
            <w:shd w:val="clear" w:color="auto" w:fill="auto"/>
            <w:vAlign w:val="center"/>
          </w:tcPr>
          <w:p w14:paraId="1783DC6B" w14:textId="79502A59" w:rsidR="00F40B75" w:rsidRPr="00D278C1" w:rsidRDefault="00F40B75" w:rsidP="00F40B75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12.3% (9.2, 15.4)</w:t>
            </w:r>
          </w:p>
        </w:tc>
      </w:tr>
      <w:tr w:rsidR="00F40B75" w:rsidRPr="00D278C1" w14:paraId="00A51959" w14:textId="77777777" w:rsidTr="00F40B75">
        <w:trPr>
          <w:trHeight w:val="283"/>
        </w:trPr>
        <w:tc>
          <w:tcPr>
            <w:tcW w:w="1826" w:type="pct"/>
            <w:shd w:val="clear" w:color="auto" w:fill="auto"/>
            <w:vAlign w:val="center"/>
          </w:tcPr>
          <w:p w14:paraId="1B9F5EE7" w14:textId="77777777" w:rsidR="00F40B75" w:rsidRPr="00D278C1" w:rsidRDefault="00F40B75" w:rsidP="00F40B75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1677" w:type="pct"/>
            <w:shd w:val="clear" w:color="auto" w:fill="auto"/>
            <w:vAlign w:val="center"/>
          </w:tcPr>
          <w:p w14:paraId="4C087B4A" w14:textId="1DD1BAE7" w:rsidR="00F40B75" w:rsidRPr="00D278C1" w:rsidRDefault="00F40B75" w:rsidP="00F40B75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2.20 (1.94, 2.47)</w:t>
            </w:r>
          </w:p>
        </w:tc>
        <w:tc>
          <w:tcPr>
            <w:tcW w:w="1497" w:type="pct"/>
            <w:shd w:val="clear" w:color="auto" w:fill="auto"/>
            <w:vAlign w:val="center"/>
          </w:tcPr>
          <w:p w14:paraId="7C6EA8A3" w14:textId="0A716749" w:rsidR="00F40B75" w:rsidRPr="00D278C1" w:rsidRDefault="00F40B75" w:rsidP="00F40B75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19.9% (16.9, 23.0)</w:t>
            </w:r>
          </w:p>
        </w:tc>
      </w:tr>
      <w:tr w:rsidR="00F40B75" w:rsidRPr="00D278C1" w14:paraId="09219FB4" w14:textId="77777777" w:rsidTr="00F40B75">
        <w:trPr>
          <w:trHeight w:val="283"/>
        </w:trPr>
        <w:tc>
          <w:tcPr>
            <w:tcW w:w="1826" w:type="pct"/>
            <w:shd w:val="clear" w:color="auto" w:fill="auto"/>
            <w:vAlign w:val="center"/>
          </w:tcPr>
          <w:p w14:paraId="58CA1B0F" w14:textId="77777777" w:rsidR="00F40B75" w:rsidRPr="00D278C1" w:rsidRDefault="00F40B75" w:rsidP="00F40B75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1677" w:type="pct"/>
            <w:shd w:val="clear" w:color="auto" w:fill="auto"/>
            <w:vAlign w:val="center"/>
          </w:tcPr>
          <w:p w14:paraId="5C7D0356" w14:textId="3A29FD25" w:rsidR="00F40B75" w:rsidRPr="00D278C1" w:rsidRDefault="00F40B75" w:rsidP="00F40B75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2.48 (1.91, 3.04)</w:t>
            </w:r>
          </w:p>
        </w:tc>
        <w:tc>
          <w:tcPr>
            <w:tcW w:w="1497" w:type="pct"/>
            <w:shd w:val="clear" w:color="auto" w:fill="auto"/>
            <w:vAlign w:val="center"/>
          </w:tcPr>
          <w:p w14:paraId="42F5ED55" w14:textId="19A49068" w:rsidR="00F40B75" w:rsidRPr="00D278C1" w:rsidRDefault="00F40B75" w:rsidP="00F40B75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25.2% (19.0, 31.4)</w:t>
            </w:r>
          </w:p>
        </w:tc>
      </w:tr>
      <w:tr w:rsidR="00F40B75" w:rsidRPr="00D278C1" w14:paraId="34D02B5E" w14:textId="77777777" w:rsidTr="00F40B75">
        <w:trPr>
          <w:trHeight w:val="283"/>
        </w:trPr>
        <w:tc>
          <w:tcPr>
            <w:tcW w:w="1826" w:type="pct"/>
            <w:shd w:val="clear" w:color="auto" w:fill="FBE4D5" w:themeFill="accent2" w:themeFillTint="33"/>
            <w:vAlign w:val="center"/>
          </w:tcPr>
          <w:p w14:paraId="69F862D4" w14:textId="77777777" w:rsidR="00F40B75" w:rsidRPr="00D278C1" w:rsidRDefault="00F40B75" w:rsidP="00F40B75">
            <w:pPr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By IGF</w:t>
            </w:r>
          </w:p>
        </w:tc>
        <w:tc>
          <w:tcPr>
            <w:tcW w:w="1677" w:type="pct"/>
            <w:shd w:val="clear" w:color="auto" w:fill="FBE4D5" w:themeFill="accent2" w:themeFillTint="33"/>
            <w:vAlign w:val="center"/>
          </w:tcPr>
          <w:p w14:paraId="78F43FD2" w14:textId="3C5E551C" w:rsidR="00F40B75" w:rsidRPr="00D278C1" w:rsidRDefault="00F40B75" w:rsidP="00F40B75">
            <w:pPr>
              <w:ind w:left="57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  <w:tc>
          <w:tcPr>
            <w:tcW w:w="1497" w:type="pct"/>
            <w:shd w:val="clear" w:color="auto" w:fill="FBE4D5" w:themeFill="accent2" w:themeFillTint="33"/>
            <w:vAlign w:val="center"/>
          </w:tcPr>
          <w:p w14:paraId="4D414F34" w14:textId="6B0F7DD5" w:rsidR="00F40B75" w:rsidRPr="00D278C1" w:rsidRDefault="00F40B75" w:rsidP="00F40B75">
            <w:pPr>
              <w:ind w:left="170"/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 </w:t>
            </w:r>
          </w:p>
        </w:tc>
      </w:tr>
      <w:tr w:rsidR="00F40B75" w:rsidRPr="00D278C1" w14:paraId="5320EF2B" w14:textId="77777777" w:rsidTr="00F40B75">
        <w:trPr>
          <w:trHeight w:val="283"/>
        </w:trPr>
        <w:tc>
          <w:tcPr>
            <w:tcW w:w="1826" w:type="pct"/>
            <w:shd w:val="clear" w:color="auto" w:fill="auto"/>
            <w:vAlign w:val="center"/>
          </w:tcPr>
          <w:p w14:paraId="311C8121" w14:textId="77777777" w:rsidR="00F40B75" w:rsidRPr="00D278C1" w:rsidRDefault="00F40B75" w:rsidP="00F40B75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Low</w:t>
            </w:r>
          </w:p>
        </w:tc>
        <w:tc>
          <w:tcPr>
            <w:tcW w:w="1677" w:type="pct"/>
            <w:shd w:val="clear" w:color="auto" w:fill="auto"/>
            <w:vAlign w:val="center"/>
          </w:tcPr>
          <w:p w14:paraId="2D928982" w14:textId="64A68272" w:rsidR="00F40B75" w:rsidRPr="00D278C1" w:rsidRDefault="00F40B75" w:rsidP="00F40B75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2.00 (1.77, 2.22)</w:t>
            </w:r>
          </w:p>
        </w:tc>
        <w:tc>
          <w:tcPr>
            <w:tcW w:w="1497" w:type="pct"/>
            <w:shd w:val="clear" w:color="auto" w:fill="auto"/>
            <w:vAlign w:val="center"/>
          </w:tcPr>
          <w:p w14:paraId="69B214BE" w14:textId="5C7C2DE0" w:rsidR="00F40B75" w:rsidRPr="00D278C1" w:rsidRDefault="00F40B75" w:rsidP="00F40B75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14.4% (11.9, 16.8)</w:t>
            </w:r>
          </w:p>
        </w:tc>
      </w:tr>
      <w:tr w:rsidR="00F40B75" w:rsidRPr="00D278C1" w14:paraId="4E234D29" w14:textId="77777777" w:rsidTr="00F40B75">
        <w:trPr>
          <w:trHeight w:val="283"/>
        </w:trPr>
        <w:tc>
          <w:tcPr>
            <w:tcW w:w="1826" w:type="pct"/>
            <w:shd w:val="clear" w:color="auto" w:fill="auto"/>
            <w:vAlign w:val="center"/>
          </w:tcPr>
          <w:p w14:paraId="318431A5" w14:textId="77777777" w:rsidR="00F40B75" w:rsidRPr="00D278C1" w:rsidRDefault="00F40B75" w:rsidP="00F40B75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Medium</w:t>
            </w:r>
          </w:p>
        </w:tc>
        <w:tc>
          <w:tcPr>
            <w:tcW w:w="1677" w:type="pct"/>
            <w:shd w:val="clear" w:color="auto" w:fill="auto"/>
            <w:vAlign w:val="center"/>
          </w:tcPr>
          <w:p w14:paraId="3771456F" w14:textId="3D07DE18" w:rsidR="00F40B75" w:rsidRPr="00D278C1" w:rsidRDefault="00F40B75" w:rsidP="00F40B75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1.96 (1.65, 2.27)</w:t>
            </w:r>
          </w:p>
        </w:tc>
        <w:tc>
          <w:tcPr>
            <w:tcW w:w="1497" w:type="pct"/>
            <w:shd w:val="clear" w:color="auto" w:fill="auto"/>
            <w:vAlign w:val="center"/>
          </w:tcPr>
          <w:p w14:paraId="0F817989" w14:textId="397A8165" w:rsidR="00F40B75" w:rsidRPr="00D278C1" w:rsidRDefault="00F40B75" w:rsidP="00F40B75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17.7% (13.8, 21.5)</w:t>
            </w:r>
          </w:p>
        </w:tc>
      </w:tr>
      <w:tr w:rsidR="00F40B75" w:rsidRPr="00D278C1" w14:paraId="1675D65F" w14:textId="77777777" w:rsidTr="00F40B75">
        <w:trPr>
          <w:trHeight w:val="283"/>
        </w:trPr>
        <w:tc>
          <w:tcPr>
            <w:tcW w:w="1826" w:type="pct"/>
            <w:shd w:val="clear" w:color="auto" w:fill="auto"/>
            <w:vAlign w:val="center"/>
          </w:tcPr>
          <w:p w14:paraId="3B5402F9" w14:textId="77777777" w:rsidR="00F40B75" w:rsidRPr="00D278C1" w:rsidRDefault="00F40B75" w:rsidP="00F40B75">
            <w:pPr>
              <w:ind w:left="340"/>
              <w:rPr>
                <w:rFonts w:ascii="Times New Roman" w:hAnsi="Times New Roman" w:cs="Times New Roman"/>
                <w:sz w:val="21"/>
                <w:szCs w:val="21"/>
                <w:lang w:val="en-AU"/>
              </w:rPr>
            </w:pPr>
            <w:r w:rsidRPr="00D278C1">
              <w:rPr>
                <w:rFonts w:ascii="Times New Roman" w:hAnsi="Times New Roman" w:cs="Times New Roman"/>
                <w:sz w:val="21"/>
                <w:szCs w:val="21"/>
                <w:lang w:val="en-AU"/>
              </w:rPr>
              <w:t>High</w:t>
            </w:r>
          </w:p>
        </w:tc>
        <w:tc>
          <w:tcPr>
            <w:tcW w:w="1677" w:type="pct"/>
            <w:shd w:val="clear" w:color="auto" w:fill="auto"/>
            <w:vAlign w:val="center"/>
          </w:tcPr>
          <w:p w14:paraId="2102E592" w14:textId="6B541CC5" w:rsidR="00F40B75" w:rsidRPr="00D278C1" w:rsidRDefault="00F40B75" w:rsidP="00F40B75">
            <w:pPr>
              <w:ind w:left="57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1.74 (1.51, 1.98)</w:t>
            </w:r>
          </w:p>
        </w:tc>
        <w:tc>
          <w:tcPr>
            <w:tcW w:w="1497" w:type="pct"/>
            <w:shd w:val="clear" w:color="auto" w:fill="auto"/>
            <w:vAlign w:val="center"/>
          </w:tcPr>
          <w:p w14:paraId="072DE716" w14:textId="06539AE4" w:rsidR="00F40B75" w:rsidRPr="00D278C1" w:rsidRDefault="00F40B75" w:rsidP="00F40B75">
            <w:pPr>
              <w:ind w:left="170"/>
              <w:rPr>
                <w:rFonts w:asciiTheme="majorBidi" w:hAnsiTheme="majorBidi" w:cstheme="majorBidi"/>
                <w:sz w:val="21"/>
                <w:szCs w:val="21"/>
                <w:lang w:val="en-AU"/>
              </w:rPr>
            </w:pPr>
            <w:r w:rsidRPr="00D278C1">
              <w:rPr>
                <w:rFonts w:asciiTheme="majorBidi" w:hAnsiTheme="majorBidi" w:cstheme="majorBidi"/>
                <w:color w:val="000000"/>
                <w:sz w:val="21"/>
                <w:szCs w:val="21"/>
                <w:lang w:val="en-AU"/>
              </w:rPr>
              <w:t>17.6% (13.4, 21.8)</w:t>
            </w:r>
          </w:p>
        </w:tc>
      </w:tr>
    </w:tbl>
    <w:p w14:paraId="66A46115" w14:textId="77777777" w:rsidR="00F40B75" w:rsidRPr="00D278C1" w:rsidRDefault="00F40B75" w:rsidP="00422371">
      <w:pPr>
        <w:rPr>
          <w:rFonts w:ascii="Times New Roman" w:hAnsi="Times New Roman" w:cs="Times New Roman"/>
          <w:sz w:val="21"/>
          <w:szCs w:val="21"/>
          <w:lang w:val="en-AU"/>
        </w:rPr>
      </w:pPr>
    </w:p>
    <w:p w14:paraId="2C2C1A36" w14:textId="77777777" w:rsidR="00422371" w:rsidRPr="00D278C1" w:rsidRDefault="00422371" w:rsidP="00294F88">
      <w:pPr>
        <w:rPr>
          <w:rFonts w:ascii="Times New Roman" w:hAnsi="Times New Roman" w:cs="Times New Roman"/>
          <w:sz w:val="21"/>
          <w:szCs w:val="21"/>
          <w:lang w:val="en-AU"/>
        </w:rPr>
      </w:pPr>
    </w:p>
    <w:p w14:paraId="5EF952F3" w14:textId="07CB3685" w:rsidR="00627F37" w:rsidRPr="00D278C1" w:rsidRDefault="00627F37" w:rsidP="00627F37">
      <w:pPr>
        <w:pStyle w:val="Heading1"/>
        <w:spacing w:before="0"/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</w:pPr>
      <w:bookmarkStart w:id="19" w:name="_Toc122592459"/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lastRenderedPageBreak/>
        <w:t xml:space="preserve">Figure S1: Global pooled prevalence of diabetes in confirmed </w:t>
      </w:r>
      <w:r w:rsidR="001026B7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COVID</w:t>
      </w:r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-19 patients.</w:t>
      </w:r>
      <w:bookmarkEnd w:id="19"/>
    </w:p>
    <w:p w14:paraId="6C10A42C" w14:textId="086FEE2C" w:rsidR="00627F37" w:rsidRPr="00D278C1" w:rsidRDefault="00774CF4" w:rsidP="00627F37">
      <w:pPr>
        <w:rPr>
          <w:rFonts w:ascii="Times New Roman" w:hAnsi="Times New Roman" w:cs="Times New Roman"/>
          <w:sz w:val="21"/>
          <w:szCs w:val="21"/>
          <w:lang w:val="en-AU"/>
        </w:rPr>
      </w:pPr>
      <w:r w:rsidRPr="00D278C1">
        <w:rPr>
          <w:rFonts w:ascii="Times New Roman" w:hAnsi="Times New Roman" w:cs="Times New Roman"/>
          <w:noProof/>
          <w:sz w:val="21"/>
          <w:szCs w:val="21"/>
          <w:lang w:val="en-AU"/>
        </w:rPr>
        <w:drawing>
          <wp:inline distT="0" distB="0" distL="0" distR="0" wp14:anchorId="4910BBB1" wp14:editId="1B6DFBE8">
            <wp:extent cx="3321208" cy="7691718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6114" cy="7703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7E65C9" w14:textId="7D1174BD" w:rsidR="00627F37" w:rsidRPr="00D278C1" w:rsidRDefault="00627F37" w:rsidP="007D37B9">
      <w:pPr>
        <w:rPr>
          <w:rFonts w:ascii="Times New Roman" w:hAnsi="Times New Roman" w:cs="Times New Roman"/>
          <w:sz w:val="21"/>
          <w:szCs w:val="21"/>
          <w:lang w:val="en-AU"/>
        </w:rPr>
      </w:pPr>
      <w:r w:rsidRPr="00D278C1">
        <w:rPr>
          <w:rFonts w:ascii="Times New Roman" w:hAnsi="Times New Roman" w:cs="Times New Roman"/>
          <w:sz w:val="21"/>
          <w:szCs w:val="21"/>
          <w:lang w:val="en-AU"/>
        </w:rPr>
        <w:br w:type="page"/>
      </w:r>
    </w:p>
    <w:p w14:paraId="21B87631" w14:textId="0DD25D77" w:rsidR="000D252E" w:rsidRPr="00D278C1" w:rsidRDefault="00627F37" w:rsidP="00774CF4">
      <w:pPr>
        <w:pStyle w:val="Heading1"/>
        <w:spacing w:before="0"/>
        <w:rPr>
          <w:rFonts w:ascii="Times New Roman" w:hAnsi="Times New Roman" w:cs="Times New Roman"/>
          <w:sz w:val="21"/>
          <w:szCs w:val="21"/>
          <w:lang w:val="en-AU"/>
        </w:rPr>
      </w:pPr>
      <w:bookmarkStart w:id="20" w:name="_Toc122592460"/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lastRenderedPageBreak/>
        <w:t xml:space="preserve">Figure S2: Global pooled prevalence of diabetes in non-hospitalized </w:t>
      </w:r>
      <w:r w:rsidR="001026B7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COVID</w:t>
      </w:r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-19 patients.</w:t>
      </w:r>
      <w:bookmarkEnd w:id="20"/>
    </w:p>
    <w:p w14:paraId="2A7D0E0D" w14:textId="77777777" w:rsidR="00774CF4" w:rsidRPr="00D278C1" w:rsidRDefault="00774CF4" w:rsidP="007D37B9">
      <w:pPr>
        <w:rPr>
          <w:rFonts w:ascii="Times New Roman" w:hAnsi="Times New Roman" w:cs="Times New Roman"/>
          <w:sz w:val="21"/>
          <w:szCs w:val="21"/>
          <w:lang w:val="en-AU"/>
        </w:rPr>
      </w:pPr>
      <w:r w:rsidRPr="00D278C1">
        <w:rPr>
          <w:rFonts w:ascii="Times New Roman" w:hAnsi="Times New Roman" w:cs="Times New Roman"/>
          <w:noProof/>
          <w:sz w:val="21"/>
          <w:szCs w:val="21"/>
          <w:lang w:val="en-AU"/>
        </w:rPr>
        <w:drawing>
          <wp:inline distT="0" distB="0" distL="0" distR="0" wp14:anchorId="7E1D6FBE" wp14:editId="21B6DECC">
            <wp:extent cx="5263447" cy="4870938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2100" cy="4878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657A3C" w14:textId="2C71F2D1" w:rsidR="00627F37" w:rsidRPr="00D278C1" w:rsidRDefault="00627F37" w:rsidP="007D37B9">
      <w:pPr>
        <w:rPr>
          <w:rFonts w:ascii="Times New Roman" w:hAnsi="Times New Roman" w:cs="Times New Roman"/>
          <w:sz w:val="21"/>
          <w:szCs w:val="21"/>
          <w:lang w:val="en-AU"/>
        </w:rPr>
      </w:pPr>
      <w:r w:rsidRPr="00D278C1">
        <w:rPr>
          <w:rFonts w:ascii="Times New Roman" w:hAnsi="Times New Roman" w:cs="Times New Roman"/>
          <w:sz w:val="21"/>
          <w:szCs w:val="21"/>
          <w:lang w:val="en-AU"/>
        </w:rPr>
        <w:br w:type="page"/>
      </w:r>
    </w:p>
    <w:p w14:paraId="06A3D7FE" w14:textId="040C003B" w:rsidR="000D252E" w:rsidRPr="00D278C1" w:rsidRDefault="00627F37" w:rsidP="00774CF4">
      <w:pPr>
        <w:pStyle w:val="Heading1"/>
        <w:spacing w:before="0"/>
        <w:rPr>
          <w:rFonts w:ascii="Times New Roman" w:hAnsi="Times New Roman" w:cs="Times New Roman"/>
          <w:sz w:val="21"/>
          <w:szCs w:val="21"/>
          <w:lang w:val="en-AU"/>
        </w:rPr>
      </w:pPr>
      <w:bookmarkStart w:id="21" w:name="_Toc122592461"/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lastRenderedPageBreak/>
        <w:t xml:space="preserve">Figure S3: Global pooled prevalence of diabetes in hospitalized </w:t>
      </w:r>
      <w:r w:rsidR="001026B7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COVID</w:t>
      </w:r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-19 patients.</w:t>
      </w:r>
      <w:bookmarkEnd w:id="21"/>
    </w:p>
    <w:p w14:paraId="1708E74A" w14:textId="35496E8F" w:rsidR="00774CF4" w:rsidRPr="00D278C1" w:rsidRDefault="00774CF4" w:rsidP="007D37B9">
      <w:pPr>
        <w:rPr>
          <w:rFonts w:ascii="Times New Roman" w:hAnsi="Times New Roman" w:cs="Times New Roman"/>
          <w:sz w:val="21"/>
          <w:szCs w:val="21"/>
          <w:lang w:val="en-AU"/>
        </w:rPr>
      </w:pPr>
      <w:r w:rsidRPr="00D278C1">
        <w:rPr>
          <w:rFonts w:ascii="Times New Roman" w:hAnsi="Times New Roman" w:cs="Times New Roman"/>
          <w:noProof/>
          <w:sz w:val="21"/>
          <w:szCs w:val="21"/>
          <w:lang w:val="en-AU"/>
        </w:rPr>
        <w:drawing>
          <wp:inline distT="0" distB="0" distL="0" distR="0" wp14:anchorId="32005576" wp14:editId="2D98FCC2">
            <wp:extent cx="1423480" cy="7879976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9683"/>
                    <a:stretch/>
                  </pic:blipFill>
                  <pic:spPr bwMode="auto">
                    <a:xfrm>
                      <a:off x="0" y="0"/>
                      <a:ext cx="1450224" cy="8028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D278C1">
        <w:rPr>
          <w:rFonts w:ascii="Times New Roman" w:hAnsi="Times New Roman" w:cs="Times New Roman"/>
          <w:noProof/>
          <w:sz w:val="21"/>
          <w:szCs w:val="21"/>
          <w:lang w:val="en-AU"/>
        </w:rPr>
        <w:drawing>
          <wp:inline distT="0" distB="0" distL="0" distR="0" wp14:anchorId="5D233CBD" wp14:editId="40A16801">
            <wp:extent cx="1411941" cy="7795229"/>
            <wp:effectExtent l="0" t="0" r="0" b="317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817"/>
                    <a:stretch/>
                  </pic:blipFill>
                  <pic:spPr bwMode="auto">
                    <a:xfrm>
                      <a:off x="0" y="0"/>
                      <a:ext cx="1424807" cy="78662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82EEC8" w14:textId="0182EE9E" w:rsidR="00627F37" w:rsidRPr="00D278C1" w:rsidRDefault="00627F37" w:rsidP="007D37B9">
      <w:pPr>
        <w:rPr>
          <w:rFonts w:ascii="Times New Roman" w:hAnsi="Times New Roman" w:cs="Times New Roman"/>
          <w:sz w:val="21"/>
          <w:szCs w:val="21"/>
          <w:lang w:val="en-AU"/>
        </w:rPr>
      </w:pPr>
      <w:r w:rsidRPr="00D278C1">
        <w:rPr>
          <w:rFonts w:ascii="Times New Roman" w:hAnsi="Times New Roman" w:cs="Times New Roman"/>
          <w:sz w:val="21"/>
          <w:szCs w:val="21"/>
          <w:lang w:val="en-AU"/>
        </w:rPr>
        <w:br w:type="page"/>
      </w:r>
    </w:p>
    <w:p w14:paraId="7CCFE30B" w14:textId="72FEB709" w:rsidR="00627F37" w:rsidRPr="00D278C1" w:rsidRDefault="00627F37" w:rsidP="00627F37">
      <w:pPr>
        <w:pStyle w:val="Heading1"/>
        <w:spacing w:before="0"/>
        <w:rPr>
          <w:rFonts w:ascii="Times New Roman" w:hAnsi="Times New Roman" w:cs="Times New Roman"/>
          <w:sz w:val="21"/>
          <w:szCs w:val="21"/>
          <w:lang w:val="en-AU"/>
        </w:rPr>
      </w:pPr>
      <w:bookmarkStart w:id="22" w:name="_Toc122592462"/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lastRenderedPageBreak/>
        <w:t xml:space="preserve">Figure S4: Global pooled prevalence of diabetes in non-severe </w:t>
      </w:r>
      <w:r w:rsidR="001026B7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COVID</w:t>
      </w:r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-19 patients.</w:t>
      </w:r>
      <w:bookmarkEnd w:id="22"/>
    </w:p>
    <w:p w14:paraId="40D9BCF8" w14:textId="71C0838B" w:rsidR="00627F37" w:rsidRPr="00D278C1" w:rsidRDefault="00774CF4" w:rsidP="007D37B9">
      <w:pPr>
        <w:rPr>
          <w:rFonts w:ascii="Times New Roman" w:hAnsi="Times New Roman" w:cs="Times New Roman"/>
          <w:sz w:val="21"/>
          <w:szCs w:val="21"/>
          <w:lang w:val="en-AU"/>
        </w:rPr>
      </w:pPr>
      <w:r w:rsidRPr="00D278C1">
        <w:rPr>
          <w:rFonts w:ascii="Times New Roman" w:hAnsi="Times New Roman" w:cs="Times New Roman"/>
          <w:noProof/>
          <w:sz w:val="21"/>
          <w:szCs w:val="21"/>
          <w:lang w:val="en-AU"/>
        </w:rPr>
        <w:drawing>
          <wp:inline distT="0" distB="0" distL="0" distR="0" wp14:anchorId="01836AE1" wp14:editId="76B8FCC0">
            <wp:extent cx="3416788" cy="7913076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19899" cy="7920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EEA43B" w14:textId="11212C09" w:rsidR="00627F37" w:rsidRPr="00D278C1" w:rsidRDefault="00627F37" w:rsidP="007D37B9">
      <w:pPr>
        <w:rPr>
          <w:rFonts w:ascii="Times New Roman" w:hAnsi="Times New Roman" w:cs="Times New Roman"/>
          <w:sz w:val="21"/>
          <w:szCs w:val="21"/>
          <w:lang w:val="en-AU"/>
        </w:rPr>
      </w:pPr>
      <w:r w:rsidRPr="00D278C1">
        <w:rPr>
          <w:rFonts w:ascii="Times New Roman" w:hAnsi="Times New Roman" w:cs="Times New Roman"/>
          <w:sz w:val="21"/>
          <w:szCs w:val="21"/>
          <w:lang w:val="en-AU"/>
        </w:rPr>
        <w:br w:type="page"/>
      </w:r>
    </w:p>
    <w:p w14:paraId="4CD213AF" w14:textId="2D1FEE5F" w:rsidR="00627F37" w:rsidRPr="00D278C1" w:rsidRDefault="00627F37" w:rsidP="00627F37">
      <w:pPr>
        <w:pStyle w:val="Heading1"/>
        <w:spacing w:before="0"/>
        <w:rPr>
          <w:rFonts w:ascii="Times New Roman" w:hAnsi="Times New Roman" w:cs="Times New Roman"/>
          <w:sz w:val="21"/>
          <w:szCs w:val="21"/>
          <w:lang w:val="en-AU"/>
        </w:rPr>
      </w:pPr>
      <w:bookmarkStart w:id="23" w:name="_Toc122592463"/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lastRenderedPageBreak/>
        <w:t xml:space="preserve">Figure S5: Global pooled prevalence of diabetes in severe </w:t>
      </w:r>
      <w:r w:rsidR="001026B7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COVID</w:t>
      </w:r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-19 patients.</w:t>
      </w:r>
      <w:bookmarkEnd w:id="23"/>
    </w:p>
    <w:p w14:paraId="40A31E66" w14:textId="7E868092" w:rsidR="00627F37" w:rsidRPr="00D278C1" w:rsidRDefault="00774CF4" w:rsidP="007D37B9">
      <w:pPr>
        <w:rPr>
          <w:rFonts w:ascii="Times New Roman" w:hAnsi="Times New Roman" w:cs="Times New Roman"/>
          <w:sz w:val="21"/>
          <w:szCs w:val="21"/>
          <w:lang w:val="en-AU"/>
        </w:rPr>
      </w:pPr>
      <w:r w:rsidRPr="00D278C1">
        <w:rPr>
          <w:rFonts w:ascii="Times New Roman" w:hAnsi="Times New Roman" w:cs="Times New Roman"/>
          <w:noProof/>
          <w:sz w:val="21"/>
          <w:szCs w:val="21"/>
          <w:lang w:val="en-AU"/>
        </w:rPr>
        <w:drawing>
          <wp:inline distT="0" distB="0" distL="0" distR="0" wp14:anchorId="643DBD6E" wp14:editId="219169C7">
            <wp:extent cx="2880000" cy="6880034"/>
            <wp:effectExtent l="0" t="0" r="0" b="381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9568"/>
                    <a:stretch/>
                  </pic:blipFill>
                  <pic:spPr bwMode="auto">
                    <a:xfrm>
                      <a:off x="0" y="0"/>
                      <a:ext cx="2880000" cy="68800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22371" w:rsidRPr="00D278C1">
        <w:rPr>
          <w:rFonts w:ascii="Times New Roman" w:hAnsi="Times New Roman" w:cs="Times New Roman"/>
          <w:noProof/>
          <w:sz w:val="21"/>
          <w:szCs w:val="21"/>
          <w:lang w:val="en-AU"/>
        </w:rPr>
        <w:drawing>
          <wp:inline distT="0" distB="0" distL="0" distR="0" wp14:anchorId="08FF6B96" wp14:editId="523DB499">
            <wp:extent cx="2880000" cy="6739093"/>
            <wp:effectExtent l="0" t="0" r="0" b="508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601"/>
                    <a:stretch/>
                  </pic:blipFill>
                  <pic:spPr bwMode="auto">
                    <a:xfrm>
                      <a:off x="0" y="0"/>
                      <a:ext cx="2880000" cy="67390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424051" w14:textId="06535333" w:rsidR="00627F37" w:rsidRPr="00D278C1" w:rsidRDefault="00627F37" w:rsidP="007D37B9">
      <w:pPr>
        <w:rPr>
          <w:rFonts w:ascii="Times New Roman" w:hAnsi="Times New Roman" w:cs="Times New Roman"/>
          <w:sz w:val="21"/>
          <w:szCs w:val="21"/>
          <w:lang w:val="en-AU"/>
        </w:rPr>
      </w:pPr>
      <w:r w:rsidRPr="00D278C1">
        <w:rPr>
          <w:rFonts w:ascii="Times New Roman" w:hAnsi="Times New Roman" w:cs="Times New Roman"/>
          <w:sz w:val="21"/>
          <w:szCs w:val="21"/>
          <w:lang w:val="en-AU"/>
        </w:rPr>
        <w:br w:type="page"/>
      </w:r>
    </w:p>
    <w:p w14:paraId="143B937E" w14:textId="6BD06B5A" w:rsidR="00627F37" w:rsidRPr="00D278C1" w:rsidRDefault="00627F37" w:rsidP="00422371">
      <w:pPr>
        <w:pStyle w:val="Heading1"/>
        <w:spacing w:before="0"/>
        <w:rPr>
          <w:rFonts w:ascii="Times New Roman" w:hAnsi="Times New Roman" w:cs="Times New Roman"/>
          <w:sz w:val="21"/>
          <w:szCs w:val="21"/>
          <w:lang w:val="en-AU"/>
        </w:rPr>
      </w:pPr>
      <w:bookmarkStart w:id="24" w:name="_Toc122592464"/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lastRenderedPageBreak/>
        <w:t>Figure S</w:t>
      </w:r>
      <w:r w:rsidR="00774CF4"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6</w:t>
      </w:r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 xml:space="preserve">: Global pooled prevalence of diabetes in </w:t>
      </w:r>
      <w:r w:rsidR="002E0F39"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deceased</w:t>
      </w:r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 xml:space="preserve"> </w:t>
      </w:r>
      <w:r w:rsidR="001026B7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COVID</w:t>
      </w:r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t>-19 patients.</w:t>
      </w:r>
      <w:bookmarkEnd w:id="24"/>
    </w:p>
    <w:p w14:paraId="00B381B0" w14:textId="3E0E3D14" w:rsidR="00774CF4" w:rsidRPr="00D278C1" w:rsidRDefault="00774CF4" w:rsidP="007D37B9">
      <w:pPr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</w:pPr>
      <w:r w:rsidRPr="00D278C1">
        <w:rPr>
          <w:rFonts w:ascii="Times New Roman" w:hAnsi="Times New Roman" w:cs="Times New Roman"/>
          <w:b/>
          <w:bCs/>
          <w:noProof/>
          <w:color w:val="000000"/>
          <w:sz w:val="21"/>
          <w:szCs w:val="21"/>
          <w:lang w:val="en-AU"/>
        </w:rPr>
        <w:drawing>
          <wp:inline distT="0" distB="0" distL="0" distR="0" wp14:anchorId="352BFF23" wp14:editId="7694B0F6">
            <wp:extent cx="2880000" cy="7196601"/>
            <wp:effectExtent l="0" t="0" r="0" b="444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7825"/>
                    <a:stretch/>
                  </pic:blipFill>
                  <pic:spPr bwMode="auto">
                    <a:xfrm>
                      <a:off x="0" y="0"/>
                      <a:ext cx="2880000" cy="71966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22371" w:rsidRPr="00D278C1">
        <w:rPr>
          <w:rFonts w:ascii="Times New Roman" w:hAnsi="Times New Roman" w:cs="Times New Roman"/>
          <w:b/>
          <w:bCs/>
          <w:noProof/>
          <w:color w:val="000000"/>
          <w:sz w:val="21"/>
          <w:szCs w:val="21"/>
          <w:lang w:val="en-AU"/>
        </w:rPr>
        <w:drawing>
          <wp:inline distT="0" distB="0" distL="0" distR="0" wp14:anchorId="4349F73D" wp14:editId="2E7FA25E">
            <wp:extent cx="2880000" cy="7003632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225"/>
                    <a:stretch/>
                  </pic:blipFill>
                  <pic:spPr bwMode="auto">
                    <a:xfrm>
                      <a:off x="0" y="0"/>
                      <a:ext cx="2880000" cy="70036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DC6969" w14:textId="61291911" w:rsidR="007D37B9" w:rsidRPr="00D278C1" w:rsidRDefault="007D37B9" w:rsidP="007D37B9">
      <w:pPr>
        <w:rPr>
          <w:rFonts w:ascii="Times New Roman" w:hAnsi="Times New Roman" w:cs="Times New Roman"/>
          <w:sz w:val="21"/>
          <w:szCs w:val="21"/>
          <w:lang w:val="en-AU"/>
        </w:rPr>
      </w:pPr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br w:type="page"/>
      </w:r>
    </w:p>
    <w:p w14:paraId="15479082" w14:textId="4F7FA4A2" w:rsidR="008E22BD" w:rsidRPr="00D278C1" w:rsidRDefault="008E22BD" w:rsidP="007D37B9">
      <w:pPr>
        <w:pStyle w:val="Heading1"/>
        <w:spacing w:before="0"/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</w:pPr>
      <w:bookmarkStart w:id="25" w:name="_Toc122592465"/>
      <w:r w:rsidRPr="00D278C1">
        <w:rPr>
          <w:rFonts w:ascii="Times New Roman" w:hAnsi="Times New Roman" w:cs="Times New Roman"/>
          <w:b/>
          <w:bCs/>
          <w:color w:val="000000"/>
          <w:sz w:val="21"/>
          <w:szCs w:val="21"/>
          <w:lang w:val="en-AU"/>
        </w:rPr>
        <w:lastRenderedPageBreak/>
        <w:t>Reference:</w:t>
      </w:r>
      <w:bookmarkEnd w:id="25"/>
    </w:p>
    <w:p w14:paraId="11530737" w14:textId="02B0CEB5" w:rsidR="00373FC6" w:rsidRPr="00D278C1" w:rsidRDefault="008E22BD" w:rsidP="00373FC6">
      <w:pPr>
        <w:pStyle w:val="EndNoteBibliography"/>
        <w:rPr>
          <w:lang w:val="en-AU"/>
        </w:rPr>
      </w:pPr>
      <w:r w:rsidRPr="00D278C1">
        <w:rPr>
          <w:rFonts w:ascii="Times New Roman" w:hAnsi="Times New Roman" w:cs="Times New Roman"/>
          <w:sz w:val="21"/>
          <w:szCs w:val="21"/>
          <w:lang w:val="en-AU"/>
        </w:rPr>
        <w:fldChar w:fldCharType="begin"/>
      </w:r>
      <w:r w:rsidRPr="00D278C1">
        <w:rPr>
          <w:rFonts w:ascii="Times New Roman" w:hAnsi="Times New Roman" w:cs="Times New Roman"/>
          <w:sz w:val="21"/>
          <w:szCs w:val="21"/>
          <w:lang w:val="en-AU"/>
        </w:rPr>
        <w:instrText xml:space="preserve"> ADDIN EN.REFLIST </w:instrText>
      </w:r>
      <w:r w:rsidRPr="00D278C1">
        <w:rPr>
          <w:rFonts w:ascii="Times New Roman" w:hAnsi="Times New Roman" w:cs="Times New Roman"/>
          <w:sz w:val="21"/>
          <w:szCs w:val="21"/>
          <w:lang w:val="en-AU"/>
        </w:rPr>
        <w:fldChar w:fldCharType="separate"/>
      </w:r>
      <w:r w:rsidR="00373FC6" w:rsidRPr="00D278C1">
        <w:rPr>
          <w:lang w:val="en-AU"/>
        </w:rPr>
        <w:t>1.</w:t>
      </w:r>
      <w:r w:rsidR="00373FC6" w:rsidRPr="00D278C1">
        <w:rPr>
          <w:lang w:val="en-AU"/>
        </w:rPr>
        <w:tab/>
        <w:t xml:space="preserve">WHO. Diagnostic testing for SARS-CoV-2. 2020. </w:t>
      </w:r>
      <w:hyperlink r:id="rId30" w:history="1">
        <w:r w:rsidR="00373FC6" w:rsidRPr="00D278C1">
          <w:rPr>
            <w:rStyle w:val="Hyperlink"/>
            <w:lang w:val="en-AU"/>
          </w:rPr>
          <w:t>https://www.who.int/publications/i/item/diagnostic-testing-for-sars-cov-2</w:t>
        </w:r>
      </w:hyperlink>
      <w:r w:rsidR="00373FC6" w:rsidRPr="00D278C1">
        <w:rPr>
          <w:lang w:val="en-AU"/>
        </w:rPr>
        <w:t xml:space="preserve"> (accessed Nov 29, 2021).</w:t>
      </w:r>
    </w:p>
    <w:p w14:paraId="6DCD9FE1" w14:textId="77777777" w:rsidR="00373FC6" w:rsidRPr="00D278C1" w:rsidRDefault="00373FC6" w:rsidP="00373FC6">
      <w:pPr>
        <w:pStyle w:val="EndNoteBibliography"/>
        <w:rPr>
          <w:lang w:val="en-AU"/>
        </w:rPr>
      </w:pPr>
      <w:r w:rsidRPr="00D278C1">
        <w:rPr>
          <w:lang w:val="en-AU"/>
        </w:rPr>
        <w:t>2.</w:t>
      </w:r>
      <w:r w:rsidRPr="00D278C1">
        <w:rPr>
          <w:lang w:val="en-AU"/>
        </w:rPr>
        <w:tab/>
        <w:t xml:space="preserve">Noubiap JJ, Nansseu JR, Nyaga UF, et al. Global prevalence of diabetes in active tuberculosis: a systematic review and meta-analysis of data from 2·3 million patients with tuberculosis. </w:t>
      </w:r>
      <w:r w:rsidRPr="00D278C1">
        <w:rPr>
          <w:i/>
          <w:lang w:val="en-AU"/>
        </w:rPr>
        <w:t>Lancet Glob Health</w:t>
      </w:r>
      <w:r w:rsidRPr="00D278C1">
        <w:rPr>
          <w:lang w:val="en-AU"/>
        </w:rPr>
        <w:t xml:space="preserve"> 2019; </w:t>
      </w:r>
      <w:r w:rsidRPr="00D278C1">
        <w:rPr>
          <w:b/>
          <w:lang w:val="en-AU"/>
        </w:rPr>
        <w:t>7</w:t>
      </w:r>
      <w:r w:rsidRPr="00D278C1">
        <w:rPr>
          <w:lang w:val="en-AU"/>
        </w:rPr>
        <w:t>(4): e448-e60.</w:t>
      </w:r>
    </w:p>
    <w:p w14:paraId="6F51DEA0" w14:textId="77777777" w:rsidR="00373FC6" w:rsidRPr="00D278C1" w:rsidRDefault="00373FC6" w:rsidP="00373FC6">
      <w:pPr>
        <w:pStyle w:val="EndNoteBibliography"/>
        <w:rPr>
          <w:lang w:val="en-AU"/>
        </w:rPr>
      </w:pPr>
      <w:r w:rsidRPr="00D278C1">
        <w:rPr>
          <w:lang w:val="en-AU"/>
        </w:rPr>
        <w:t>3.</w:t>
      </w:r>
      <w:r w:rsidRPr="00D278C1">
        <w:rPr>
          <w:lang w:val="en-AU"/>
        </w:rPr>
        <w:tab/>
        <w:t xml:space="preserve">Hoy D, Brooks P, Woolf A, et al. Assessing risk of bias in prevalence studies: modification of an existing tool and evidence of interrater agreement. </w:t>
      </w:r>
      <w:r w:rsidRPr="00D278C1">
        <w:rPr>
          <w:i/>
          <w:lang w:val="en-AU"/>
        </w:rPr>
        <w:t>J Clin Epidemiol</w:t>
      </w:r>
      <w:r w:rsidRPr="00D278C1">
        <w:rPr>
          <w:lang w:val="en-AU"/>
        </w:rPr>
        <w:t xml:space="preserve"> 2012; </w:t>
      </w:r>
      <w:r w:rsidRPr="00D278C1">
        <w:rPr>
          <w:b/>
          <w:lang w:val="en-AU"/>
        </w:rPr>
        <w:t>65</w:t>
      </w:r>
      <w:r w:rsidRPr="00D278C1">
        <w:rPr>
          <w:lang w:val="en-AU"/>
        </w:rPr>
        <w:t>(9): 934-9.</w:t>
      </w:r>
    </w:p>
    <w:p w14:paraId="69F7C021" w14:textId="5B6BF820" w:rsidR="00373FC6" w:rsidRPr="00D278C1" w:rsidRDefault="00373FC6" w:rsidP="00373FC6">
      <w:pPr>
        <w:pStyle w:val="EndNoteBibliography"/>
        <w:rPr>
          <w:lang w:val="en-AU"/>
        </w:rPr>
      </w:pPr>
      <w:r w:rsidRPr="00D278C1">
        <w:rPr>
          <w:lang w:val="en-AU"/>
        </w:rPr>
        <w:t>4.</w:t>
      </w:r>
      <w:r w:rsidRPr="00D278C1">
        <w:rPr>
          <w:lang w:val="en-AU"/>
        </w:rPr>
        <w:tab/>
        <w:t xml:space="preserve">JHU. Coronavirus Resource Center: COVID-19 Tracking. 2022. </w:t>
      </w:r>
      <w:hyperlink r:id="rId31" w:history="1">
        <w:r w:rsidRPr="00D278C1">
          <w:rPr>
            <w:rStyle w:val="Hyperlink"/>
            <w:lang w:val="en-AU"/>
          </w:rPr>
          <w:t>https://coronavirus.jhu.edu</w:t>
        </w:r>
      </w:hyperlink>
      <w:r w:rsidRPr="00D278C1">
        <w:rPr>
          <w:lang w:val="en-AU"/>
        </w:rPr>
        <w:t xml:space="preserve"> (accessed Apr 02, 2022).</w:t>
      </w:r>
    </w:p>
    <w:p w14:paraId="646FE012" w14:textId="5184719A" w:rsidR="00373FC6" w:rsidRPr="00D278C1" w:rsidRDefault="00373FC6" w:rsidP="00373FC6">
      <w:pPr>
        <w:pStyle w:val="EndNoteBibliography"/>
        <w:rPr>
          <w:lang w:val="en-AU"/>
        </w:rPr>
      </w:pPr>
      <w:r w:rsidRPr="00D278C1">
        <w:rPr>
          <w:lang w:val="en-AU"/>
        </w:rPr>
        <w:t>5.</w:t>
      </w:r>
      <w:r w:rsidRPr="00D278C1">
        <w:rPr>
          <w:lang w:val="en-AU"/>
        </w:rPr>
        <w:tab/>
        <w:t xml:space="preserve">Lab L. Tri-logistic fiting. 2021. </w:t>
      </w:r>
      <w:hyperlink r:id="rId32" w:history="1">
        <w:r w:rsidRPr="00D278C1">
          <w:rPr>
            <w:rStyle w:val="Hyperlink"/>
            <w:lang w:val="en-AU"/>
          </w:rPr>
          <w:t>https://logletlab.com</w:t>
        </w:r>
      </w:hyperlink>
      <w:r w:rsidRPr="00D278C1">
        <w:rPr>
          <w:lang w:val="en-AU"/>
        </w:rPr>
        <w:t xml:space="preserve"> (accessed Jul 30, 2021).</w:t>
      </w:r>
    </w:p>
    <w:p w14:paraId="5D375F52" w14:textId="4B912847" w:rsidR="004B0BD9" w:rsidRPr="00D278C1" w:rsidRDefault="008E22BD" w:rsidP="00373FC6">
      <w:pPr>
        <w:jc w:val="both"/>
        <w:rPr>
          <w:rFonts w:ascii="Times New Roman" w:hAnsi="Times New Roman" w:cs="Times New Roman"/>
          <w:sz w:val="21"/>
          <w:szCs w:val="21"/>
          <w:lang w:val="en-AU"/>
        </w:rPr>
      </w:pPr>
      <w:r w:rsidRPr="00D278C1">
        <w:rPr>
          <w:rFonts w:ascii="Times New Roman" w:hAnsi="Times New Roman" w:cs="Times New Roman"/>
          <w:sz w:val="21"/>
          <w:szCs w:val="21"/>
          <w:lang w:val="en-AU"/>
        </w:rPr>
        <w:fldChar w:fldCharType="end"/>
      </w:r>
    </w:p>
    <w:sectPr w:rsidR="004B0BD9" w:rsidRPr="00D278C1" w:rsidSect="00314F55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53F137B" w14:textId="77777777" w:rsidR="00831CDB" w:rsidRDefault="00831CDB" w:rsidP="00C43D92">
      <w:r>
        <w:separator/>
      </w:r>
    </w:p>
  </w:endnote>
  <w:endnote w:type="continuationSeparator" w:id="0">
    <w:p w14:paraId="454B09E8" w14:textId="77777777" w:rsidR="00831CDB" w:rsidRDefault="00831CDB" w:rsidP="00C43D9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altName w:val="Times New Roman PSMT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+mn-ea">
    <w:altName w:val="Cambria"/>
    <w:panose1 w:val="020B0604020202020204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-1330507150"/>
      <w:docPartObj>
        <w:docPartGallery w:val="Page Numbers (Bottom of Page)"/>
        <w:docPartUnique/>
      </w:docPartObj>
    </w:sdtPr>
    <w:sdtContent>
      <w:p w14:paraId="30D32705" w14:textId="4DB08941" w:rsidR="00C43D92" w:rsidRDefault="00C43D92" w:rsidP="002D7678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 w:rsidR="00E856A3">
          <w:rPr>
            <w:rStyle w:val="PageNumber"/>
            <w:noProof/>
          </w:rPr>
          <w:t>10</w:t>
        </w:r>
        <w:r>
          <w:rPr>
            <w:rStyle w:val="PageNumber"/>
          </w:rPr>
          <w:fldChar w:fldCharType="end"/>
        </w:r>
      </w:p>
    </w:sdtContent>
  </w:sdt>
  <w:p w14:paraId="729748DC" w14:textId="77777777" w:rsidR="00C43D92" w:rsidRDefault="00C43D92" w:rsidP="00C43D92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1566995365"/>
      <w:docPartObj>
        <w:docPartGallery w:val="Page Numbers (Bottom of Page)"/>
        <w:docPartUnique/>
      </w:docPartObj>
    </w:sdtPr>
    <w:sdtContent>
      <w:p w14:paraId="483984ED" w14:textId="03A36431" w:rsidR="00C43D92" w:rsidRDefault="00C43D92" w:rsidP="002D7678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1</w:t>
        </w:r>
        <w:r>
          <w:rPr>
            <w:rStyle w:val="PageNumber"/>
          </w:rPr>
          <w:fldChar w:fldCharType="end"/>
        </w:r>
      </w:p>
    </w:sdtContent>
  </w:sdt>
  <w:p w14:paraId="5C692190" w14:textId="77777777" w:rsidR="00C43D92" w:rsidRDefault="00C43D92" w:rsidP="00C43D92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827D0D2" w14:textId="77777777" w:rsidR="00831CDB" w:rsidRDefault="00831CDB" w:rsidP="00C43D92">
      <w:r>
        <w:separator/>
      </w:r>
    </w:p>
  </w:footnote>
  <w:footnote w:type="continuationSeparator" w:id="0">
    <w:p w14:paraId="28AE6EBC" w14:textId="77777777" w:rsidR="00831CDB" w:rsidRDefault="00831CDB" w:rsidP="00C43D9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93522F3"/>
    <w:multiLevelType w:val="hybridMultilevel"/>
    <w:tmpl w:val="F8EAEF2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81C0B3C"/>
    <w:multiLevelType w:val="hybridMultilevel"/>
    <w:tmpl w:val="14E01B9E"/>
    <w:lvl w:ilvl="0" w:tplc="6FD492F4">
      <w:numFmt w:val="decimal"/>
      <w:lvlText w:val="%1."/>
      <w:lvlJc w:val="left"/>
      <w:pPr>
        <w:ind w:left="417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97" w:hanging="420"/>
      </w:pPr>
    </w:lvl>
    <w:lvl w:ilvl="2" w:tplc="0409001B" w:tentative="1">
      <w:start w:val="1"/>
      <w:numFmt w:val="lowerRoman"/>
      <w:lvlText w:val="%3."/>
      <w:lvlJc w:val="right"/>
      <w:pPr>
        <w:ind w:left="1317" w:hanging="420"/>
      </w:pPr>
    </w:lvl>
    <w:lvl w:ilvl="3" w:tplc="0409000F" w:tentative="1">
      <w:start w:val="1"/>
      <w:numFmt w:val="decimal"/>
      <w:lvlText w:val="%4."/>
      <w:lvlJc w:val="left"/>
      <w:pPr>
        <w:ind w:left="1737" w:hanging="420"/>
      </w:pPr>
    </w:lvl>
    <w:lvl w:ilvl="4" w:tplc="04090019" w:tentative="1">
      <w:start w:val="1"/>
      <w:numFmt w:val="lowerLetter"/>
      <w:lvlText w:val="%5)"/>
      <w:lvlJc w:val="left"/>
      <w:pPr>
        <w:ind w:left="2157" w:hanging="420"/>
      </w:pPr>
    </w:lvl>
    <w:lvl w:ilvl="5" w:tplc="0409001B" w:tentative="1">
      <w:start w:val="1"/>
      <w:numFmt w:val="lowerRoman"/>
      <w:lvlText w:val="%6."/>
      <w:lvlJc w:val="right"/>
      <w:pPr>
        <w:ind w:left="2577" w:hanging="420"/>
      </w:pPr>
    </w:lvl>
    <w:lvl w:ilvl="6" w:tplc="0409000F" w:tentative="1">
      <w:start w:val="1"/>
      <w:numFmt w:val="decimal"/>
      <w:lvlText w:val="%7."/>
      <w:lvlJc w:val="left"/>
      <w:pPr>
        <w:ind w:left="2997" w:hanging="420"/>
      </w:pPr>
    </w:lvl>
    <w:lvl w:ilvl="7" w:tplc="04090019" w:tentative="1">
      <w:start w:val="1"/>
      <w:numFmt w:val="lowerLetter"/>
      <w:lvlText w:val="%8)"/>
      <w:lvlJc w:val="left"/>
      <w:pPr>
        <w:ind w:left="3417" w:hanging="420"/>
      </w:pPr>
    </w:lvl>
    <w:lvl w:ilvl="8" w:tplc="0409001B" w:tentative="1">
      <w:start w:val="1"/>
      <w:numFmt w:val="lowerRoman"/>
      <w:lvlText w:val="%9."/>
      <w:lvlJc w:val="right"/>
      <w:pPr>
        <w:ind w:left="3837" w:hanging="420"/>
      </w:pPr>
    </w:lvl>
  </w:abstractNum>
  <w:abstractNum w:abstractNumId="2" w15:restartNumberingAfterBreak="0">
    <w:nsid w:val="5E7E5C6B"/>
    <w:multiLevelType w:val="hybridMultilevel"/>
    <w:tmpl w:val="75DA9A26"/>
    <w:lvl w:ilvl="0" w:tplc="04090001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 w15:restartNumberingAfterBreak="0">
    <w:nsid w:val="6C5120A0"/>
    <w:multiLevelType w:val="hybridMultilevel"/>
    <w:tmpl w:val="B3A0B55A"/>
    <w:lvl w:ilvl="0" w:tplc="DBECABC4">
      <w:start w:val="1"/>
      <w:numFmt w:val="chineseCountingThousand"/>
      <w:pStyle w:val="Style1lr"/>
      <w:lvlText w:val="%1."/>
      <w:lvlJc w:val="left"/>
      <w:pPr>
        <w:ind w:left="397" w:hanging="39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6DF1ECB"/>
    <w:multiLevelType w:val="hybridMultilevel"/>
    <w:tmpl w:val="1AA22D20"/>
    <w:lvl w:ilvl="0" w:tplc="541C2F2E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27304822">
    <w:abstractNumId w:val="3"/>
  </w:num>
  <w:num w:numId="2" w16cid:durableId="1441560233">
    <w:abstractNumId w:val="3"/>
  </w:num>
  <w:num w:numId="3" w16cid:durableId="217322992">
    <w:abstractNumId w:val="3"/>
  </w:num>
  <w:num w:numId="4" w16cid:durableId="1799564451">
    <w:abstractNumId w:val="3"/>
  </w:num>
  <w:num w:numId="5" w16cid:durableId="1419714584">
    <w:abstractNumId w:val="0"/>
  </w:num>
  <w:num w:numId="6" w16cid:durableId="1334842774">
    <w:abstractNumId w:val="1"/>
  </w:num>
  <w:num w:numId="7" w16cid:durableId="881749553">
    <w:abstractNumId w:val="4"/>
  </w:num>
  <w:num w:numId="8" w16cid:durableId="100243976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2"/>
  <w:bordersDoNotSurroundHeader/>
  <w:bordersDoNotSurroundFooter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N7M0NbUwMTAyMjU1MjdU0lEKTi0uzszPAykwrwUA1sZfICwAAAA="/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Lancet&lt;/Style&gt;&lt;LeftDelim&gt;{&lt;/LeftDelim&gt;&lt;RightDelim&gt;}&lt;/RightDelim&gt;&lt;FontName&gt;Calibri&lt;/FontName&gt;&lt;FontSize&gt;12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/Libraries&gt;"/>
  </w:docVars>
  <w:rsids>
    <w:rsidRoot w:val="00294BA3"/>
    <w:rsid w:val="00005A04"/>
    <w:rsid w:val="0000760D"/>
    <w:rsid w:val="0001060D"/>
    <w:rsid w:val="00016F7B"/>
    <w:rsid w:val="000215CD"/>
    <w:rsid w:val="00041112"/>
    <w:rsid w:val="00051966"/>
    <w:rsid w:val="00054EEB"/>
    <w:rsid w:val="00064134"/>
    <w:rsid w:val="00064734"/>
    <w:rsid w:val="00064D2E"/>
    <w:rsid w:val="00065E08"/>
    <w:rsid w:val="00070026"/>
    <w:rsid w:val="00073638"/>
    <w:rsid w:val="0008082E"/>
    <w:rsid w:val="0008083B"/>
    <w:rsid w:val="00086339"/>
    <w:rsid w:val="000864FF"/>
    <w:rsid w:val="00086E10"/>
    <w:rsid w:val="00090A83"/>
    <w:rsid w:val="000919BC"/>
    <w:rsid w:val="000A2A30"/>
    <w:rsid w:val="000B2C1E"/>
    <w:rsid w:val="000B5842"/>
    <w:rsid w:val="000B6536"/>
    <w:rsid w:val="000B7383"/>
    <w:rsid w:val="000C10DA"/>
    <w:rsid w:val="000C5174"/>
    <w:rsid w:val="000D252E"/>
    <w:rsid w:val="000D27B0"/>
    <w:rsid w:val="000D512F"/>
    <w:rsid w:val="000D71A6"/>
    <w:rsid w:val="000E0D9A"/>
    <w:rsid w:val="000E5C46"/>
    <w:rsid w:val="000E744E"/>
    <w:rsid w:val="000E7E3A"/>
    <w:rsid w:val="000F3BD1"/>
    <w:rsid w:val="000F47B6"/>
    <w:rsid w:val="000F748C"/>
    <w:rsid w:val="001026B7"/>
    <w:rsid w:val="00102714"/>
    <w:rsid w:val="001042B9"/>
    <w:rsid w:val="00107E2A"/>
    <w:rsid w:val="001140C4"/>
    <w:rsid w:val="00116164"/>
    <w:rsid w:val="0011773D"/>
    <w:rsid w:val="00125843"/>
    <w:rsid w:val="00126796"/>
    <w:rsid w:val="0012718F"/>
    <w:rsid w:val="00132F98"/>
    <w:rsid w:val="00133230"/>
    <w:rsid w:val="00137096"/>
    <w:rsid w:val="00140BBC"/>
    <w:rsid w:val="00144701"/>
    <w:rsid w:val="00145AA7"/>
    <w:rsid w:val="00151C1F"/>
    <w:rsid w:val="00165300"/>
    <w:rsid w:val="0017254A"/>
    <w:rsid w:val="001747E9"/>
    <w:rsid w:val="00177D11"/>
    <w:rsid w:val="00180EAF"/>
    <w:rsid w:val="00183D0A"/>
    <w:rsid w:val="0018430A"/>
    <w:rsid w:val="001B036A"/>
    <w:rsid w:val="001B1427"/>
    <w:rsid w:val="001B53C8"/>
    <w:rsid w:val="001B58D3"/>
    <w:rsid w:val="001B70AD"/>
    <w:rsid w:val="001C04B5"/>
    <w:rsid w:val="001C1FD9"/>
    <w:rsid w:val="001C5D4F"/>
    <w:rsid w:val="001D55CD"/>
    <w:rsid w:val="001E0A06"/>
    <w:rsid w:val="001E2912"/>
    <w:rsid w:val="001E3202"/>
    <w:rsid w:val="001E4787"/>
    <w:rsid w:val="001F4920"/>
    <w:rsid w:val="001F6638"/>
    <w:rsid w:val="001F7B71"/>
    <w:rsid w:val="002001AB"/>
    <w:rsid w:val="00205572"/>
    <w:rsid w:val="00207995"/>
    <w:rsid w:val="00207EEF"/>
    <w:rsid w:val="002104BC"/>
    <w:rsid w:val="002138EF"/>
    <w:rsid w:val="00214D13"/>
    <w:rsid w:val="00215501"/>
    <w:rsid w:val="00230633"/>
    <w:rsid w:val="002373C3"/>
    <w:rsid w:val="0024199A"/>
    <w:rsid w:val="002451BD"/>
    <w:rsid w:val="0024633E"/>
    <w:rsid w:val="00250CAB"/>
    <w:rsid w:val="00251590"/>
    <w:rsid w:val="00254BF9"/>
    <w:rsid w:val="00256C6A"/>
    <w:rsid w:val="00257A0B"/>
    <w:rsid w:val="002656EA"/>
    <w:rsid w:val="00266D8D"/>
    <w:rsid w:val="002728EA"/>
    <w:rsid w:val="00273FC1"/>
    <w:rsid w:val="002863F4"/>
    <w:rsid w:val="00287603"/>
    <w:rsid w:val="00287DFB"/>
    <w:rsid w:val="00290DB8"/>
    <w:rsid w:val="0029260E"/>
    <w:rsid w:val="002932CE"/>
    <w:rsid w:val="00293ED9"/>
    <w:rsid w:val="00294BA3"/>
    <w:rsid w:val="00294F88"/>
    <w:rsid w:val="00296A6A"/>
    <w:rsid w:val="002A4B1C"/>
    <w:rsid w:val="002A58DD"/>
    <w:rsid w:val="002A62EB"/>
    <w:rsid w:val="002B6CEF"/>
    <w:rsid w:val="002C005C"/>
    <w:rsid w:val="002C21CA"/>
    <w:rsid w:val="002C63BB"/>
    <w:rsid w:val="002D06AB"/>
    <w:rsid w:val="002D1F95"/>
    <w:rsid w:val="002D2CEA"/>
    <w:rsid w:val="002E0CC2"/>
    <w:rsid w:val="002E0F39"/>
    <w:rsid w:val="002E15A6"/>
    <w:rsid w:val="002E1A0F"/>
    <w:rsid w:val="002E1DD4"/>
    <w:rsid w:val="002F2993"/>
    <w:rsid w:val="002F4526"/>
    <w:rsid w:val="0030017E"/>
    <w:rsid w:val="003003B9"/>
    <w:rsid w:val="003025C3"/>
    <w:rsid w:val="003046C1"/>
    <w:rsid w:val="00304BB6"/>
    <w:rsid w:val="003106A9"/>
    <w:rsid w:val="0031268E"/>
    <w:rsid w:val="00314F55"/>
    <w:rsid w:val="0031612B"/>
    <w:rsid w:val="00333DB1"/>
    <w:rsid w:val="003402E6"/>
    <w:rsid w:val="003407A6"/>
    <w:rsid w:val="0034084D"/>
    <w:rsid w:val="00341783"/>
    <w:rsid w:val="00342FF6"/>
    <w:rsid w:val="00345ACE"/>
    <w:rsid w:val="00355430"/>
    <w:rsid w:val="003574C9"/>
    <w:rsid w:val="003631C6"/>
    <w:rsid w:val="00364938"/>
    <w:rsid w:val="00373FC6"/>
    <w:rsid w:val="003743C0"/>
    <w:rsid w:val="00377B2E"/>
    <w:rsid w:val="00377B8B"/>
    <w:rsid w:val="00382A3B"/>
    <w:rsid w:val="003854DD"/>
    <w:rsid w:val="003958A3"/>
    <w:rsid w:val="003959F7"/>
    <w:rsid w:val="003A1C50"/>
    <w:rsid w:val="003B1DAE"/>
    <w:rsid w:val="003B2B2B"/>
    <w:rsid w:val="003B4E72"/>
    <w:rsid w:val="003B692C"/>
    <w:rsid w:val="003C10A3"/>
    <w:rsid w:val="003C2871"/>
    <w:rsid w:val="003C3048"/>
    <w:rsid w:val="003C35EB"/>
    <w:rsid w:val="003C3727"/>
    <w:rsid w:val="003D0002"/>
    <w:rsid w:val="003D204C"/>
    <w:rsid w:val="003E1208"/>
    <w:rsid w:val="003E2F06"/>
    <w:rsid w:val="003E5707"/>
    <w:rsid w:val="003E6CE8"/>
    <w:rsid w:val="003F13A2"/>
    <w:rsid w:val="003F1540"/>
    <w:rsid w:val="003F68B3"/>
    <w:rsid w:val="003F6F5E"/>
    <w:rsid w:val="00400A14"/>
    <w:rsid w:val="00402365"/>
    <w:rsid w:val="00406B63"/>
    <w:rsid w:val="004119FC"/>
    <w:rsid w:val="00421AD3"/>
    <w:rsid w:val="00422371"/>
    <w:rsid w:val="00422544"/>
    <w:rsid w:val="00427CED"/>
    <w:rsid w:val="004374B0"/>
    <w:rsid w:val="004375AE"/>
    <w:rsid w:val="0044163F"/>
    <w:rsid w:val="00442985"/>
    <w:rsid w:val="004448D2"/>
    <w:rsid w:val="00450115"/>
    <w:rsid w:val="0045339A"/>
    <w:rsid w:val="0045510A"/>
    <w:rsid w:val="004565E8"/>
    <w:rsid w:val="00475BFB"/>
    <w:rsid w:val="00481CEA"/>
    <w:rsid w:val="0048431D"/>
    <w:rsid w:val="004902AB"/>
    <w:rsid w:val="00492A4A"/>
    <w:rsid w:val="004A497D"/>
    <w:rsid w:val="004A4F8F"/>
    <w:rsid w:val="004B0BD9"/>
    <w:rsid w:val="004B0F1B"/>
    <w:rsid w:val="004B3E90"/>
    <w:rsid w:val="004B5105"/>
    <w:rsid w:val="004B6551"/>
    <w:rsid w:val="004B784E"/>
    <w:rsid w:val="004C02FB"/>
    <w:rsid w:val="004C1515"/>
    <w:rsid w:val="004C58AB"/>
    <w:rsid w:val="004C7C0A"/>
    <w:rsid w:val="004D123E"/>
    <w:rsid w:val="004D1DF0"/>
    <w:rsid w:val="004D5211"/>
    <w:rsid w:val="004D5B38"/>
    <w:rsid w:val="004D679B"/>
    <w:rsid w:val="004E1A18"/>
    <w:rsid w:val="004E68BD"/>
    <w:rsid w:val="004F24CA"/>
    <w:rsid w:val="00506D66"/>
    <w:rsid w:val="00514097"/>
    <w:rsid w:val="005153D4"/>
    <w:rsid w:val="00516AD3"/>
    <w:rsid w:val="00530C71"/>
    <w:rsid w:val="00531B5E"/>
    <w:rsid w:val="00532CCC"/>
    <w:rsid w:val="00535AD2"/>
    <w:rsid w:val="00547853"/>
    <w:rsid w:val="00555100"/>
    <w:rsid w:val="00560322"/>
    <w:rsid w:val="005612A6"/>
    <w:rsid w:val="005662A2"/>
    <w:rsid w:val="0056637C"/>
    <w:rsid w:val="00566879"/>
    <w:rsid w:val="00567F49"/>
    <w:rsid w:val="00581455"/>
    <w:rsid w:val="00582051"/>
    <w:rsid w:val="005859EB"/>
    <w:rsid w:val="00587DAE"/>
    <w:rsid w:val="0059023C"/>
    <w:rsid w:val="00592BCB"/>
    <w:rsid w:val="00594D68"/>
    <w:rsid w:val="0059748B"/>
    <w:rsid w:val="005A3814"/>
    <w:rsid w:val="005A5304"/>
    <w:rsid w:val="005A5364"/>
    <w:rsid w:val="005B4A24"/>
    <w:rsid w:val="005C2BC4"/>
    <w:rsid w:val="005C434F"/>
    <w:rsid w:val="005D19B4"/>
    <w:rsid w:val="005F0CA8"/>
    <w:rsid w:val="005F1451"/>
    <w:rsid w:val="005F30D7"/>
    <w:rsid w:val="005F42BE"/>
    <w:rsid w:val="005F7CF8"/>
    <w:rsid w:val="00612575"/>
    <w:rsid w:val="00612880"/>
    <w:rsid w:val="00613713"/>
    <w:rsid w:val="00622AFA"/>
    <w:rsid w:val="00627F37"/>
    <w:rsid w:val="006346B7"/>
    <w:rsid w:val="00634880"/>
    <w:rsid w:val="00636B57"/>
    <w:rsid w:val="00637382"/>
    <w:rsid w:val="006448F1"/>
    <w:rsid w:val="00644BCB"/>
    <w:rsid w:val="006509E0"/>
    <w:rsid w:val="00661C02"/>
    <w:rsid w:val="006628F6"/>
    <w:rsid w:val="00665211"/>
    <w:rsid w:val="006752DE"/>
    <w:rsid w:val="00682823"/>
    <w:rsid w:val="00686C09"/>
    <w:rsid w:val="006957EB"/>
    <w:rsid w:val="0069721E"/>
    <w:rsid w:val="00697250"/>
    <w:rsid w:val="006A0598"/>
    <w:rsid w:val="006A3CBD"/>
    <w:rsid w:val="006A46A1"/>
    <w:rsid w:val="006A4B0F"/>
    <w:rsid w:val="006A7DB0"/>
    <w:rsid w:val="006B2590"/>
    <w:rsid w:val="006B35A8"/>
    <w:rsid w:val="006B4C52"/>
    <w:rsid w:val="006B5271"/>
    <w:rsid w:val="006C41A8"/>
    <w:rsid w:val="006C4577"/>
    <w:rsid w:val="006C72D0"/>
    <w:rsid w:val="006D0C29"/>
    <w:rsid w:val="006D2865"/>
    <w:rsid w:val="006D3707"/>
    <w:rsid w:val="006E16E4"/>
    <w:rsid w:val="006E2AA7"/>
    <w:rsid w:val="006E71CF"/>
    <w:rsid w:val="006F2574"/>
    <w:rsid w:val="006F289A"/>
    <w:rsid w:val="006F45F9"/>
    <w:rsid w:val="006F5AAC"/>
    <w:rsid w:val="006F716A"/>
    <w:rsid w:val="00700A8A"/>
    <w:rsid w:val="00701402"/>
    <w:rsid w:val="00703473"/>
    <w:rsid w:val="007051F7"/>
    <w:rsid w:val="00707726"/>
    <w:rsid w:val="00726E80"/>
    <w:rsid w:val="007304C4"/>
    <w:rsid w:val="00732EE4"/>
    <w:rsid w:val="00733A10"/>
    <w:rsid w:val="00736809"/>
    <w:rsid w:val="00743AFF"/>
    <w:rsid w:val="00744D39"/>
    <w:rsid w:val="007506D7"/>
    <w:rsid w:val="007513FF"/>
    <w:rsid w:val="007553B9"/>
    <w:rsid w:val="00757B9B"/>
    <w:rsid w:val="00767D2A"/>
    <w:rsid w:val="007716A8"/>
    <w:rsid w:val="00771C28"/>
    <w:rsid w:val="007747CE"/>
    <w:rsid w:val="00774CF4"/>
    <w:rsid w:val="00775704"/>
    <w:rsid w:val="00776937"/>
    <w:rsid w:val="007826ED"/>
    <w:rsid w:val="00782D9C"/>
    <w:rsid w:val="0078595D"/>
    <w:rsid w:val="00786D07"/>
    <w:rsid w:val="00786D2C"/>
    <w:rsid w:val="00792261"/>
    <w:rsid w:val="00792396"/>
    <w:rsid w:val="007B7940"/>
    <w:rsid w:val="007B7C1A"/>
    <w:rsid w:val="007C3239"/>
    <w:rsid w:val="007C4D04"/>
    <w:rsid w:val="007C6EB0"/>
    <w:rsid w:val="007C6EDD"/>
    <w:rsid w:val="007D37B9"/>
    <w:rsid w:val="007E2398"/>
    <w:rsid w:val="007E55E7"/>
    <w:rsid w:val="007E6A5D"/>
    <w:rsid w:val="007F1DCD"/>
    <w:rsid w:val="00803D79"/>
    <w:rsid w:val="00805DF5"/>
    <w:rsid w:val="0082108C"/>
    <w:rsid w:val="00825ACC"/>
    <w:rsid w:val="00831CDB"/>
    <w:rsid w:val="00832446"/>
    <w:rsid w:val="00832469"/>
    <w:rsid w:val="0083498C"/>
    <w:rsid w:val="008405A7"/>
    <w:rsid w:val="00840B6B"/>
    <w:rsid w:val="008423E9"/>
    <w:rsid w:val="00844E0B"/>
    <w:rsid w:val="00845F92"/>
    <w:rsid w:val="00846C12"/>
    <w:rsid w:val="008551F1"/>
    <w:rsid w:val="00861CAB"/>
    <w:rsid w:val="00862AA5"/>
    <w:rsid w:val="00863A7B"/>
    <w:rsid w:val="00865183"/>
    <w:rsid w:val="0086537A"/>
    <w:rsid w:val="00865C4F"/>
    <w:rsid w:val="0087476C"/>
    <w:rsid w:val="008761E6"/>
    <w:rsid w:val="00877E5F"/>
    <w:rsid w:val="00883A49"/>
    <w:rsid w:val="00884F3E"/>
    <w:rsid w:val="00892284"/>
    <w:rsid w:val="008942B4"/>
    <w:rsid w:val="008A09FF"/>
    <w:rsid w:val="008A2187"/>
    <w:rsid w:val="008A3EB7"/>
    <w:rsid w:val="008B0DB9"/>
    <w:rsid w:val="008C7BBC"/>
    <w:rsid w:val="008D1016"/>
    <w:rsid w:val="008D2ECB"/>
    <w:rsid w:val="008D3584"/>
    <w:rsid w:val="008D4748"/>
    <w:rsid w:val="008D647A"/>
    <w:rsid w:val="008D6CE0"/>
    <w:rsid w:val="008D73AB"/>
    <w:rsid w:val="008E0243"/>
    <w:rsid w:val="008E22BD"/>
    <w:rsid w:val="008F10BD"/>
    <w:rsid w:val="008F174D"/>
    <w:rsid w:val="008F1BC3"/>
    <w:rsid w:val="008F1C0F"/>
    <w:rsid w:val="008F5F0A"/>
    <w:rsid w:val="008F6A41"/>
    <w:rsid w:val="0090131A"/>
    <w:rsid w:val="0090593E"/>
    <w:rsid w:val="00905D52"/>
    <w:rsid w:val="00913E0D"/>
    <w:rsid w:val="00916F2B"/>
    <w:rsid w:val="00925AB9"/>
    <w:rsid w:val="00935AF0"/>
    <w:rsid w:val="00936595"/>
    <w:rsid w:val="00936D9A"/>
    <w:rsid w:val="00940F2D"/>
    <w:rsid w:val="00941C33"/>
    <w:rsid w:val="00942CEC"/>
    <w:rsid w:val="0094466A"/>
    <w:rsid w:val="00946627"/>
    <w:rsid w:val="00947C74"/>
    <w:rsid w:val="00953612"/>
    <w:rsid w:val="00953FCA"/>
    <w:rsid w:val="009632AD"/>
    <w:rsid w:val="00964259"/>
    <w:rsid w:val="0096466F"/>
    <w:rsid w:val="00970EE0"/>
    <w:rsid w:val="00974CD3"/>
    <w:rsid w:val="00984647"/>
    <w:rsid w:val="00985518"/>
    <w:rsid w:val="00986078"/>
    <w:rsid w:val="00986CFB"/>
    <w:rsid w:val="009934A2"/>
    <w:rsid w:val="00993C88"/>
    <w:rsid w:val="00996E7D"/>
    <w:rsid w:val="009A3AAF"/>
    <w:rsid w:val="009A60F7"/>
    <w:rsid w:val="009B532C"/>
    <w:rsid w:val="009C54D1"/>
    <w:rsid w:val="009D5087"/>
    <w:rsid w:val="009E0127"/>
    <w:rsid w:val="00A013BB"/>
    <w:rsid w:val="00A023A5"/>
    <w:rsid w:val="00A05F78"/>
    <w:rsid w:val="00A070E8"/>
    <w:rsid w:val="00A1203F"/>
    <w:rsid w:val="00A15F28"/>
    <w:rsid w:val="00A16EF4"/>
    <w:rsid w:val="00A308A1"/>
    <w:rsid w:val="00A40A85"/>
    <w:rsid w:val="00A4207A"/>
    <w:rsid w:val="00A436C5"/>
    <w:rsid w:val="00A4683D"/>
    <w:rsid w:val="00A47715"/>
    <w:rsid w:val="00A55D39"/>
    <w:rsid w:val="00A605B5"/>
    <w:rsid w:val="00A6451E"/>
    <w:rsid w:val="00A736EE"/>
    <w:rsid w:val="00A80C26"/>
    <w:rsid w:val="00A878DF"/>
    <w:rsid w:val="00A91BFD"/>
    <w:rsid w:val="00A947DB"/>
    <w:rsid w:val="00A94B3D"/>
    <w:rsid w:val="00AA3649"/>
    <w:rsid w:val="00AA4B8D"/>
    <w:rsid w:val="00AA5C96"/>
    <w:rsid w:val="00AB13A0"/>
    <w:rsid w:val="00AB36FD"/>
    <w:rsid w:val="00AB3761"/>
    <w:rsid w:val="00AB3EA2"/>
    <w:rsid w:val="00AB613D"/>
    <w:rsid w:val="00AB6B04"/>
    <w:rsid w:val="00AC0D52"/>
    <w:rsid w:val="00AD0A29"/>
    <w:rsid w:val="00AD0C8B"/>
    <w:rsid w:val="00AD1332"/>
    <w:rsid w:val="00AD3F17"/>
    <w:rsid w:val="00AD52D1"/>
    <w:rsid w:val="00AE1D33"/>
    <w:rsid w:val="00AE27CE"/>
    <w:rsid w:val="00AE37F7"/>
    <w:rsid w:val="00AE5C8D"/>
    <w:rsid w:val="00AF696B"/>
    <w:rsid w:val="00B03D02"/>
    <w:rsid w:val="00B12A60"/>
    <w:rsid w:val="00B15193"/>
    <w:rsid w:val="00B203AD"/>
    <w:rsid w:val="00B20C53"/>
    <w:rsid w:val="00B26624"/>
    <w:rsid w:val="00B2712F"/>
    <w:rsid w:val="00B30832"/>
    <w:rsid w:val="00B4311B"/>
    <w:rsid w:val="00B445C7"/>
    <w:rsid w:val="00B50135"/>
    <w:rsid w:val="00B50A4A"/>
    <w:rsid w:val="00B523E4"/>
    <w:rsid w:val="00B53339"/>
    <w:rsid w:val="00B55E75"/>
    <w:rsid w:val="00B56476"/>
    <w:rsid w:val="00B61619"/>
    <w:rsid w:val="00B72A5E"/>
    <w:rsid w:val="00B76259"/>
    <w:rsid w:val="00B76E26"/>
    <w:rsid w:val="00B842D9"/>
    <w:rsid w:val="00B86860"/>
    <w:rsid w:val="00B87231"/>
    <w:rsid w:val="00B9132A"/>
    <w:rsid w:val="00B95CBA"/>
    <w:rsid w:val="00B97C1D"/>
    <w:rsid w:val="00BA4004"/>
    <w:rsid w:val="00BA4AB7"/>
    <w:rsid w:val="00BA5EE5"/>
    <w:rsid w:val="00BB1FD1"/>
    <w:rsid w:val="00BB2DC4"/>
    <w:rsid w:val="00BB47E2"/>
    <w:rsid w:val="00BB4F14"/>
    <w:rsid w:val="00BC0C65"/>
    <w:rsid w:val="00BC4BBD"/>
    <w:rsid w:val="00BC7EA8"/>
    <w:rsid w:val="00BD4F77"/>
    <w:rsid w:val="00BE4FC6"/>
    <w:rsid w:val="00BE79DA"/>
    <w:rsid w:val="00BF125A"/>
    <w:rsid w:val="00BF3430"/>
    <w:rsid w:val="00C07C64"/>
    <w:rsid w:val="00C07E37"/>
    <w:rsid w:val="00C11F06"/>
    <w:rsid w:val="00C12FF2"/>
    <w:rsid w:val="00C14161"/>
    <w:rsid w:val="00C264B8"/>
    <w:rsid w:val="00C268BC"/>
    <w:rsid w:val="00C32E72"/>
    <w:rsid w:val="00C363D6"/>
    <w:rsid w:val="00C37676"/>
    <w:rsid w:val="00C40341"/>
    <w:rsid w:val="00C43871"/>
    <w:rsid w:val="00C43D92"/>
    <w:rsid w:val="00C45D57"/>
    <w:rsid w:val="00C5187F"/>
    <w:rsid w:val="00C55595"/>
    <w:rsid w:val="00C56C03"/>
    <w:rsid w:val="00C630D3"/>
    <w:rsid w:val="00C65BA8"/>
    <w:rsid w:val="00C70F3A"/>
    <w:rsid w:val="00C75C65"/>
    <w:rsid w:val="00C75F4B"/>
    <w:rsid w:val="00C76C69"/>
    <w:rsid w:val="00C84D6D"/>
    <w:rsid w:val="00C86501"/>
    <w:rsid w:val="00C86668"/>
    <w:rsid w:val="00C93C1C"/>
    <w:rsid w:val="00C977DE"/>
    <w:rsid w:val="00CA1D00"/>
    <w:rsid w:val="00CA3BAA"/>
    <w:rsid w:val="00CA5912"/>
    <w:rsid w:val="00CA5D35"/>
    <w:rsid w:val="00CB1DA5"/>
    <w:rsid w:val="00CB1EB1"/>
    <w:rsid w:val="00CB48DB"/>
    <w:rsid w:val="00CC427F"/>
    <w:rsid w:val="00CC4503"/>
    <w:rsid w:val="00CD70D2"/>
    <w:rsid w:val="00CE22A8"/>
    <w:rsid w:val="00CE644F"/>
    <w:rsid w:val="00CF11AD"/>
    <w:rsid w:val="00CF40DF"/>
    <w:rsid w:val="00CF4F78"/>
    <w:rsid w:val="00CF633A"/>
    <w:rsid w:val="00CF69AF"/>
    <w:rsid w:val="00D006FF"/>
    <w:rsid w:val="00D04125"/>
    <w:rsid w:val="00D1173A"/>
    <w:rsid w:val="00D1505D"/>
    <w:rsid w:val="00D156AF"/>
    <w:rsid w:val="00D200FD"/>
    <w:rsid w:val="00D20C59"/>
    <w:rsid w:val="00D23ED3"/>
    <w:rsid w:val="00D25DA1"/>
    <w:rsid w:val="00D278C1"/>
    <w:rsid w:val="00D31190"/>
    <w:rsid w:val="00D34552"/>
    <w:rsid w:val="00D34998"/>
    <w:rsid w:val="00D466E8"/>
    <w:rsid w:val="00D53FFE"/>
    <w:rsid w:val="00D56313"/>
    <w:rsid w:val="00D63FBC"/>
    <w:rsid w:val="00D64CA3"/>
    <w:rsid w:val="00D65E2D"/>
    <w:rsid w:val="00D663A4"/>
    <w:rsid w:val="00D67138"/>
    <w:rsid w:val="00D70CCB"/>
    <w:rsid w:val="00D73443"/>
    <w:rsid w:val="00D826EF"/>
    <w:rsid w:val="00D90100"/>
    <w:rsid w:val="00D91A7C"/>
    <w:rsid w:val="00D93A92"/>
    <w:rsid w:val="00D951DD"/>
    <w:rsid w:val="00DA2519"/>
    <w:rsid w:val="00DA31C6"/>
    <w:rsid w:val="00DA3A50"/>
    <w:rsid w:val="00DB38F5"/>
    <w:rsid w:val="00DB4CE5"/>
    <w:rsid w:val="00DB7464"/>
    <w:rsid w:val="00DC339C"/>
    <w:rsid w:val="00DC4B79"/>
    <w:rsid w:val="00DD0803"/>
    <w:rsid w:val="00DD2BFA"/>
    <w:rsid w:val="00DD2E88"/>
    <w:rsid w:val="00DD3B64"/>
    <w:rsid w:val="00DD44BB"/>
    <w:rsid w:val="00DD5D8B"/>
    <w:rsid w:val="00DE27FF"/>
    <w:rsid w:val="00DE3B2A"/>
    <w:rsid w:val="00DE3F66"/>
    <w:rsid w:val="00DE45CF"/>
    <w:rsid w:val="00DE5EBF"/>
    <w:rsid w:val="00DF0306"/>
    <w:rsid w:val="00DF1BF9"/>
    <w:rsid w:val="00DF4680"/>
    <w:rsid w:val="00DF4EE0"/>
    <w:rsid w:val="00DF72E2"/>
    <w:rsid w:val="00DF74A9"/>
    <w:rsid w:val="00E00C70"/>
    <w:rsid w:val="00E0141B"/>
    <w:rsid w:val="00E03496"/>
    <w:rsid w:val="00E03B50"/>
    <w:rsid w:val="00E07F8D"/>
    <w:rsid w:val="00E10226"/>
    <w:rsid w:val="00E15904"/>
    <w:rsid w:val="00E159EC"/>
    <w:rsid w:val="00E22F10"/>
    <w:rsid w:val="00E23CD8"/>
    <w:rsid w:val="00E24B6D"/>
    <w:rsid w:val="00E25165"/>
    <w:rsid w:val="00E26BE9"/>
    <w:rsid w:val="00E33F2B"/>
    <w:rsid w:val="00E3648F"/>
    <w:rsid w:val="00E42DC3"/>
    <w:rsid w:val="00E42E41"/>
    <w:rsid w:val="00E43321"/>
    <w:rsid w:val="00E615B3"/>
    <w:rsid w:val="00E674F1"/>
    <w:rsid w:val="00E71095"/>
    <w:rsid w:val="00E768D3"/>
    <w:rsid w:val="00E77FF9"/>
    <w:rsid w:val="00E856A3"/>
    <w:rsid w:val="00E94B23"/>
    <w:rsid w:val="00E96783"/>
    <w:rsid w:val="00EA67A6"/>
    <w:rsid w:val="00EB0895"/>
    <w:rsid w:val="00EB41FC"/>
    <w:rsid w:val="00EB7DFF"/>
    <w:rsid w:val="00EC2A26"/>
    <w:rsid w:val="00EC337E"/>
    <w:rsid w:val="00ED0BE1"/>
    <w:rsid w:val="00ED1001"/>
    <w:rsid w:val="00ED1BF4"/>
    <w:rsid w:val="00ED5115"/>
    <w:rsid w:val="00ED699A"/>
    <w:rsid w:val="00ED7E20"/>
    <w:rsid w:val="00EE3E81"/>
    <w:rsid w:val="00EF1F42"/>
    <w:rsid w:val="00EF5BC9"/>
    <w:rsid w:val="00EF782D"/>
    <w:rsid w:val="00EF78A5"/>
    <w:rsid w:val="00F01743"/>
    <w:rsid w:val="00F01C6D"/>
    <w:rsid w:val="00F020B7"/>
    <w:rsid w:val="00F047FC"/>
    <w:rsid w:val="00F12CA2"/>
    <w:rsid w:val="00F12CE6"/>
    <w:rsid w:val="00F13B6F"/>
    <w:rsid w:val="00F20584"/>
    <w:rsid w:val="00F318D3"/>
    <w:rsid w:val="00F31978"/>
    <w:rsid w:val="00F32C91"/>
    <w:rsid w:val="00F33B5D"/>
    <w:rsid w:val="00F36D22"/>
    <w:rsid w:val="00F40B75"/>
    <w:rsid w:val="00F54ADE"/>
    <w:rsid w:val="00F54C67"/>
    <w:rsid w:val="00F617A9"/>
    <w:rsid w:val="00F65E48"/>
    <w:rsid w:val="00F71FDA"/>
    <w:rsid w:val="00F722A8"/>
    <w:rsid w:val="00F72FFA"/>
    <w:rsid w:val="00F7317B"/>
    <w:rsid w:val="00F7318D"/>
    <w:rsid w:val="00F7462E"/>
    <w:rsid w:val="00F7474B"/>
    <w:rsid w:val="00F75A3E"/>
    <w:rsid w:val="00F81008"/>
    <w:rsid w:val="00F82FAC"/>
    <w:rsid w:val="00F86B82"/>
    <w:rsid w:val="00F91C61"/>
    <w:rsid w:val="00F9303E"/>
    <w:rsid w:val="00F94866"/>
    <w:rsid w:val="00FA1BC1"/>
    <w:rsid w:val="00FA1BDF"/>
    <w:rsid w:val="00FA2755"/>
    <w:rsid w:val="00FB06AC"/>
    <w:rsid w:val="00FB238C"/>
    <w:rsid w:val="00FB2836"/>
    <w:rsid w:val="00FB4298"/>
    <w:rsid w:val="00FC6948"/>
    <w:rsid w:val="00FD2BE1"/>
    <w:rsid w:val="00FD7463"/>
    <w:rsid w:val="00FE3DF0"/>
    <w:rsid w:val="00FE7D1F"/>
    <w:rsid w:val="00FF1C43"/>
    <w:rsid w:val="00FF4F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D07CE8E"/>
  <w15:chartTrackingRefBased/>
  <w15:docId w15:val="{6610922D-14D5-054F-B8B6-B812CD03D8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FB06AC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Style1lr">
    <w:name w:val="Style1_lr"/>
    <w:basedOn w:val="Heading1"/>
    <w:autoRedefine/>
    <w:qFormat/>
    <w:rsid w:val="00FB06AC"/>
    <w:pPr>
      <w:numPr>
        <w:numId w:val="4"/>
      </w:numPr>
      <w:spacing w:before="480" w:line="480" w:lineRule="auto"/>
    </w:pPr>
    <w:rPr>
      <w:rFonts w:ascii="Times New Roman" w:hAnsi="Times New Roman"/>
      <w:color w:val="FF0000"/>
      <w:sz w:val="40"/>
    </w:rPr>
  </w:style>
  <w:style w:type="character" w:customStyle="1" w:styleId="Heading1Char">
    <w:name w:val="Heading 1 Char"/>
    <w:basedOn w:val="DefaultParagraphFont"/>
    <w:link w:val="Heading1"/>
    <w:uiPriority w:val="9"/>
    <w:rsid w:val="00FB06A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77570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3C2871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DD080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D080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DD080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D080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D0803"/>
    <w:rPr>
      <w:b/>
      <w:bCs/>
      <w:sz w:val="20"/>
      <w:szCs w:val="20"/>
    </w:rPr>
  </w:style>
  <w:style w:type="paragraph" w:styleId="NormalWeb">
    <w:name w:val="Normal (Web)"/>
    <w:basedOn w:val="Normal"/>
    <w:uiPriority w:val="99"/>
    <w:unhideWhenUsed/>
    <w:rsid w:val="00AB613D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Footer">
    <w:name w:val="footer"/>
    <w:basedOn w:val="Normal"/>
    <w:link w:val="FooterChar"/>
    <w:uiPriority w:val="99"/>
    <w:unhideWhenUsed/>
    <w:rsid w:val="00C43D92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43D92"/>
  </w:style>
  <w:style w:type="character" w:styleId="PageNumber">
    <w:name w:val="page number"/>
    <w:basedOn w:val="DefaultParagraphFont"/>
    <w:uiPriority w:val="99"/>
    <w:semiHidden/>
    <w:unhideWhenUsed/>
    <w:rsid w:val="00C43D92"/>
  </w:style>
  <w:style w:type="paragraph" w:styleId="TOCHeading">
    <w:name w:val="TOC Heading"/>
    <w:basedOn w:val="Heading1"/>
    <w:next w:val="Normal"/>
    <w:uiPriority w:val="39"/>
    <w:unhideWhenUsed/>
    <w:qFormat/>
    <w:rsid w:val="00DB4CE5"/>
    <w:pPr>
      <w:spacing w:before="480" w:line="276" w:lineRule="auto"/>
      <w:outlineLvl w:val="9"/>
    </w:pPr>
    <w:rPr>
      <w:b/>
      <w:bCs/>
      <w:sz w:val="28"/>
      <w:szCs w:val="28"/>
      <w:lang w:eastAsia="en-US"/>
    </w:rPr>
  </w:style>
  <w:style w:type="paragraph" w:styleId="TOC1">
    <w:name w:val="toc 1"/>
    <w:aliases w:val="Content_lr"/>
    <w:basedOn w:val="Normal"/>
    <w:next w:val="Normal"/>
    <w:autoRedefine/>
    <w:uiPriority w:val="39"/>
    <w:unhideWhenUsed/>
    <w:rsid w:val="003B1DAE"/>
    <w:pPr>
      <w:tabs>
        <w:tab w:val="right" w:leader="dot" w:pos="9350"/>
      </w:tabs>
      <w:ind w:left="720" w:hanging="720"/>
    </w:pPr>
    <w:rPr>
      <w:rFonts w:ascii="Times New Roman" w:hAnsi="Times New Roman" w:cstheme="minorHAnsi"/>
      <w:bCs/>
      <w:sz w:val="21"/>
      <w:szCs w:val="20"/>
    </w:rPr>
  </w:style>
  <w:style w:type="paragraph" w:styleId="TOC2">
    <w:name w:val="toc 2"/>
    <w:basedOn w:val="Normal"/>
    <w:next w:val="Normal"/>
    <w:autoRedefine/>
    <w:uiPriority w:val="39"/>
    <w:unhideWhenUsed/>
    <w:rsid w:val="00DB4CE5"/>
    <w:pPr>
      <w:spacing w:before="120"/>
      <w:ind w:left="240"/>
    </w:pPr>
    <w:rPr>
      <w:rFonts w:cstheme="minorHAnsi"/>
      <w:i/>
      <w:iCs/>
      <w:sz w:val="20"/>
      <w:szCs w:val="20"/>
    </w:rPr>
  </w:style>
  <w:style w:type="paragraph" w:styleId="TOC3">
    <w:name w:val="toc 3"/>
    <w:basedOn w:val="Normal"/>
    <w:next w:val="Normal"/>
    <w:autoRedefine/>
    <w:uiPriority w:val="39"/>
    <w:unhideWhenUsed/>
    <w:rsid w:val="00DB4CE5"/>
    <w:pPr>
      <w:ind w:left="480"/>
    </w:pPr>
    <w:rPr>
      <w:rFonts w:cstheme="minorHAnsi"/>
      <w:sz w:val="20"/>
      <w:szCs w:val="20"/>
    </w:rPr>
  </w:style>
  <w:style w:type="paragraph" w:styleId="TOC4">
    <w:name w:val="toc 4"/>
    <w:basedOn w:val="Normal"/>
    <w:next w:val="Normal"/>
    <w:autoRedefine/>
    <w:uiPriority w:val="39"/>
    <w:unhideWhenUsed/>
    <w:rsid w:val="00DB4CE5"/>
    <w:pPr>
      <w:ind w:left="720"/>
    </w:pPr>
    <w:rPr>
      <w:rFonts w:cstheme="minorHAnsi"/>
      <w:sz w:val="20"/>
      <w:szCs w:val="20"/>
    </w:rPr>
  </w:style>
  <w:style w:type="paragraph" w:styleId="TOC5">
    <w:name w:val="toc 5"/>
    <w:basedOn w:val="Normal"/>
    <w:next w:val="Normal"/>
    <w:autoRedefine/>
    <w:uiPriority w:val="39"/>
    <w:unhideWhenUsed/>
    <w:rsid w:val="00DB4CE5"/>
    <w:pPr>
      <w:ind w:left="960"/>
    </w:pPr>
    <w:rPr>
      <w:rFonts w:cstheme="minorHAnsi"/>
      <w:sz w:val="20"/>
      <w:szCs w:val="20"/>
    </w:rPr>
  </w:style>
  <w:style w:type="paragraph" w:styleId="TOC6">
    <w:name w:val="toc 6"/>
    <w:basedOn w:val="Normal"/>
    <w:next w:val="Normal"/>
    <w:autoRedefine/>
    <w:uiPriority w:val="39"/>
    <w:unhideWhenUsed/>
    <w:rsid w:val="00DB4CE5"/>
    <w:pPr>
      <w:ind w:left="1200"/>
    </w:pPr>
    <w:rPr>
      <w:rFonts w:cstheme="minorHAnsi"/>
      <w:sz w:val="20"/>
      <w:szCs w:val="20"/>
    </w:rPr>
  </w:style>
  <w:style w:type="paragraph" w:styleId="TOC7">
    <w:name w:val="toc 7"/>
    <w:basedOn w:val="Normal"/>
    <w:next w:val="Normal"/>
    <w:autoRedefine/>
    <w:uiPriority w:val="39"/>
    <w:unhideWhenUsed/>
    <w:rsid w:val="00DB4CE5"/>
    <w:pPr>
      <w:ind w:left="1440"/>
    </w:pPr>
    <w:rPr>
      <w:rFonts w:cstheme="minorHAnsi"/>
      <w:sz w:val="20"/>
      <w:szCs w:val="20"/>
    </w:rPr>
  </w:style>
  <w:style w:type="paragraph" w:styleId="TOC8">
    <w:name w:val="toc 8"/>
    <w:basedOn w:val="Normal"/>
    <w:next w:val="Normal"/>
    <w:autoRedefine/>
    <w:uiPriority w:val="39"/>
    <w:unhideWhenUsed/>
    <w:rsid w:val="00DB4CE5"/>
    <w:pPr>
      <w:ind w:left="1680"/>
    </w:pPr>
    <w:rPr>
      <w:rFonts w:cstheme="minorHAnsi"/>
      <w:sz w:val="20"/>
      <w:szCs w:val="20"/>
    </w:rPr>
  </w:style>
  <w:style w:type="paragraph" w:styleId="TOC9">
    <w:name w:val="toc 9"/>
    <w:basedOn w:val="Normal"/>
    <w:next w:val="Normal"/>
    <w:autoRedefine/>
    <w:uiPriority w:val="39"/>
    <w:unhideWhenUsed/>
    <w:rsid w:val="00DB4CE5"/>
    <w:pPr>
      <w:ind w:left="1920"/>
    </w:pPr>
    <w:rPr>
      <w:rFonts w:cstheme="minorHAnsi"/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AB6B04"/>
    <w:rPr>
      <w:color w:val="0563C1" w:themeColor="hyperlink"/>
      <w:u w:val="single"/>
    </w:rPr>
  </w:style>
  <w:style w:type="paragraph" w:customStyle="1" w:styleId="EndNoteBibliographyTitle">
    <w:name w:val="EndNote Bibliography Title"/>
    <w:basedOn w:val="Normal"/>
    <w:link w:val="EndNoteBibliographyTitleChar"/>
    <w:rsid w:val="008E22BD"/>
    <w:pPr>
      <w:jc w:val="center"/>
    </w:pPr>
    <w:rPr>
      <w:rFonts w:ascii="Calibri" w:hAnsi="Calibri" w:cs="Calibri"/>
    </w:rPr>
  </w:style>
  <w:style w:type="character" w:customStyle="1" w:styleId="EndNoteBibliographyTitleChar">
    <w:name w:val="EndNote Bibliography Title Char"/>
    <w:basedOn w:val="DefaultParagraphFont"/>
    <w:link w:val="EndNoteBibliographyTitle"/>
    <w:rsid w:val="008E22BD"/>
    <w:rPr>
      <w:rFonts w:ascii="Calibri" w:hAnsi="Calibri" w:cs="Calibri"/>
    </w:rPr>
  </w:style>
  <w:style w:type="paragraph" w:customStyle="1" w:styleId="EndNoteBibliography">
    <w:name w:val="EndNote Bibliography"/>
    <w:basedOn w:val="Normal"/>
    <w:link w:val="EndNoteBibliographyChar"/>
    <w:rsid w:val="008E22BD"/>
    <w:rPr>
      <w:rFonts w:ascii="Calibri" w:hAnsi="Calibri" w:cs="Calibri"/>
    </w:rPr>
  </w:style>
  <w:style w:type="character" w:customStyle="1" w:styleId="EndNoteBibliographyChar">
    <w:name w:val="EndNote Bibliography Char"/>
    <w:basedOn w:val="DefaultParagraphFont"/>
    <w:link w:val="EndNoteBibliography"/>
    <w:rsid w:val="008E22BD"/>
    <w:rPr>
      <w:rFonts w:ascii="Calibri" w:hAnsi="Calibri" w:cs="Calibri"/>
    </w:rPr>
  </w:style>
  <w:style w:type="character" w:styleId="UnresolvedMention">
    <w:name w:val="Unresolved Mention"/>
    <w:basedOn w:val="DefaultParagraphFont"/>
    <w:uiPriority w:val="99"/>
    <w:semiHidden/>
    <w:unhideWhenUsed/>
    <w:rsid w:val="00F318D3"/>
    <w:rPr>
      <w:color w:val="605E5C"/>
      <w:shd w:val="clear" w:color="auto" w:fill="E1DFDD"/>
    </w:rPr>
  </w:style>
  <w:style w:type="paragraph" w:styleId="Caption">
    <w:name w:val="caption"/>
    <w:basedOn w:val="Normal"/>
    <w:next w:val="Normal"/>
    <w:link w:val="CaptionChar"/>
    <w:uiPriority w:val="35"/>
    <w:unhideWhenUsed/>
    <w:qFormat/>
    <w:rsid w:val="00AE1D33"/>
    <w:pPr>
      <w:spacing w:line="360" w:lineRule="auto"/>
      <w:jc w:val="both"/>
    </w:pPr>
    <w:rPr>
      <w:rFonts w:asciiTheme="majorHAnsi" w:eastAsia="SimHei" w:hAnsiTheme="majorHAnsi" w:cstheme="majorBidi"/>
      <w:kern w:val="2"/>
      <w:sz w:val="20"/>
      <w:szCs w:val="20"/>
      <w:lang w:val="en-GB" w:eastAsia="en-US"/>
    </w:rPr>
  </w:style>
  <w:style w:type="character" w:customStyle="1" w:styleId="CaptionChar">
    <w:name w:val="Caption Char"/>
    <w:basedOn w:val="DefaultParagraphFont"/>
    <w:link w:val="Caption"/>
    <w:uiPriority w:val="35"/>
    <w:rsid w:val="00AE1D33"/>
    <w:rPr>
      <w:rFonts w:asciiTheme="majorHAnsi" w:eastAsia="SimHei" w:hAnsiTheme="majorHAnsi" w:cstheme="majorBidi"/>
      <w:kern w:val="2"/>
      <w:sz w:val="20"/>
      <w:szCs w:val="20"/>
      <w:lang w:val="en-GB" w:eastAsia="en-US"/>
    </w:rPr>
  </w:style>
  <w:style w:type="paragraph" w:styleId="Revision">
    <w:name w:val="Revision"/>
    <w:hidden/>
    <w:uiPriority w:val="99"/>
    <w:semiHidden/>
    <w:rsid w:val="0086518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0425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14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4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33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191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13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535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063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018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703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356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959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643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242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06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984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083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344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898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384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209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512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096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514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embase.com/" TargetMode="External"/><Relationship Id="rId18" Type="http://schemas.openxmlformats.org/officeDocument/2006/relationships/image" Target="media/image8.emf"/><Relationship Id="rId26" Type="http://schemas.openxmlformats.org/officeDocument/2006/relationships/image" Target="media/image14.emf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7.emf"/><Relationship Id="rId25" Type="http://schemas.openxmlformats.org/officeDocument/2006/relationships/image" Target="media/image13.emf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apps.webofknowledge.com/UA_AdvancedSearch_input.do?SID=7F2ROvHiCFB7CcHJYIx&amp;product=UA&amp;search_mode=AdvancedSearch" TargetMode="External"/><Relationship Id="rId20" Type="http://schemas.openxmlformats.org/officeDocument/2006/relationships/image" Target="media/image10.emf"/><Relationship Id="rId29" Type="http://schemas.openxmlformats.org/officeDocument/2006/relationships/image" Target="media/image17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2.emf"/><Relationship Id="rId32" Type="http://schemas.openxmlformats.org/officeDocument/2006/relationships/hyperlink" Target="https://logletlab.com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1.emf"/><Relationship Id="rId28" Type="http://schemas.openxmlformats.org/officeDocument/2006/relationships/image" Target="media/image16.emf"/><Relationship Id="rId10" Type="http://schemas.openxmlformats.org/officeDocument/2006/relationships/hyperlink" Target="https://pubmed.ncbi.nlm.nih.gov/advanced/" TargetMode="External"/><Relationship Id="rId19" Type="http://schemas.openxmlformats.org/officeDocument/2006/relationships/image" Target="media/image9.png"/><Relationship Id="rId31" Type="http://schemas.openxmlformats.org/officeDocument/2006/relationships/hyperlink" Target="https://coronavirus.jhu.ed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footer" Target="footer2.xml"/><Relationship Id="rId27" Type="http://schemas.openxmlformats.org/officeDocument/2006/relationships/image" Target="media/image15.emf"/><Relationship Id="rId30" Type="http://schemas.openxmlformats.org/officeDocument/2006/relationships/hyperlink" Target="https://www.who.int/publications/i/item/diagnostic-testing-for-sars-cov-2" TargetMode="Externa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9EB77C85-0629-7B49-9C3F-F974776C3A64}">
  <we:reference id="wa200001011" version="1.2.0.0" store="en-US" storeType="OMEX"/>
  <we:alternateReferences>
    <we:reference id="WA200001011" version="1.2.0.0" store="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B6D3D591-0FBB-43D6-A996-614A90411A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30</Pages>
  <Words>6571</Words>
  <Characters>37460</Characters>
  <Application>Microsoft Office Word</Application>
  <DocSecurity>0</DocSecurity>
  <Lines>312</Lines>
  <Paragraphs>87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43944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 Rui</dc:creator>
  <cp:keywords/>
  <dc:description/>
  <cp:lastModifiedBy>Rui Li</cp:lastModifiedBy>
  <cp:revision>4</cp:revision>
  <dcterms:created xsi:type="dcterms:W3CDTF">2022-12-22T21:45:00Z</dcterms:created>
  <dcterms:modified xsi:type="dcterms:W3CDTF">2022-12-22T21:50:00Z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_documentId">
    <vt:lpwstr>documentId_6431</vt:lpwstr>
  </property>
  <property fmtid="{D5CDD505-2E9C-101B-9397-08002B2CF9AE}" pid="3" name="grammarly_documentContext">
    <vt:lpwstr>{"goals":[],"domain":"general","emotions":[],"dialect":"british"}</vt:lpwstr>
  </property>
</Properties>
</file>